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95E" w:rsidRPr="00AB295E" w:rsidRDefault="00AB295E" w:rsidP="00AB2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E34" w:rsidRPr="00FC0E34" w:rsidRDefault="00FC0E34" w:rsidP="00161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КРАТКОСРОЧНЫЙ ПРОЕКТ В РАЗНОВОЗРАСТНОЙ ГРУППЕ</w:t>
      </w:r>
    </w:p>
    <w:p w:rsidR="00FC0E34" w:rsidRPr="00FC0E34" w:rsidRDefault="00FC0E34" w:rsidP="00161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«Маленькие ладошки — большая забота»</w:t>
      </w:r>
    </w:p>
    <w:p w:rsidR="00FC0E34" w:rsidRPr="00FC0E34" w:rsidRDefault="00FC0E34" w:rsidP="00161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(</w:t>
      </w:r>
      <w:r w:rsidR="001610C0">
        <w:rPr>
          <w:rFonts w:ascii="Times New Roman" w:hAnsi="Times New Roman" w:cs="Times New Roman"/>
          <w:sz w:val="28"/>
          <w:szCs w:val="28"/>
        </w:rPr>
        <w:t>э</w:t>
      </w:r>
      <w:r w:rsidRPr="00FC0E34">
        <w:rPr>
          <w:rFonts w:ascii="Times New Roman" w:hAnsi="Times New Roman" w:cs="Times New Roman"/>
          <w:sz w:val="28"/>
          <w:szCs w:val="28"/>
        </w:rPr>
        <w:t xml:space="preserve">кологическое воспитание через «Добрые игры» для детей с </w:t>
      </w:r>
      <w:r w:rsidR="001610C0">
        <w:rPr>
          <w:rFonts w:ascii="Times New Roman" w:hAnsi="Times New Roman" w:cs="Times New Roman"/>
          <w:sz w:val="28"/>
          <w:szCs w:val="28"/>
        </w:rPr>
        <w:t>ОВЗ</w:t>
      </w:r>
      <w:r w:rsidRPr="00FC0E34">
        <w:rPr>
          <w:rFonts w:ascii="Times New Roman" w:hAnsi="Times New Roman" w:cs="Times New Roman"/>
          <w:sz w:val="28"/>
          <w:szCs w:val="28"/>
        </w:rPr>
        <w:t>)</w:t>
      </w:r>
    </w:p>
    <w:p w:rsidR="001610C0" w:rsidRDefault="001610C0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1. Паспорт проекта</w:t>
      </w:r>
    </w:p>
    <w:p w:rsidR="001610C0" w:rsidRDefault="001610C0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4672"/>
        <w:gridCol w:w="4673"/>
      </w:tblGrid>
      <w:tr w:rsidR="001610C0" w:rsidTr="001610C0">
        <w:tc>
          <w:tcPr>
            <w:tcW w:w="4672" w:type="dxa"/>
          </w:tcPr>
          <w:p w:rsidR="001610C0" w:rsidRDefault="001610C0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4673" w:type="dxa"/>
          </w:tcPr>
          <w:p w:rsidR="001610C0" w:rsidRDefault="001610C0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1610C0" w:rsidTr="001610C0">
        <w:tc>
          <w:tcPr>
            <w:tcW w:w="4672" w:type="dxa"/>
          </w:tcPr>
          <w:p w:rsidR="001610C0" w:rsidRDefault="001610C0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Полное название</w:t>
            </w:r>
          </w:p>
        </w:tc>
        <w:tc>
          <w:tcPr>
            <w:tcW w:w="4673" w:type="dxa"/>
          </w:tcPr>
          <w:p w:rsidR="001610C0" w:rsidRDefault="001610C0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Краткосрочный проект по экологическому воспитанию «Маленькие ладошки — большая забота»</w:t>
            </w:r>
          </w:p>
        </w:tc>
      </w:tr>
      <w:tr w:rsidR="001610C0" w:rsidTr="001610C0">
        <w:tc>
          <w:tcPr>
            <w:tcW w:w="4672" w:type="dxa"/>
          </w:tcPr>
          <w:p w:rsidR="001610C0" w:rsidRDefault="001610C0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4673" w:type="dxa"/>
          </w:tcPr>
          <w:p w:rsidR="001610C0" w:rsidRDefault="001610C0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Познавательно-игровой, практико-ориентированный, краткосрочный</w:t>
            </w:r>
          </w:p>
        </w:tc>
      </w:tr>
      <w:tr w:rsidR="001610C0" w:rsidTr="001610C0">
        <w:tc>
          <w:tcPr>
            <w:tcW w:w="4672" w:type="dxa"/>
          </w:tcPr>
          <w:p w:rsidR="001610C0" w:rsidRDefault="001610C0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673" w:type="dxa"/>
          </w:tcPr>
          <w:p w:rsidR="001610C0" w:rsidRDefault="001610C0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1610C0" w:rsidTr="001610C0">
        <w:tc>
          <w:tcPr>
            <w:tcW w:w="4672" w:type="dxa"/>
          </w:tcPr>
          <w:p w:rsidR="001610C0" w:rsidRDefault="001610C0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4673" w:type="dxa"/>
          </w:tcPr>
          <w:p w:rsidR="001610C0" w:rsidRDefault="001610C0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 xml:space="preserve">Дети разновозрастной группы № 4 (от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 xml:space="preserve"> до 7 лет), воспитател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, учитель-дефектолог, родители</w:t>
            </w:r>
          </w:p>
        </w:tc>
      </w:tr>
      <w:tr w:rsidR="001610C0" w:rsidTr="001610C0">
        <w:tc>
          <w:tcPr>
            <w:tcW w:w="4672" w:type="dxa"/>
          </w:tcPr>
          <w:p w:rsidR="001610C0" w:rsidRDefault="001610C0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Интеграция ОО</w:t>
            </w:r>
          </w:p>
        </w:tc>
        <w:tc>
          <w:tcPr>
            <w:tcW w:w="4673" w:type="dxa"/>
          </w:tcPr>
          <w:p w:rsidR="001610C0" w:rsidRDefault="001D46FF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развитие, Социально-коммуникативное развитие, Речевое развитие, Физическое развитие</w:t>
            </w:r>
          </w:p>
        </w:tc>
      </w:tr>
    </w:tbl>
    <w:p w:rsidR="001610C0" w:rsidRPr="00FC0E34" w:rsidRDefault="001610C0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2. Актуальность и обоснование</w:t>
      </w:r>
      <w:r w:rsidR="00074375">
        <w:rPr>
          <w:rFonts w:ascii="Times New Roman" w:hAnsi="Times New Roman" w:cs="Times New Roman"/>
          <w:sz w:val="28"/>
          <w:szCs w:val="28"/>
        </w:rPr>
        <w:t>.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 xml:space="preserve">В работе с детьми, имеющими нарушения интеллекта, традиционные методы экологического просвещения («Нельзя рвать», «Нельзя мусорить») часто оказываются неэффективными в силу абстрактности запретов. 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Восприятие этих детей конкретно и сенсорно. Поэтому проектная деятельность строится на смещении акцента с запретов на созидание. Мы внедряем технологию «Добрых игр», где экология познается через тактильную нежность, помощь и радость от совершенного действия. Проект помогает снять тревожность в адаптационный период и заложить базис безопасного взаимодействия с миром природы.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3. Цели и задачи</w:t>
      </w:r>
      <w:r w:rsidR="00074375">
        <w:rPr>
          <w:rFonts w:ascii="Times New Roman" w:hAnsi="Times New Roman" w:cs="Times New Roman"/>
          <w:sz w:val="28"/>
          <w:szCs w:val="28"/>
        </w:rPr>
        <w:t>.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 xml:space="preserve">Цель: </w:t>
      </w:r>
      <w:r w:rsidR="001D46FF">
        <w:rPr>
          <w:rFonts w:ascii="Times New Roman" w:hAnsi="Times New Roman" w:cs="Times New Roman"/>
          <w:sz w:val="28"/>
          <w:szCs w:val="28"/>
        </w:rPr>
        <w:t>ф</w:t>
      </w:r>
      <w:r w:rsidRPr="00FC0E34">
        <w:rPr>
          <w:rFonts w:ascii="Times New Roman" w:hAnsi="Times New Roman" w:cs="Times New Roman"/>
          <w:sz w:val="28"/>
          <w:szCs w:val="28"/>
        </w:rPr>
        <w:t>ормирование первичных представлений о природе как о живом, добром существе, через сенсорный опыт и ритуалы взаимопомощи.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Задачи: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 xml:space="preserve">- </w:t>
      </w:r>
      <w:r w:rsidR="001D46FF">
        <w:rPr>
          <w:rFonts w:ascii="Times New Roman" w:hAnsi="Times New Roman" w:cs="Times New Roman"/>
          <w:sz w:val="28"/>
          <w:szCs w:val="28"/>
        </w:rPr>
        <w:t>д</w:t>
      </w:r>
      <w:r w:rsidRPr="00FC0E34">
        <w:rPr>
          <w:rFonts w:ascii="Times New Roman" w:hAnsi="Times New Roman" w:cs="Times New Roman"/>
          <w:sz w:val="28"/>
          <w:szCs w:val="28"/>
        </w:rPr>
        <w:t>ать понятие о том, что растения и насекомые нуждаются в заботе (питье, чистоте, защите)</w:t>
      </w:r>
      <w:r w:rsidR="001D46FF">
        <w:rPr>
          <w:rFonts w:ascii="Times New Roman" w:hAnsi="Times New Roman" w:cs="Times New Roman"/>
          <w:sz w:val="28"/>
          <w:szCs w:val="28"/>
        </w:rPr>
        <w:t>;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E34">
        <w:rPr>
          <w:rFonts w:ascii="Times New Roman" w:hAnsi="Times New Roman" w:cs="Times New Roman"/>
          <w:sz w:val="28"/>
          <w:szCs w:val="28"/>
        </w:rPr>
        <w:t xml:space="preserve">- </w:t>
      </w:r>
      <w:r w:rsidR="001D46FF">
        <w:rPr>
          <w:rFonts w:ascii="Times New Roman" w:hAnsi="Times New Roman" w:cs="Times New Roman"/>
          <w:sz w:val="28"/>
          <w:szCs w:val="28"/>
        </w:rPr>
        <w:t>р</w:t>
      </w:r>
      <w:r w:rsidRPr="00FC0E34">
        <w:rPr>
          <w:rFonts w:ascii="Times New Roman" w:hAnsi="Times New Roman" w:cs="Times New Roman"/>
          <w:sz w:val="28"/>
          <w:szCs w:val="28"/>
        </w:rPr>
        <w:t>азвивать мелкую моторику (сжимание лейки, поглаживание), тактильное восприятие (земля, вода, камни), подражательные способности и экспрессивную речь (жесты, звукоподражания)</w:t>
      </w:r>
      <w:r w:rsidR="001D46F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 xml:space="preserve">- </w:t>
      </w:r>
      <w:r w:rsidR="001D46FF">
        <w:rPr>
          <w:rFonts w:ascii="Times New Roman" w:hAnsi="Times New Roman" w:cs="Times New Roman"/>
          <w:sz w:val="28"/>
          <w:szCs w:val="28"/>
        </w:rPr>
        <w:t>в</w:t>
      </w:r>
      <w:r w:rsidRPr="00FC0E34">
        <w:rPr>
          <w:rFonts w:ascii="Times New Roman" w:hAnsi="Times New Roman" w:cs="Times New Roman"/>
          <w:sz w:val="28"/>
          <w:szCs w:val="28"/>
        </w:rPr>
        <w:t>оспитывать эмоциональный отклик (сопереживание «бедному цветочку»), желание помогать и доверие к окружающему миру.</w:t>
      </w:r>
    </w:p>
    <w:p w:rsidR="001D46FF" w:rsidRDefault="001D46FF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4. План-сетка реализации проекта (5 дней)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В основе работы лежит девиз: «Не навреди, а помоги».</w:t>
      </w:r>
    </w:p>
    <w:p w:rsidR="001D46FF" w:rsidRDefault="001D46FF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2315"/>
        <w:gridCol w:w="2307"/>
        <w:gridCol w:w="2621"/>
        <w:gridCol w:w="2328"/>
      </w:tblGrid>
      <w:tr w:rsidR="001D46FF" w:rsidTr="001D46FF">
        <w:tc>
          <w:tcPr>
            <w:tcW w:w="2336" w:type="dxa"/>
          </w:tcPr>
          <w:p w:rsidR="001D46FF" w:rsidRDefault="00F5497C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2336" w:type="dxa"/>
          </w:tcPr>
          <w:p w:rsidR="001D46FF" w:rsidRDefault="00F5497C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Тематика</w:t>
            </w:r>
          </w:p>
        </w:tc>
        <w:tc>
          <w:tcPr>
            <w:tcW w:w="2336" w:type="dxa"/>
          </w:tcPr>
          <w:p w:rsidR="001D46FF" w:rsidRDefault="00F5497C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Добрая игра / Деятельность</w:t>
            </w:r>
          </w:p>
        </w:tc>
        <w:tc>
          <w:tcPr>
            <w:tcW w:w="2337" w:type="dxa"/>
          </w:tcPr>
          <w:p w:rsidR="001D46FF" w:rsidRDefault="00F5497C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Сенсорный опыт</w:t>
            </w:r>
          </w:p>
        </w:tc>
      </w:tr>
      <w:tr w:rsidR="001D46FF" w:rsidTr="001D46FF">
        <w:tc>
          <w:tcPr>
            <w:tcW w:w="2336" w:type="dxa"/>
          </w:tcPr>
          <w:p w:rsidR="001D46FF" w:rsidRDefault="00F5497C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336" w:type="dxa"/>
          </w:tcPr>
          <w:p w:rsidR="001D46FF" w:rsidRDefault="00F5497C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«Подари тепло Земле»</w:t>
            </w:r>
          </w:p>
        </w:tc>
        <w:tc>
          <w:tcPr>
            <w:tcW w:w="2336" w:type="dxa"/>
          </w:tcPr>
          <w:p w:rsidR="001D46FF" w:rsidRDefault="00F5497C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Игра «Земля в ладошках» (передача каштанов/камушков по кругу с жестом «На, это тебе»).</w:t>
            </w:r>
          </w:p>
        </w:tc>
        <w:tc>
          <w:tcPr>
            <w:tcW w:w="2337" w:type="dxa"/>
          </w:tcPr>
          <w:p w:rsidR="001D46FF" w:rsidRDefault="00F5497C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Знакомство с фактурой (</w:t>
            </w:r>
            <w:proofErr w:type="gramStart"/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гладкий</w:t>
            </w:r>
            <w:proofErr w:type="gramEnd"/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, теплый). Совместное рисование ладошками (отпечаток на ватмане).</w:t>
            </w:r>
          </w:p>
        </w:tc>
      </w:tr>
      <w:tr w:rsidR="001D46FF" w:rsidTr="001D46FF">
        <w:tc>
          <w:tcPr>
            <w:tcW w:w="2336" w:type="dxa"/>
          </w:tcPr>
          <w:p w:rsidR="001D46FF" w:rsidRDefault="00F5497C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2336" w:type="dxa"/>
          </w:tcPr>
          <w:p w:rsidR="001D46FF" w:rsidRDefault="00F5497C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Водичка-добри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чк</w:t>
            </w: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36" w:type="dxa"/>
          </w:tcPr>
          <w:p w:rsidR="001D46FF" w:rsidRDefault="002E59C3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Игра «Помоги цветку напиться». Полив комнатных растений из маленьких леек с проговариванием «Пей, мы тебя любим».</w:t>
            </w:r>
          </w:p>
        </w:tc>
        <w:tc>
          <w:tcPr>
            <w:tcW w:w="2337" w:type="dxa"/>
          </w:tcPr>
          <w:p w:rsidR="001D46FF" w:rsidRDefault="002E59C3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Тактильное исследование мокрой, мягкой земли. Работа с водой (переливание, нажатие).</w:t>
            </w:r>
          </w:p>
        </w:tc>
      </w:tr>
      <w:tr w:rsidR="001D46FF" w:rsidTr="001D46FF">
        <w:tc>
          <w:tcPr>
            <w:tcW w:w="2336" w:type="dxa"/>
          </w:tcPr>
          <w:p w:rsidR="001D46FF" w:rsidRDefault="002E59C3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336" w:type="dxa"/>
          </w:tcPr>
          <w:p w:rsidR="001D46FF" w:rsidRDefault="002E59C3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«Спасатели букашек»</w:t>
            </w:r>
          </w:p>
        </w:tc>
        <w:tc>
          <w:tcPr>
            <w:tcW w:w="2336" w:type="dxa"/>
          </w:tcPr>
          <w:p w:rsidR="001D46FF" w:rsidRDefault="002E59C3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Игра «Спаси жучка» (перенос муляжей с пола на зеленую ткань-травку). Прогулка: ищем настоящих насекомых, кричим «Привет!», учимся отодвигать ногу, а не наступать.</w:t>
            </w:r>
          </w:p>
        </w:tc>
        <w:tc>
          <w:tcPr>
            <w:tcW w:w="2337" w:type="dxa"/>
          </w:tcPr>
          <w:p w:rsidR="001D46FF" w:rsidRDefault="002E59C3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Развитие пинцетного захвата, координации рук. Визуальное восприятие цвета (зеленый — безопасно).</w:t>
            </w:r>
          </w:p>
        </w:tc>
      </w:tr>
      <w:tr w:rsidR="001D46FF" w:rsidTr="001D46FF">
        <w:tc>
          <w:tcPr>
            <w:tcW w:w="2336" w:type="dxa"/>
          </w:tcPr>
          <w:p w:rsidR="001D46FF" w:rsidRDefault="002E59C3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336" w:type="dxa"/>
          </w:tcPr>
          <w:p w:rsidR="001D46FF" w:rsidRDefault="002E59C3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«Поможем облаку»</w:t>
            </w:r>
          </w:p>
        </w:tc>
        <w:tc>
          <w:tcPr>
            <w:tcW w:w="2336" w:type="dxa"/>
          </w:tcPr>
          <w:p w:rsidR="001D46FF" w:rsidRDefault="002E59C3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Игра «Прогони злую тучу» (дыхательная гимнастика с вертушками). «Доктор Айболит для цветов» — протираем листья фикуса от пыли.</w:t>
            </w:r>
          </w:p>
        </w:tc>
        <w:tc>
          <w:tcPr>
            <w:tcW w:w="2337" w:type="dxa"/>
          </w:tcPr>
          <w:p w:rsidR="001D46FF" w:rsidRDefault="002E59C3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Развитие длительного выдоха (воздух). Влажная тряпочка, чувство чистоты.</w:t>
            </w:r>
          </w:p>
        </w:tc>
      </w:tr>
      <w:tr w:rsidR="001D46FF" w:rsidTr="001D46FF">
        <w:tc>
          <w:tcPr>
            <w:tcW w:w="2336" w:type="dxa"/>
          </w:tcPr>
          <w:p w:rsidR="001D46FF" w:rsidRDefault="00042B85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336" w:type="dxa"/>
          </w:tcPr>
          <w:p w:rsidR="001D46FF" w:rsidRDefault="00042B85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«Сказка на ладошке»</w:t>
            </w:r>
          </w:p>
        </w:tc>
        <w:tc>
          <w:tcPr>
            <w:tcW w:w="2336" w:type="dxa"/>
          </w:tcPr>
          <w:p w:rsidR="001D46FF" w:rsidRDefault="00042B85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аппликация «Ковер-поляна» </w:t>
            </w:r>
            <w:r w:rsidRPr="00FC0E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(каждый ребенок клеит солнце, цветок или бабочку). Финальный </w:t>
            </w:r>
            <w:proofErr w:type="spellStart"/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FC0E34">
              <w:rPr>
                <w:rFonts w:ascii="Times New Roman" w:hAnsi="Times New Roman" w:cs="Times New Roman"/>
                <w:sz w:val="28"/>
                <w:szCs w:val="28"/>
              </w:rPr>
              <w:t>: хоровод «Мы – друзья природы».</w:t>
            </w:r>
          </w:p>
        </w:tc>
        <w:tc>
          <w:tcPr>
            <w:tcW w:w="2337" w:type="dxa"/>
          </w:tcPr>
          <w:p w:rsidR="001D46FF" w:rsidRDefault="00042B85" w:rsidP="00FC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Тактильный контакт с бумагой, клеем. </w:t>
            </w:r>
            <w:r w:rsidRPr="00FC0E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Эмоциональное подкрепление успеха.</w:t>
            </w:r>
          </w:p>
        </w:tc>
      </w:tr>
    </w:tbl>
    <w:p w:rsidR="001D46FF" w:rsidRPr="00FC0E34" w:rsidRDefault="001D46FF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B85" w:rsidRPr="00FC0E34" w:rsidRDefault="00042B85" w:rsidP="00042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5. Адаптивный подход</w:t>
      </w:r>
      <w:r w:rsidR="00074375">
        <w:rPr>
          <w:rFonts w:ascii="Times New Roman" w:hAnsi="Times New Roman" w:cs="Times New Roman"/>
          <w:sz w:val="28"/>
          <w:szCs w:val="28"/>
        </w:rPr>
        <w:t>.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Чтобы проект был реализован для каждого ребенка, мы используем дифференцированный подход: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 xml:space="preserve">- </w:t>
      </w:r>
      <w:r w:rsidR="00042B85">
        <w:rPr>
          <w:rFonts w:ascii="Times New Roman" w:hAnsi="Times New Roman" w:cs="Times New Roman"/>
          <w:sz w:val="28"/>
          <w:szCs w:val="28"/>
        </w:rPr>
        <w:t>д</w:t>
      </w:r>
      <w:r w:rsidRPr="00FC0E34">
        <w:rPr>
          <w:rFonts w:ascii="Times New Roman" w:hAnsi="Times New Roman" w:cs="Times New Roman"/>
          <w:sz w:val="28"/>
          <w:szCs w:val="28"/>
        </w:rPr>
        <w:t xml:space="preserve">ля детей с РАС: </w:t>
      </w:r>
      <w:r w:rsidR="00042B85">
        <w:rPr>
          <w:rFonts w:ascii="Times New Roman" w:hAnsi="Times New Roman" w:cs="Times New Roman"/>
          <w:sz w:val="28"/>
          <w:szCs w:val="28"/>
        </w:rPr>
        <w:t>и</w:t>
      </w:r>
      <w:r w:rsidRPr="00FC0E34">
        <w:rPr>
          <w:rFonts w:ascii="Times New Roman" w:hAnsi="Times New Roman" w:cs="Times New Roman"/>
          <w:sz w:val="28"/>
          <w:szCs w:val="28"/>
        </w:rPr>
        <w:t>спользуем метод «</w:t>
      </w:r>
      <w:proofErr w:type="spellStart"/>
      <w:r w:rsidRPr="00FC0E34">
        <w:rPr>
          <w:rFonts w:ascii="Times New Roman" w:hAnsi="Times New Roman" w:cs="Times New Roman"/>
          <w:sz w:val="28"/>
          <w:szCs w:val="28"/>
        </w:rPr>
        <w:t>рука-в-руке</w:t>
      </w:r>
      <w:proofErr w:type="spellEnd"/>
      <w:r w:rsidRPr="00FC0E34">
        <w:rPr>
          <w:rFonts w:ascii="Times New Roman" w:hAnsi="Times New Roman" w:cs="Times New Roman"/>
          <w:sz w:val="28"/>
          <w:szCs w:val="28"/>
        </w:rPr>
        <w:t>» (совместное действие), минимизируем речь, заменяя ее жестом «гладим» и ритмичными хлопками.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 xml:space="preserve">- </w:t>
      </w:r>
      <w:r w:rsidR="00042B85">
        <w:rPr>
          <w:rFonts w:ascii="Times New Roman" w:hAnsi="Times New Roman" w:cs="Times New Roman"/>
          <w:sz w:val="28"/>
          <w:szCs w:val="28"/>
        </w:rPr>
        <w:t>д</w:t>
      </w:r>
      <w:r w:rsidRPr="00FC0E34">
        <w:rPr>
          <w:rFonts w:ascii="Times New Roman" w:hAnsi="Times New Roman" w:cs="Times New Roman"/>
          <w:sz w:val="28"/>
          <w:szCs w:val="28"/>
        </w:rPr>
        <w:t xml:space="preserve">ля детей с </w:t>
      </w:r>
      <w:r w:rsidR="00042B85">
        <w:rPr>
          <w:rFonts w:ascii="Times New Roman" w:hAnsi="Times New Roman" w:cs="Times New Roman"/>
          <w:sz w:val="28"/>
          <w:szCs w:val="28"/>
        </w:rPr>
        <w:t>НИ</w:t>
      </w:r>
      <w:r w:rsidRPr="00FC0E34">
        <w:rPr>
          <w:rFonts w:ascii="Times New Roman" w:hAnsi="Times New Roman" w:cs="Times New Roman"/>
          <w:sz w:val="28"/>
          <w:szCs w:val="28"/>
        </w:rPr>
        <w:t xml:space="preserve">: </w:t>
      </w:r>
      <w:r w:rsidR="00042B85">
        <w:rPr>
          <w:rFonts w:ascii="Times New Roman" w:hAnsi="Times New Roman" w:cs="Times New Roman"/>
          <w:sz w:val="28"/>
          <w:szCs w:val="28"/>
        </w:rPr>
        <w:t>у</w:t>
      </w:r>
      <w:r w:rsidRPr="00FC0E34">
        <w:rPr>
          <w:rFonts w:ascii="Times New Roman" w:hAnsi="Times New Roman" w:cs="Times New Roman"/>
          <w:sz w:val="28"/>
          <w:szCs w:val="28"/>
        </w:rPr>
        <w:t>сложняем задачу поручениями (подай, поставь, выбери красный цветок), учим проговаривать звукоподражания («Кап-кап», «</w:t>
      </w:r>
      <w:proofErr w:type="spellStart"/>
      <w:r w:rsidRPr="00FC0E34">
        <w:rPr>
          <w:rFonts w:ascii="Times New Roman" w:hAnsi="Times New Roman" w:cs="Times New Roman"/>
          <w:sz w:val="28"/>
          <w:szCs w:val="28"/>
        </w:rPr>
        <w:t>Ш-ш-ш</w:t>
      </w:r>
      <w:proofErr w:type="spellEnd"/>
      <w:r w:rsidRPr="00FC0E34">
        <w:rPr>
          <w:rFonts w:ascii="Times New Roman" w:hAnsi="Times New Roman" w:cs="Times New Roman"/>
          <w:sz w:val="28"/>
          <w:szCs w:val="28"/>
        </w:rPr>
        <w:t>» - ветер).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6. Взаимодействие с родителями (</w:t>
      </w:r>
      <w:r w:rsidR="00042B85">
        <w:rPr>
          <w:rFonts w:ascii="Times New Roman" w:hAnsi="Times New Roman" w:cs="Times New Roman"/>
          <w:sz w:val="28"/>
          <w:szCs w:val="28"/>
        </w:rPr>
        <w:t>с</w:t>
      </w:r>
      <w:r w:rsidRPr="00FC0E34">
        <w:rPr>
          <w:rFonts w:ascii="Times New Roman" w:hAnsi="Times New Roman" w:cs="Times New Roman"/>
          <w:sz w:val="28"/>
          <w:szCs w:val="28"/>
        </w:rPr>
        <w:t>оциальная ступень)</w:t>
      </w:r>
      <w:r w:rsidR="00074375">
        <w:rPr>
          <w:rFonts w:ascii="Times New Roman" w:hAnsi="Times New Roman" w:cs="Times New Roman"/>
          <w:sz w:val="28"/>
          <w:szCs w:val="28"/>
        </w:rPr>
        <w:t>.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В рамках проекта родителям предложено выполнить «Добрую лесенку» дома: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1. Вместе погладить домашнего питомца (аккуратно, нежно).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2. Показать ребенку муравья на улице и не наступить на него.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3. Обнять дерево во время прогулки и сказать ему: «Здравствуй».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 xml:space="preserve">Цель для родителей: </w:t>
      </w:r>
      <w:r w:rsidR="00042B85">
        <w:rPr>
          <w:rFonts w:ascii="Times New Roman" w:hAnsi="Times New Roman" w:cs="Times New Roman"/>
          <w:sz w:val="28"/>
          <w:szCs w:val="28"/>
        </w:rPr>
        <w:t>з</w:t>
      </w:r>
      <w:r w:rsidRPr="00FC0E34">
        <w:rPr>
          <w:rFonts w:ascii="Times New Roman" w:hAnsi="Times New Roman" w:cs="Times New Roman"/>
          <w:sz w:val="28"/>
          <w:szCs w:val="28"/>
        </w:rPr>
        <w:t>акрепить навык доброго поведения вне стен детского сада.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7. Материально-техническое обеспечение</w:t>
      </w:r>
      <w:r w:rsidR="00074375">
        <w:rPr>
          <w:rFonts w:ascii="Times New Roman" w:hAnsi="Times New Roman" w:cs="Times New Roman"/>
          <w:sz w:val="28"/>
          <w:szCs w:val="28"/>
        </w:rPr>
        <w:t>.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- Природный материал (каштаны, гладкая галька) — по количеству детей.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- Муляжи насекомых (крупные, яркие).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- Детские лейки, тазик с водой, фартуки для полива.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- Вертушки (султанчики) для дыхательных упражнений.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- Ватман, краски, кисти, клей, заготовки (цветы, бабочки).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- Фикус (или другое крупное растение) и влажные салфетки.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8. Ожидаемые результаты</w:t>
      </w:r>
      <w:r w:rsidR="00074375">
        <w:rPr>
          <w:rFonts w:ascii="Times New Roman" w:hAnsi="Times New Roman" w:cs="Times New Roman"/>
          <w:sz w:val="28"/>
          <w:szCs w:val="28"/>
        </w:rPr>
        <w:t>.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По завершению проекта (конец сентября) мы прогнозируем положительную динамику: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1. Дети перестают бояться сыпучих материалов (земли, песка) и воды, что важно для сенсорной интеграции.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2. У большинства воспитанников формируется ритуал приветствия растений (жест или слово).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lastRenderedPageBreak/>
        <w:t>3. Снижается количество деструктивных действий (дети реже рвут листья, не давят насекомых, т.к. у них возникает позитивный образ «Живое = Нужно пожалеть»).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4. Ключевой показатель: эмоциональная улыбка и протянутая к лейке рука, как маркер принятия экологической культуры через добро.</w:t>
      </w:r>
    </w:p>
    <w:p w:rsidR="00042B85" w:rsidRDefault="00042B85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FC0E34">
        <w:rPr>
          <w:rFonts w:ascii="Times New Roman" w:hAnsi="Times New Roman" w:cs="Times New Roman"/>
          <w:sz w:val="28"/>
          <w:szCs w:val="28"/>
        </w:rPr>
        <w:t>Фотоотчет</w:t>
      </w:r>
      <w:proofErr w:type="spellEnd"/>
      <w:r w:rsidRPr="00FC0E34">
        <w:rPr>
          <w:rFonts w:ascii="Times New Roman" w:hAnsi="Times New Roman" w:cs="Times New Roman"/>
          <w:sz w:val="28"/>
          <w:szCs w:val="28"/>
        </w:rPr>
        <w:t xml:space="preserve"> для сайта</w:t>
      </w:r>
      <w:r w:rsidR="00074375">
        <w:rPr>
          <w:rFonts w:ascii="Times New Roman" w:hAnsi="Times New Roman" w:cs="Times New Roman"/>
          <w:sz w:val="28"/>
          <w:szCs w:val="28"/>
        </w:rPr>
        <w:t>.</w:t>
      </w:r>
    </w:p>
    <w:p w:rsidR="00FC0E34" w:rsidRPr="00FC0E34" w:rsidRDefault="00FC0E34" w:rsidP="00FC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34">
        <w:rPr>
          <w:rFonts w:ascii="Times New Roman" w:hAnsi="Times New Roman" w:cs="Times New Roman"/>
          <w:sz w:val="28"/>
          <w:szCs w:val="28"/>
        </w:rPr>
        <w:t>Коллаж из 4 фотографий (полив, игра с камушками, дыхательная гимнастика, итоговая поляна)</w:t>
      </w:r>
      <w:proofErr w:type="gramStart"/>
      <w:r w:rsidRPr="00FC0E34">
        <w:rPr>
          <w:rFonts w:ascii="Times New Roman" w:hAnsi="Times New Roman" w:cs="Times New Roman"/>
          <w:sz w:val="28"/>
          <w:szCs w:val="28"/>
        </w:rPr>
        <w:t>.«</w:t>
      </w:r>
      <w:proofErr w:type="gramEnd"/>
      <w:r w:rsidRPr="00FC0E34">
        <w:rPr>
          <w:rFonts w:ascii="Times New Roman" w:hAnsi="Times New Roman" w:cs="Times New Roman"/>
          <w:sz w:val="28"/>
          <w:szCs w:val="28"/>
        </w:rPr>
        <w:t>В группе № 4 стартовал проект экологической заботы. Мы не просто играем — мы учимся дружить с миром!»</w:t>
      </w:r>
    </w:p>
    <w:p w:rsid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Вариант 1. Те</w:t>
      </w:r>
      <w:proofErr w:type="gramStart"/>
      <w:r w:rsidRPr="00814CD1">
        <w:rPr>
          <w:rFonts w:ascii="Times New Roman" w:hAnsi="Times New Roman" w:cs="Times New Roman"/>
          <w:sz w:val="28"/>
          <w:szCs w:val="28"/>
        </w:rPr>
        <w:t>кст дл</w:t>
      </w:r>
      <w:proofErr w:type="gramEnd"/>
      <w:r w:rsidRPr="00814CD1">
        <w:rPr>
          <w:rFonts w:ascii="Times New Roman" w:hAnsi="Times New Roman" w:cs="Times New Roman"/>
          <w:sz w:val="28"/>
          <w:szCs w:val="28"/>
        </w:rPr>
        <w:t>я анонса в родительский чат</w:t>
      </w:r>
      <w:r w:rsidR="00A210DE">
        <w:rPr>
          <w:rFonts w:ascii="Times New Roman" w:hAnsi="Times New Roman" w:cs="Times New Roman"/>
          <w:sz w:val="28"/>
          <w:szCs w:val="28"/>
        </w:rPr>
        <w:t>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14CD1">
        <w:rPr>
          <w:rFonts w:ascii="Times New Roman" w:hAnsi="Times New Roman" w:cs="Times New Roman"/>
          <w:sz w:val="28"/>
          <w:szCs w:val="28"/>
        </w:rPr>
        <w:t>нять тревогу «что он там узнает», переключить внимание на эмоции.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Тема: «Земля — живая. Чувствуем сердцем»</w:t>
      </w:r>
      <w:r w:rsidR="00A210DE">
        <w:rPr>
          <w:rFonts w:ascii="Times New Roman" w:hAnsi="Times New Roman" w:cs="Times New Roman"/>
          <w:sz w:val="28"/>
          <w:szCs w:val="28"/>
        </w:rPr>
        <w:t>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Дорогие родители!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 xml:space="preserve">На этой неделе мы запускаем наш большой проект о планете. Но мы не будем учить детей зазубривать названия океанов или количество материков. Мы пойдем другим </w:t>
      </w:r>
      <w:proofErr w:type="spellStart"/>
      <w:r w:rsidRPr="00814CD1">
        <w:rPr>
          <w:rFonts w:ascii="Times New Roman" w:hAnsi="Times New Roman" w:cs="Times New Roman"/>
          <w:sz w:val="28"/>
          <w:szCs w:val="28"/>
        </w:rPr>
        <w:t>путем</w:t>
      </w:r>
      <w:proofErr w:type="gramStart"/>
      <w:r w:rsidRPr="00814CD1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814CD1">
        <w:rPr>
          <w:rFonts w:ascii="Times New Roman" w:hAnsi="Times New Roman" w:cs="Times New Roman"/>
          <w:sz w:val="28"/>
          <w:szCs w:val="28"/>
        </w:rPr>
        <w:t xml:space="preserve"> мире, где детей перегружают информацией, мы решили дать им ощущение.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Наши занятия построены не на фактах, а на живых эмоциях. Мы будем: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 xml:space="preserve">— </w:t>
      </w:r>
      <w:r w:rsidR="00A210DE">
        <w:rPr>
          <w:rFonts w:ascii="Times New Roman" w:hAnsi="Times New Roman" w:cs="Times New Roman"/>
          <w:sz w:val="28"/>
          <w:szCs w:val="28"/>
        </w:rPr>
        <w:t>с</w:t>
      </w:r>
      <w:r w:rsidRPr="00814CD1">
        <w:rPr>
          <w:rFonts w:ascii="Times New Roman" w:hAnsi="Times New Roman" w:cs="Times New Roman"/>
          <w:sz w:val="28"/>
          <w:szCs w:val="28"/>
        </w:rPr>
        <w:t>лушать «дыхание» ветра;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 xml:space="preserve">— </w:t>
      </w:r>
      <w:r w:rsidR="00A210DE">
        <w:rPr>
          <w:rFonts w:ascii="Times New Roman" w:hAnsi="Times New Roman" w:cs="Times New Roman"/>
          <w:sz w:val="28"/>
          <w:szCs w:val="28"/>
        </w:rPr>
        <w:t>и</w:t>
      </w:r>
      <w:r w:rsidRPr="00814CD1">
        <w:rPr>
          <w:rFonts w:ascii="Times New Roman" w:hAnsi="Times New Roman" w:cs="Times New Roman"/>
          <w:sz w:val="28"/>
          <w:szCs w:val="28"/>
        </w:rPr>
        <w:t>скать «пульс» земли через тактильные ощущения (песок, глина, вода);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 xml:space="preserve">— </w:t>
      </w:r>
      <w:r w:rsidR="00A210DE">
        <w:rPr>
          <w:rFonts w:ascii="Times New Roman" w:hAnsi="Times New Roman" w:cs="Times New Roman"/>
          <w:sz w:val="28"/>
          <w:szCs w:val="28"/>
        </w:rPr>
        <w:t>р</w:t>
      </w:r>
      <w:r w:rsidRPr="00814CD1">
        <w:rPr>
          <w:rFonts w:ascii="Times New Roman" w:hAnsi="Times New Roman" w:cs="Times New Roman"/>
          <w:sz w:val="28"/>
          <w:szCs w:val="28"/>
        </w:rPr>
        <w:t>исовать не вид планеты, а её «настроение».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 xml:space="preserve">Первое открытое занятие мы проведем уже в </w:t>
      </w:r>
      <w:r w:rsidR="00A210DE">
        <w:rPr>
          <w:rFonts w:ascii="Times New Roman" w:hAnsi="Times New Roman" w:cs="Times New Roman"/>
          <w:sz w:val="28"/>
          <w:szCs w:val="28"/>
        </w:rPr>
        <w:t xml:space="preserve">14 сентября. </w:t>
      </w:r>
      <w:proofErr w:type="spellStart"/>
      <w:r w:rsidRPr="00814CD1">
        <w:rPr>
          <w:rFonts w:ascii="Times New Roman" w:hAnsi="Times New Roman" w:cs="Times New Roman"/>
          <w:sz w:val="28"/>
          <w:szCs w:val="28"/>
        </w:rPr>
        <w:t>Этопутешествие</w:t>
      </w:r>
      <w:proofErr w:type="spellEnd"/>
      <w:r w:rsidRPr="00814CD1">
        <w:rPr>
          <w:rFonts w:ascii="Times New Roman" w:hAnsi="Times New Roman" w:cs="Times New Roman"/>
          <w:sz w:val="28"/>
          <w:szCs w:val="28"/>
        </w:rPr>
        <w:t xml:space="preserve"> в чувства. Мы приглашаем вас </w:t>
      </w:r>
      <w:proofErr w:type="gramStart"/>
      <w:r w:rsidRPr="00814CD1">
        <w:rPr>
          <w:rFonts w:ascii="Times New Roman" w:hAnsi="Times New Roman" w:cs="Times New Roman"/>
          <w:sz w:val="28"/>
          <w:szCs w:val="28"/>
        </w:rPr>
        <w:t>посмотреть</w:t>
      </w:r>
      <w:proofErr w:type="gramEnd"/>
      <w:r w:rsidRPr="00814CD1">
        <w:rPr>
          <w:rFonts w:ascii="Times New Roman" w:hAnsi="Times New Roman" w:cs="Times New Roman"/>
          <w:sz w:val="28"/>
          <w:szCs w:val="28"/>
        </w:rPr>
        <w:t xml:space="preserve">, как через игру и </w:t>
      </w:r>
      <w:proofErr w:type="spellStart"/>
      <w:r w:rsidRPr="00814CD1">
        <w:rPr>
          <w:rFonts w:ascii="Times New Roman" w:hAnsi="Times New Roman" w:cs="Times New Roman"/>
          <w:sz w:val="28"/>
          <w:szCs w:val="28"/>
        </w:rPr>
        <w:t>сенсорику</w:t>
      </w:r>
      <w:proofErr w:type="spellEnd"/>
      <w:r w:rsidRPr="00814CD1">
        <w:rPr>
          <w:rFonts w:ascii="Times New Roman" w:hAnsi="Times New Roman" w:cs="Times New Roman"/>
          <w:sz w:val="28"/>
          <w:szCs w:val="28"/>
        </w:rPr>
        <w:t xml:space="preserve"> рождается настоящая любовь к нашему общему дому.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Будет необычно, чувствительно и очень тепло. Ждем вас!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Вариант 2. Конспект открытого занятия</w:t>
      </w:r>
      <w:r w:rsidR="002B42BA">
        <w:rPr>
          <w:rFonts w:ascii="Times New Roman" w:hAnsi="Times New Roman" w:cs="Times New Roman"/>
          <w:sz w:val="28"/>
          <w:szCs w:val="28"/>
        </w:rPr>
        <w:t>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Тема: «Пульс Земли» (</w:t>
      </w:r>
      <w:r w:rsidR="002B42BA">
        <w:rPr>
          <w:rFonts w:ascii="Times New Roman" w:hAnsi="Times New Roman" w:cs="Times New Roman"/>
          <w:sz w:val="28"/>
          <w:szCs w:val="28"/>
        </w:rPr>
        <w:t>с</w:t>
      </w:r>
      <w:r w:rsidRPr="00814CD1">
        <w:rPr>
          <w:rFonts w:ascii="Times New Roman" w:hAnsi="Times New Roman" w:cs="Times New Roman"/>
          <w:sz w:val="28"/>
          <w:szCs w:val="28"/>
        </w:rPr>
        <w:t>енсорное путешествие)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 xml:space="preserve">Цель: </w:t>
      </w:r>
      <w:r w:rsidR="002B42BA">
        <w:rPr>
          <w:rFonts w:ascii="Times New Roman" w:hAnsi="Times New Roman" w:cs="Times New Roman"/>
          <w:sz w:val="28"/>
          <w:szCs w:val="28"/>
        </w:rPr>
        <w:t>ф</w:t>
      </w:r>
      <w:r w:rsidRPr="00814CD1">
        <w:rPr>
          <w:rFonts w:ascii="Times New Roman" w:hAnsi="Times New Roman" w:cs="Times New Roman"/>
          <w:sz w:val="28"/>
          <w:szCs w:val="28"/>
        </w:rPr>
        <w:t>ормирование эмоционально-ценностного отношения к миру через сенсорный и двигательный опыт.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Задачи: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1.  Образовательная (не главная): Дать понятие, что Земля — это не только картинка, но и звуки, фактуры, температура.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2.  Развивающая: Развивать кинестетическую чувствительность, умение выражать эмоции через цвет и движение.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3.  Воспитательная: Воспитывать бережное отношение через тактильный контакт (аккуратность с природным материалом).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---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Ход занятия (35–40 минут):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1. Ритуал входа (Настройка) — 5 мин.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Воспитатель приглушает свет, включает звуки природы (шум леса/моря).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— «Ребята, сегодня мы не просто в группе. Мы внутри большой живой планеты. Закройте глазки. Положите руку на грудь... Чувствуете стук? Это бьется ваше сердце. А теперь приложите ладошку к полу. Как вы думаете, у нашей Земли тоже есть сердце? Давайте проверим!»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2. Основной блок (Сенсорное исследование) — 20 мин.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Дети переходят к 3 столам (станциям).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 xml:space="preserve">   Станция 1: «Дыхание ветра» (Воздух).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 xml:space="preserve">       Задание: На столе лежат перышки, кусочки ваты, бумажные кораблики в тазу с водой.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 xml:space="preserve">       Задача: Подуть плавно, чтобы кораблик поплыл, но не перевернулся. Обсуждение: «Какой ветер сегодня? Злой или ласковый? Мы можем почувствовать воздух кожей лица?»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 xml:space="preserve">       Эмоция: Учимся управлять своей силой, быть нежными.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 xml:space="preserve">   Станция 2: «Пульс Земли» (Вода и песок/Глина).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 xml:space="preserve">       Задание: В емкостях </w:t>
      </w:r>
      <w:proofErr w:type="gramStart"/>
      <w:r w:rsidRPr="00814CD1">
        <w:rPr>
          <w:rFonts w:ascii="Times New Roman" w:hAnsi="Times New Roman" w:cs="Times New Roman"/>
          <w:sz w:val="28"/>
          <w:szCs w:val="28"/>
        </w:rPr>
        <w:t>смешаны</w:t>
      </w:r>
      <w:proofErr w:type="gramEnd"/>
      <w:r w:rsidRPr="00814CD1">
        <w:rPr>
          <w:rFonts w:ascii="Times New Roman" w:hAnsi="Times New Roman" w:cs="Times New Roman"/>
          <w:sz w:val="28"/>
          <w:szCs w:val="28"/>
        </w:rPr>
        <w:t xml:space="preserve"> сухой песок, мокрая глина и вода с камешками.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 xml:space="preserve">       Задача: Опустить руки в тазы. Сжать кулачки. Задать вопросы: «Что холоднее? Что тяжелее? Что липнет к пальцам, а что сыпется?».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 xml:space="preserve">       Главный вопрос: «Если Земля живая, то когда она радуется? (Теплая, мягкая). А когда грустит? (Холодная, жесткая, колючая)».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 xml:space="preserve">   Станция 3: «Настроение планеты» (Рисование без кисточки).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 xml:space="preserve">       Задание: На большом листе ватмана (или на полу на пленке) лежат краски (гуашь) и губки.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 xml:space="preserve">       Задача: Не рисовать конкретные деревья или горы. Рисовать ощущение.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 xml:space="preserve">       Инструкция: «Земля сейчас улыбается — нарисуйте это движение (желтые, зеленые круги ладошками). А теперь </w:t>
      </w:r>
      <w:proofErr w:type="gramStart"/>
      <w:r w:rsidRPr="00814CD1">
        <w:rPr>
          <w:rFonts w:ascii="Times New Roman" w:hAnsi="Times New Roman" w:cs="Times New Roman"/>
          <w:sz w:val="28"/>
          <w:szCs w:val="28"/>
        </w:rPr>
        <w:t>Земля</w:t>
      </w:r>
      <w:proofErr w:type="gramEnd"/>
      <w:r w:rsidRPr="00814CD1">
        <w:rPr>
          <w:rFonts w:ascii="Times New Roman" w:hAnsi="Times New Roman" w:cs="Times New Roman"/>
          <w:sz w:val="28"/>
          <w:szCs w:val="28"/>
        </w:rPr>
        <w:t xml:space="preserve"> устала — </w:t>
      </w:r>
      <w:proofErr w:type="gramStart"/>
      <w:r w:rsidRPr="00814CD1">
        <w:rPr>
          <w:rFonts w:ascii="Times New Roman" w:hAnsi="Times New Roman" w:cs="Times New Roman"/>
          <w:sz w:val="28"/>
          <w:szCs w:val="28"/>
        </w:rPr>
        <w:t>какими</w:t>
      </w:r>
      <w:proofErr w:type="gramEnd"/>
      <w:r w:rsidRPr="00814CD1">
        <w:rPr>
          <w:rFonts w:ascii="Times New Roman" w:hAnsi="Times New Roman" w:cs="Times New Roman"/>
          <w:sz w:val="28"/>
          <w:szCs w:val="28"/>
        </w:rPr>
        <w:t xml:space="preserve"> красками мы покажем её сон? (Синие, фиолетовые пятна)».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3. Динамическая пауза (Телесный контакт) — 5 мин.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Воспитатель расстилает на полу обручи (по числу детей) или большой круг из веревки.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— «Это наш общий дом. Я буду говорить, что происходит, а вы покажете это телом».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Упражнение: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— «Вулкан проснулся» (дети резко встают с пола, руки вверх).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— «Дождик полил» (легко стучат пальцами по коленям).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lastRenderedPageBreak/>
        <w:t>— «Солнышко греет» (ложатся на спину, закрывают глаза, расслабляются).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4. Рефлексия (Круг тишины) — 5 мин.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Дети садятся в круг на ковер. В центре — горящая свеча (или светильник) и ракушка.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Вопросы к детям: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— «Что сегодня удивило ваши пальчики?»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— «Слышали ли вы, как дышит Земля? А как мы можем её защитить прямо сейчас, в группе?» (Ответы: не мусорить, жалеть цветы).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Завершение: Воспитатель раздает каждому ребенку маленький гладкий камешек (символ памяти) со словами: «Возьми тепло Земли в свою ладонь и сохрани его».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---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 xml:space="preserve"> Материалы для оснащения (что подготовить):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1.  Емкости с водой разной температуры (чуть теплая и прохладная).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2.  Песок, глина, мелкие камешки, мох (живой, чтобы понюхать).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3.  Аудиозапись без слов (только шум).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4.  Ватман и пальчиковые краски (или губки).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5.  Ткань или клеенка на пол для релаксации.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---</w:t>
      </w:r>
    </w:p>
    <w:p w:rsidR="00814CD1" w:rsidRPr="00814CD1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CD1" w:rsidRPr="00AB295E" w:rsidRDefault="00814CD1" w:rsidP="0081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D1">
        <w:rPr>
          <w:rFonts w:ascii="Times New Roman" w:hAnsi="Times New Roman" w:cs="Times New Roman"/>
          <w:sz w:val="28"/>
          <w:szCs w:val="28"/>
        </w:rPr>
        <w:t>Совет: Во время открытого показа проговаривайте вслух свои действия: «Я сейчас передаю камешек, чтобы вы почувствовали его тяжесть...» — так для наблюдающих (родителей/методистов) будет видна педагогическая ценность именно эмоционального, а не интеллектуального подхода.</w:t>
      </w:r>
    </w:p>
    <w:p w:rsidR="00AB295E" w:rsidRPr="00AB295E" w:rsidRDefault="00AB295E" w:rsidP="00AB2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95E">
        <w:rPr>
          <w:rFonts w:ascii="Times New Roman" w:hAnsi="Times New Roman" w:cs="Times New Roman"/>
          <w:sz w:val="28"/>
          <w:szCs w:val="28"/>
        </w:rPr>
        <w:t>Вот краткосрочный проект (1–15 сентября) с опорой на «Добрые игры» — где главное не результат, а действие, помощь и тактильный контакт.</w:t>
      </w:r>
    </w:p>
    <w:p w:rsidR="00AB295E" w:rsidRPr="00AB295E" w:rsidRDefault="00AB295E" w:rsidP="00AB2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95E" w:rsidRPr="00AB295E" w:rsidRDefault="00AB295E" w:rsidP="00AB2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95E">
        <w:rPr>
          <w:rFonts w:ascii="Times New Roman" w:hAnsi="Times New Roman" w:cs="Times New Roman"/>
          <w:sz w:val="28"/>
          <w:szCs w:val="28"/>
        </w:rPr>
        <w:t>---</w:t>
      </w:r>
    </w:p>
    <w:p w:rsidR="00AB295E" w:rsidRPr="00AB295E" w:rsidRDefault="00AB295E" w:rsidP="00AB2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B85" w:rsidRDefault="00042B85" w:rsidP="00AB2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B85" w:rsidRDefault="00042B85" w:rsidP="00AB2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30E" w:rsidRPr="00AB295E" w:rsidRDefault="00EC730E" w:rsidP="00AB2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C730E" w:rsidRPr="00AB295E" w:rsidSect="00AB7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B55"/>
    <w:rsid w:val="00042B85"/>
    <w:rsid w:val="00074375"/>
    <w:rsid w:val="00107556"/>
    <w:rsid w:val="001610C0"/>
    <w:rsid w:val="001D46FF"/>
    <w:rsid w:val="002B42BA"/>
    <w:rsid w:val="002E59C3"/>
    <w:rsid w:val="00412B55"/>
    <w:rsid w:val="006D3232"/>
    <w:rsid w:val="00707AB3"/>
    <w:rsid w:val="00814CD1"/>
    <w:rsid w:val="008A02E5"/>
    <w:rsid w:val="00950F97"/>
    <w:rsid w:val="00A210DE"/>
    <w:rsid w:val="00AB295E"/>
    <w:rsid w:val="00AB7D56"/>
    <w:rsid w:val="00C15F90"/>
    <w:rsid w:val="00DB787A"/>
    <w:rsid w:val="00E157E3"/>
    <w:rsid w:val="00EC730E"/>
    <w:rsid w:val="00F5497C"/>
    <w:rsid w:val="00FC0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D56"/>
  </w:style>
  <w:style w:type="paragraph" w:styleId="1">
    <w:name w:val="heading 1"/>
    <w:basedOn w:val="a"/>
    <w:next w:val="a"/>
    <w:link w:val="10"/>
    <w:uiPriority w:val="9"/>
    <w:qFormat/>
    <w:rsid w:val="00412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B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B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2B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2B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2B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2B5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2B5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2B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2B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2B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2B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2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12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2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2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2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2B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2B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2B5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2B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2B5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2B5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61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69439-A6E4-4ADF-B1D3-EF7ED2D38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scmv</cp:lastModifiedBy>
  <cp:revision>6</cp:revision>
  <dcterms:created xsi:type="dcterms:W3CDTF">2026-09-01T11:44:00Z</dcterms:created>
  <dcterms:modified xsi:type="dcterms:W3CDTF">2026-09-16T04:34:00Z</dcterms:modified>
</cp:coreProperties>
</file>