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3D" w:rsidRPr="00040F7A" w:rsidRDefault="00040F7A" w:rsidP="00040F7A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7A">
        <w:rPr>
          <w:rFonts w:ascii="Times New Roman" w:hAnsi="Times New Roman" w:cs="Times New Roman"/>
          <w:b/>
          <w:sz w:val="28"/>
          <w:szCs w:val="28"/>
        </w:rPr>
        <w:t>«Дорога и Светофор. Безопасность детей старшего возраста»</w:t>
      </w:r>
    </w:p>
    <w:p w:rsidR="00FB6E3D" w:rsidRDefault="00FB6E3D">
      <w:pPr>
        <w:pStyle w:val="normal"/>
      </w:pP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Уважаемые родители!</w:t>
      </w:r>
      <w:r w:rsidRPr="00040F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0F7A">
        <w:rPr>
          <w:rFonts w:ascii="Times New Roman" w:hAnsi="Times New Roman" w:cs="Times New Roman"/>
          <w:sz w:val="28"/>
          <w:szCs w:val="28"/>
        </w:rPr>
        <w:t>Ребенок ваш подрос, уже знает основные цвета светофора и, возможно, даже переходит дорогу сам. Но именно в возрасте 5–7 лет подстерегает главная опасность: рассеянность и импульсивность. Ребенок видит цель (другую сторону улицы), но не видит опасности (при</w:t>
      </w:r>
      <w:r w:rsidRPr="00040F7A">
        <w:rPr>
          <w:rFonts w:ascii="Times New Roman" w:hAnsi="Times New Roman" w:cs="Times New Roman"/>
          <w:sz w:val="28"/>
          <w:szCs w:val="28"/>
        </w:rPr>
        <w:t>ближающуюся машину).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Предлагаем разобрать правила дорожного движения не как скучную теорию, а как жизненно важные алгоритмы.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Дети часто воспринимают зеленый сигнал как команду «Беги!». Это главная ошибка.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Что важно объяснить ребенку: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Зеленый — это разреш</w:t>
      </w:r>
      <w:r w:rsidRPr="00040F7A">
        <w:rPr>
          <w:rFonts w:ascii="Times New Roman" w:hAnsi="Times New Roman" w:cs="Times New Roman"/>
          <w:sz w:val="28"/>
          <w:szCs w:val="28"/>
        </w:rPr>
        <w:t>ение, но не гарантия безопасности. Перед тем как ступить на проезжую часть на зеленый свет, нужно ОСТАНОВИТЬСЯ и посмотреть по сторонам. Убедиться, что все машины остановились.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Желтый сигнал — самый коварный. Объясните: «</w:t>
      </w:r>
      <w:proofErr w:type="gramStart"/>
      <w:r w:rsidRPr="00040F7A">
        <w:rPr>
          <w:rFonts w:ascii="Times New Roman" w:hAnsi="Times New Roman" w:cs="Times New Roman"/>
          <w:sz w:val="28"/>
          <w:szCs w:val="28"/>
        </w:rPr>
        <w:t>Желтый</w:t>
      </w:r>
      <w:proofErr w:type="gramEnd"/>
      <w:r w:rsidRPr="00040F7A">
        <w:rPr>
          <w:rFonts w:ascii="Times New Roman" w:hAnsi="Times New Roman" w:cs="Times New Roman"/>
          <w:sz w:val="28"/>
          <w:szCs w:val="28"/>
        </w:rPr>
        <w:t xml:space="preserve"> — не для начала движения, </w:t>
      </w:r>
      <w:r w:rsidRPr="00040F7A">
        <w:rPr>
          <w:rFonts w:ascii="Times New Roman" w:hAnsi="Times New Roman" w:cs="Times New Roman"/>
          <w:sz w:val="28"/>
          <w:szCs w:val="28"/>
        </w:rPr>
        <w:t>а для завершения. Если ты только подошел к дороге, а загорелся желтый — жди следующего зеленого, не дергайся!»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«Спрятанный» светофор. Обратите внимание ребенка на пешеходные светофоры, которые висят сбоку. Научите его искать глазами именно свой сигнал, а</w:t>
      </w:r>
      <w:r w:rsidRPr="00040F7A">
        <w:rPr>
          <w:rFonts w:ascii="Times New Roman" w:hAnsi="Times New Roman" w:cs="Times New Roman"/>
          <w:sz w:val="28"/>
          <w:szCs w:val="28"/>
        </w:rPr>
        <w:t xml:space="preserve"> не тот, что видит водитель.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«Дорожные ловушки»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В старшем возрасте дети уже умеют анализировать. Расскажите им о скрытых опасностях: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Стоящая машина (или автобус) — это "укрытие" для другой машины. Если ребенок видит, что автобус остановился, он должен по</w:t>
      </w:r>
      <w:r w:rsidRPr="00040F7A">
        <w:rPr>
          <w:rFonts w:ascii="Times New Roman" w:hAnsi="Times New Roman" w:cs="Times New Roman"/>
          <w:sz w:val="28"/>
          <w:szCs w:val="28"/>
        </w:rPr>
        <w:t>мнить: из-за него может выехать автомобиль. Обходить стоящий транспорт разрешено только сзади (автобус/троллейбус) и спереди (трамвай), но лучше всего — дождаться, пока он отъедет, и переходить по переходу.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Зеленый сигнал — не щит. Если горит зеленый, но</w:t>
      </w:r>
      <w:r w:rsidRPr="00040F7A">
        <w:rPr>
          <w:rFonts w:ascii="Times New Roman" w:hAnsi="Times New Roman" w:cs="Times New Roman"/>
          <w:sz w:val="28"/>
          <w:szCs w:val="28"/>
        </w:rPr>
        <w:t xml:space="preserve"> во двор въезжает  машина с </w:t>
      </w:r>
      <w:proofErr w:type="spellStart"/>
      <w:r w:rsidRPr="00040F7A">
        <w:rPr>
          <w:rFonts w:ascii="Times New Roman" w:hAnsi="Times New Roman" w:cs="Times New Roman"/>
          <w:sz w:val="28"/>
          <w:szCs w:val="28"/>
        </w:rPr>
        <w:t>поворотником</w:t>
      </w:r>
      <w:proofErr w:type="spellEnd"/>
      <w:r w:rsidRPr="00040F7A">
        <w:rPr>
          <w:rFonts w:ascii="Times New Roman" w:hAnsi="Times New Roman" w:cs="Times New Roman"/>
          <w:sz w:val="28"/>
          <w:szCs w:val="28"/>
        </w:rPr>
        <w:t xml:space="preserve"> — водитель может не заметить пешехода. Учите ребенка смотреть не только на свет, но и на колеса машин (начали крутиться — машина тронется).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«Стой! Смотри! Слушай! Думай! Иди!»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1. Стой (остановись </w:t>
      </w:r>
      <w:r w:rsidRPr="00040F7A">
        <w:rPr>
          <w:rFonts w:ascii="Times New Roman" w:hAnsi="Times New Roman" w:cs="Times New Roman"/>
          <w:sz w:val="28"/>
          <w:szCs w:val="28"/>
        </w:rPr>
        <w:t>у края тротуара, не наступая на бордюр).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2. Смотри (поверни голову налево, потом направо, потом еще раз налево).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3. Слушай (даже если не видно машины, слышно — она едет).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4. Думай (убедись, что все стоят, и расстояние до машин безопасно).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lastRenderedPageBreak/>
        <w:t>5. Иди (спокойным</w:t>
      </w:r>
      <w:r w:rsidRPr="00040F7A">
        <w:rPr>
          <w:rFonts w:ascii="Times New Roman" w:hAnsi="Times New Roman" w:cs="Times New Roman"/>
          <w:sz w:val="28"/>
          <w:szCs w:val="28"/>
        </w:rPr>
        <w:t xml:space="preserve"> шагом, не бегом!).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Правило «5 секунд» 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Объясните ребенку: «Зеленый свет горит не вечно. Если он загорелся, а ты только подошел к дороге, не бросайся под колеса. Ты должен быть уверен, что успеешь дойти до середины или до конца».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Если сомневаешься — пропус</w:t>
      </w:r>
      <w:r w:rsidRPr="00040F7A">
        <w:rPr>
          <w:rFonts w:ascii="Times New Roman" w:hAnsi="Times New Roman" w:cs="Times New Roman"/>
          <w:sz w:val="28"/>
          <w:szCs w:val="28"/>
        </w:rPr>
        <w:t>ти этот цикл светофора, подожди следующего.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Личный пример — главный учитель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Помните: Дети копируют ваше поведение, а не ваши слова.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Если вы переходите дорогу </w:t>
      </w:r>
      <w:proofErr w:type="gramStart"/>
      <w:r w:rsidRPr="00040F7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40F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0F7A">
        <w:rPr>
          <w:rFonts w:ascii="Times New Roman" w:hAnsi="Times New Roman" w:cs="Times New Roman"/>
          <w:sz w:val="28"/>
          <w:szCs w:val="28"/>
        </w:rPr>
        <w:t>красный</w:t>
      </w:r>
      <w:proofErr w:type="gramEnd"/>
      <w:r w:rsidRPr="00040F7A">
        <w:rPr>
          <w:rFonts w:ascii="Times New Roman" w:hAnsi="Times New Roman" w:cs="Times New Roman"/>
          <w:sz w:val="28"/>
          <w:szCs w:val="28"/>
        </w:rPr>
        <w:t xml:space="preserve">, когда «нет машин», подсознание ребенка фиксирует: «Правила можно нарушать, если никто </w:t>
      </w:r>
      <w:r w:rsidRPr="00040F7A">
        <w:rPr>
          <w:rFonts w:ascii="Times New Roman" w:hAnsi="Times New Roman" w:cs="Times New Roman"/>
          <w:sz w:val="28"/>
          <w:szCs w:val="28"/>
        </w:rPr>
        <w:t>не видит».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В старшем возрасте это приводит к трагедиям, когда ребенок выбегает на пустую, как ему кажется, дорогу.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Ваше правило: Переходите дорогу строго по разметке (зебра) и только на разрешающий сигнал. Останавливайтесь у края тротуара и проговаривайте </w:t>
      </w:r>
      <w:r w:rsidRPr="00040F7A">
        <w:rPr>
          <w:rFonts w:ascii="Times New Roman" w:hAnsi="Times New Roman" w:cs="Times New Roman"/>
          <w:sz w:val="28"/>
          <w:szCs w:val="28"/>
        </w:rPr>
        <w:t>свои действия вслух: «Я вижу красный, стою. Загорелся зеленый, но я проверяю...»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Что делать с капюшоном и зонтом?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В старшем возрасте дети уже носят капюшоны и пользуются зонтами.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Объясните: Капюшон и зонт сильно ограничивают обзор. Перед переходом капюшон нужно откинуть, а зонт поднять выше или даже опустить, чтобы видеть дорогу и светофор.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· Учите убирать наушники во время перехода. Музыка делает человека «глухим», а на дороге н</w:t>
      </w:r>
      <w:r w:rsidRPr="00040F7A">
        <w:rPr>
          <w:rFonts w:ascii="Times New Roman" w:hAnsi="Times New Roman" w:cs="Times New Roman"/>
          <w:sz w:val="28"/>
          <w:szCs w:val="28"/>
        </w:rPr>
        <w:t>ужно слышать звук мотора.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1. Не называйте «зеленый» командой «Беги!». Команда: «Проверь и иди спокойно».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2. Светофор — главный, но не единственный. Учите смотреть на машины.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3. Безопасный маршрут в школу/сад должен быть отработан пра</w:t>
      </w:r>
      <w:r w:rsidRPr="00040F7A">
        <w:rPr>
          <w:rFonts w:ascii="Times New Roman" w:hAnsi="Times New Roman" w:cs="Times New Roman"/>
          <w:sz w:val="28"/>
          <w:szCs w:val="28"/>
        </w:rPr>
        <w:t>ктически. Пройдите его вместе 5–7 раз, проговаривая каждый шаг.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40F7A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040F7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0F7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40F7A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040F7A">
        <w:rPr>
          <w:rFonts w:ascii="Times New Roman" w:hAnsi="Times New Roman" w:cs="Times New Roman"/>
          <w:sz w:val="28"/>
          <w:szCs w:val="28"/>
        </w:rPr>
        <w:t>обязательны</w:t>
      </w:r>
      <w:proofErr w:type="gramEnd"/>
      <w:r w:rsidRPr="00040F7A">
        <w:rPr>
          <w:rFonts w:ascii="Times New Roman" w:hAnsi="Times New Roman" w:cs="Times New Roman"/>
          <w:sz w:val="28"/>
          <w:szCs w:val="28"/>
        </w:rPr>
        <w:t xml:space="preserve"> в темное время суток даже на одежде ребенка старшего возраста. Это делает его заметнее для водителя на расстоянии 150 метров.</w:t>
      </w:r>
    </w:p>
    <w:p w:rsidR="00FB6E3D" w:rsidRPr="00040F7A" w:rsidRDefault="00040F7A" w:rsidP="00040F7A"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 w:rsidRPr="00040F7A">
        <w:rPr>
          <w:rFonts w:ascii="Times New Roman" w:hAnsi="Times New Roman" w:cs="Times New Roman"/>
          <w:sz w:val="28"/>
          <w:szCs w:val="28"/>
        </w:rPr>
        <w:t>Дорогие родители! Старш</w:t>
      </w:r>
      <w:r w:rsidRPr="00040F7A">
        <w:rPr>
          <w:rFonts w:ascii="Times New Roman" w:hAnsi="Times New Roman" w:cs="Times New Roman"/>
          <w:sz w:val="28"/>
          <w:szCs w:val="28"/>
        </w:rPr>
        <w:t>ий возраст — это время, когда мы должны передать ребенку ответственность за свою жизнь, но делать это нужно постепенно. Не запугивайте, но учите уважать скорость и габариты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0F7A">
        <w:rPr>
          <w:rFonts w:ascii="Times New Roman" w:hAnsi="Times New Roman" w:cs="Times New Roman"/>
          <w:sz w:val="28"/>
          <w:szCs w:val="28"/>
        </w:rPr>
        <w:t>автомобиля. Помните: лучшая защита — это не испуг, а выработанный навык.</w:t>
      </w:r>
    </w:p>
    <w:sectPr w:rsidR="00FB6E3D" w:rsidRPr="00040F7A" w:rsidSect="00040F7A">
      <w:pgSz w:w="11909" w:h="16834"/>
      <w:pgMar w:top="1135" w:right="1440" w:bottom="1134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1629EC8-9456-4C6A-BF47-9FFC87DD8A2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56667F2-8D7F-463D-8DA0-58FDF44F2EE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FB6E3D"/>
    <w:rsid w:val="00040F7A"/>
    <w:rsid w:val="00FB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B6E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B6E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B6E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B6E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B6E3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B6E3D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B6E3D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FB6E3D"/>
  </w:style>
  <w:style w:type="paragraph" w:styleId="a3">
    <w:name w:val="Title"/>
    <w:basedOn w:val="normal"/>
    <w:next w:val="normal"/>
    <w:rsid w:val="00FB6E3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B6E3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2026-08-19T16:58:00Z</dcterms:created>
  <dcterms:modified xsi:type="dcterms:W3CDTF">2026-08-19T16:59:00Z</dcterms:modified>
</cp:coreProperties>
</file>