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6023" w14:textId="77777777" w:rsidR="00392BF1" w:rsidRDefault="00392BF1" w:rsidP="00392BF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</w:pPr>
      <w:bookmarkStart w:id="0" w:name="_Hlk21352960"/>
      <w:r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14:paraId="201BE5C0" w14:textId="77777777" w:rsidR="00392BF1" w:rsidRDefault="00392BF1" w:rsidP="00392BF1">
      <w:pPr>
        <w:pBdr>
          <w:bottom w:val="single" w:sz="12" w:space="1" w:color="00000A"/>
        </w:pBdr>
        <w:spacing w:after="0" w:line="276" w:lineRule="auto"/>
        <w:ind w:left="-283"/>
        <w:jc w:val="center"/>
        <w:rPr>
          <w:rFonts w:ascii="Calibri" w:eastAsia="Calibri" w:hAnsi="Calibri" w:cs="Calibri"/>
          <w:color w:val="5A5A5A"/>
          <w:kern w:val="0"/>
          <w:lang w:bidi="en-US"/>
          <w14:ligatures w14:val="none"/>
        </w:rPr>
      </w:pPr>
      <w:r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>Муниципальное бюджетное дошкольное образовательное учреждение - детский сад № 548</w:t>
      </w:r>
    </w:p>
    <w:p w14:paraId="6949B1B7" w14:textId="77777777" w:rsidR="00392BF1" w:rsidRDefault="00392BF1" w:rsidP="00392B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>ИНН</w:t>
      </w:r>
      <w:r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ru-RU"/>
          <w14:ligatures w14:val="none"/>
        </w:rPr>
        <w:t>6664076495/КПП 667901001</w:t>
      </w:r>
    </w:p>
    <w:p w14:paraId="4B33B7CF" w14:textId="77777777" w:rsidR="00392BF1" w:rsidRDefault="00392BF1" w:rsidP="00392BF1">
      <w:pPr>
        <w:spacing w:after="0" w:line="276" w:lineRule="auto"/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 xml:space="preserve">                    ул. Инженерная, д.67-А, Екатеринбург, Свердловская область, 620010</w:t>
      </w:r>
    </w:p>
    <w:p w14:paraId="1A1F637B" w14:textId="77777777" w:rsidR="00392BF1" w:rsidRDefault="00392BF1" w:rsidP="00392BF1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 xml:space="preserve">                             тел. (343)258-36-74, 258-37-23 </w:t>
      </w:r>
      <w:hyperlink r:id="rId4" w:history="1">
        <w:r>
          <w:rPr>
            <w:rStyle w:val="ac"/>
            <w:rFonts w:ascii="Calibri" w:eastAsia="Calibri" w:hAnsi="Calibri" w:cs="Times New Roman"/>
            <w:color w:val="auto"/>
          </w:rPr>
          <w:t xml:space="preserve">  </w:t>
        </w:r>
        <w:hyperlink r:id="rId5" w:history="1">
          <w:r>
            <w:rPr>
              <w:rStyle w:val="ac"/>
              <w:rFonts w:ascii="Times New Roman" w:eastAsia="Calibri" w:hAnsi="Times New Roman" w:cs="Times New Roman"/>
              <w:b/>
              <w:color w:val="0563C1"/>
              <w:lang w:eastAsia="ru-RU"/>
            </w:rPr>
            <w:t>e-mail: mdou548@eduekb.ru</w:t>
          </w:r>
        </w:hyperlink>
      </w:hyperlink>
    </w:p>
    <w:p w14:paraId="41383303" w14:textId="77777777" w:rsidR="00392BF1" w:rsidRDefault="00392BF1" w:rsidP="00392BF1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u w:val="single"/>
          <w:lang w:eastAsia="ru-RU"/>
          <w14:ligatures w14:val="none"/>
        </w:rPr>
      </w:pPr>
    </w:p>
    <w:bookmarkEnd w:id="0"/>
    <w:p w14:paraId="2409BEF3" w14:textId="77777777" w:rsidR="00392BF1" w:rsidRDefault="00392BF1" w:rsidP="00392BF1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Работа по наставничеству </w:t>
      </w:r>
      <w:bookmarkStart w:id="1" w:name="_Hlk183690796"/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воспитателя Якушевой Н.А.  </w:t>
      </w:r>
    </w:p>
    <w:p w14:paraId="24EF4759" w14:textId="77777777" w:rsidR="00392BF1" w:rsidRDefault="00392BF1" w:rsidP="00392BF1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и тьютора Гладунец Е.Б.</w:t>
      </w:r>
    </w:p>
    <w:bookmarkEnd w:id="1"/>
    <w:p w14:paraId="0A90D75C" w14:textId="15D52206" w:rsidR="00392BF1" w:rsidRDefault="00392BF1" w:rsidP="00392BF1">
      <w:pPr>
        <w:spacing w:line="252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На март- апрель 2026 года.</w:t>
      </w:r>
    </w:p>
    <w:p w14:paraId="71A29679" w14:textId="77777777" w:rsidR="00392BF1" w:rsidRDefault="00392BF1" w:rsidP="00392BF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Деятельность</w:t>
      </w:r>
      <w:r>
        <w:rPr>
          <w:rFonts w:ascii="Times New Roman" w:eastAsia="Times New Roman" w:hAnsi="Times New Roman" w:cs="Times New Roman"/>
          <w:b/>
          <w:bCs/>
          <w:spacing w:val="-17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  <w:t>наставника:</w:t>
      </w:r>
    </w:p>
    <w:p w14:paraId="3B049B1A" w14:textId="706E9A56" w:rsidR="00392BF1" w:rsidRPr="00392BF1" w:rsidRDefault="00392BF1" w:rsidP="00392BF1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92BF1">
        <w:rPr>
          <w:rFonts w:ascii="Times New Roman" w:hAnsi="Times New Roman" w:cs="Times New Roman"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C843E7" w14:textId="5E23C03D" w:rsidR="00392BF1" w:rsidRPr="00392BF1" w:rsidRDefault="00392BF1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BF1">
        <w:rPr>
          <w:rFonts w:ascii="Times New Roman" w:hAnsi="Times New Roman" w:cs="Times New Roman"/>
          <w:sz w:val="28"/>
          <w:szCs w:val="28"/>
        </w:rPr>
        <w:t>1.  Обеспечение психологического комфорта тьютора при работе с детьми с ОВЗ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2BF1">
        <w:rPr>
          <w:rFonts w:ascii="Times New Roman" w:hAnsi="Times New Roman" w:cs="Times New Roman"/>
          <w:sz w:val="28"/>
          <w:szCs w:val="28"/>
        </w:rPr>
        <w:t xml:space="preserve"> (или с вновь прибывшими детьми), если такие есть.</w:t>
      </w:r>
    </w:p>
    <w:p w14:paraId="4C6742A4" w14:textId="77777777" w:rsid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BF1" w:rsidRPr="00392BF1">
        <w:rPr>
          <w:rFonts w:ascii="Times New Roman" w:hAnsi="Times New Roman" w:cs="Times New Roman"/>
          <w:sz w:val="28"/>
          <w:szCs w:val="28"/>
        </w:rPr>
        <w:t>.  Помощь в подготовке и проведении открытого занятия/утренника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5933F4" w14:textId="7BE42EB9" w:rsidR="00392BF1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BF1" w:rsidRPr="00392BF1">
        <w:rPr>
          <w:rFonts w:ascii="Times New Roman" w:hAnsi="Times New Roman" w:cs="Times New Roman"/>
          <w:sz w:val="28"/>
          <w:szCs w:val="28"/>
        </w:rPr>
        <w:t>.  Соблюдение СанПиН и техники безопасности в группе.</w:t>
      </w:r>
    </w:p>
    <w:p w14:paraId="4A54149A" w14:textId="11D22029" w:rsid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Формы и методы работы, проведенные за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2A610A" w14:textId="5A0BCD5C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6494A">
        <w:rPr>
          <w:rFonts w:ascii="Times New Roman" w:hAnsi="Times New Roman" w:cs="Times New Roman"/>
          <w:sz w:val="28"/>
          <w:szCs w:val="28"/>
        </w:rPr>
        <w:t>осещение режимных моментов, проводимых тьютором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D9B27F" w14:textId="1A4DE2D9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6494A">
        <w:rPr>
          <w:rFonts w:ascii="Times New Roman" w:hAnsi="Times New Roman" w:cs="Times New Roman"/>
          <w:sz w:val="28"/>
          <w:szCs w:val="28"/>
        </w:rPr>
        <w:t>овместный анализ занятий (тьютор-наставник) после их проведения: разбор ошибок и удачных моментов.</w:t>
      </w:r>
    </w:p>
    <w:p w14:paraId="57939867" w14:textId="77777777" w:rsid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6494A">
        <w:rPr>
          <w:rFonts w:ascii="Times New Roman" w:hAnsi="Times New Roman" w:cs="Times New Roman"/>
          <w:sz w:val="28"/>
          <w:szCs w:val="28"/>
        </w:rPr>
        <w:t>овместное оформление уголка природы / сменного стенда / подготовка раздаточного материала к занятию.</w:t>
      </w:r>
    </w:p>
    <w:p w14:paraId="1E69CAB1" w14:textId="4C4FEFFD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Консультации и беседы:</w:t>
      </w:r>
    </w:p>
    <w:p w14:paraId="5B91B58D" w14:textId="4EAEB150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Индивидуальные беседы на темы: «Как успокоить плачущего ребенка», «Как говорить с родителями о проблемах ребенка (деликатно, но честно)».</w:t>
      </w:r>
    </w:p>
    <w:p w14:paraId="7FEEC679" w14:textId="5CD3674F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Разбор конкретных педагогических ситуаций (кейсов), произошедших в группе (драка детей, истерика, отказ от еды).</w:t>
      </w:r>
    </w:p>
    <w:p w14:paraId="06411183" w14:textId="74C9E98F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Практическая помощь:</w:t>
      </w:r>
    </w:p>
    <w:p w14:paraId="09498451" w14:textId="1AF45454" w:rsid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6494A">
        <w:rPr>
          <w:rFonts w:ascii="Times New Roman" w:hAnsi="Times New Roman" w:cs="Times New Roman"/>
          <w:sz w:val="28"/>
          <w:szCs w:val="28"/>
        </w:rPr>
        <w:t xml:space="preserve">омощь в </w:t>
      </w:r>
      <w:r>
        <w:rPr>
          <w:rFonts w:ascii="Times New Roman" w:hAnsi="Times New Roman" w:cs="Times New Roman"/>
          <w:sz w:val="28"/>
          <w:szCs w:val="28"/>
        </w:rPr>
        <w:t>оформлении документации;</w:t>
      </w:r>
    </w:p>
    <w:p w14:paraId="6465D3F7" w14:textId="19602905" w:rsid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к участию в профессиональном конкурсе «Педагогический тандем 2026».</w:t>
      </w:r>
    </w:p>
    <w:p w14:paraId="66C7D6AA" w14:textId="77777777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Тьютор успешно адаптировался в коллективе и группе. Дети принимают его как авторитетного взрослого. Психологический климат в группе благоприятный.</w:t>
      </w:r>
    </w:p>
    <w:p w14:paraId="6DB54C21" w14:textId="3BDAA380" w:rsid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Выполнение задач: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6494A">
        <w:rPr>
          <w:rFonts w:ascii="Times New Roman" w:hAnsi="Times New Roman" w:cs="Times New Roman"/>
          <w:sz w:val="28"/>
          <w:szCs w:val="28"/>
        </w:rPr>
        <w:t>адачи второго триместра выполнены в полном объеме. Тьютор овладел необходимыми компетенциями для самостоятельного ведения режимных моментов в отсутствии наставника.</w:t>
      </w:r>
    </w:p>
    <w:p w14:paraId="0EC84670" w14:textId="71FDD746" w:rsidR="0086494A" w:rsidRPr="0086494A" w:rsidRDefault="0086494A" w:rsidP="0086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94A">
        <w:rPr>
          <w:rFonts w:ascii="Times New Roman" w:hAnsi="Times New Roman" w:cs="Times New Roman"/>
          <w:sz w:val="28"/>
          <w:szCs w:val="28"/>
        </w:rPr>
        <w:t>Уровень самостоятельности: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6494A">
        <w:rPr>
          <w:rFonts w:ascii="Times New Roman" w:hAnsi="Times New Roman" w:cs="Times New Roman"/>
          <w:sz w:val="28"/>
          <w:szCs w:val="28"/>
        </w:rPr>
        <w:t>ожет заменить наставника в случае кратковременного отсутствия, справляется с текущими вопросами.</w:t>
      </w:r>
    </w:p>
    <w:p w14:paraId="5C2BB997" w14:textId="77777777" w:rsidR="0086494A" w:rsidRPr="0086494A" w:rsidRDefault="0086494A" w:rsidP="0086494A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8AF3FA1" w14:textId="77777777" w:rsidR="0086494A" w:rsidRPr="00392BF1" w:rsidRDefault="0086494A" w:rsidP="00392BF1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57386B0" w14:textId="77777777" w:rsidR="00392BF1" w:rsidRDefault="00392BF1" w:rsidP="00392BF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D7A0133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13"/>
    <w:rsid w:val="00146C70"/>
    <w:rsid w:val="00392BF1"/>
    <w:rsid w:val="00707AB3"/>
    <w:rsid w:val="0086494A"/>
    <w:rsid w:val="008A02E5"/>
    <w:rsid w:val="008C0013"/>
    <w:rsid w:val="00A01249"/>
    <w:rsid w:val="00C15F90"/>
    <w:rsid w:val="00CA07F6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29FC"/>
  <w15:chartTrackingRefBased/>
  <w15:docId w15:val="{A6FFE163-0AC7-4896-833A-1E302D12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BF1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C00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0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0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0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0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0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01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0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013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8C00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0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001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92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:%20mdou548@eduekb.ru" TargetMode="External"/><Relationship Id="rId4" Type="http://schemas.openxmlformats.org/officeDocument/2006/relationships/hyperlink" Target="mailto:e-mail:%20mdou54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2026-05-18T02:57:00Z</dcterms:created>
  <dcterms:modified xsi:type="dcterms:W3CDTF">2026-05-18T02:57:00Z</dcterms:modified>
</cp:coreProperties>
</file>