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3C" w:rsidRPr="00B17CF2" w:rsidRDefault="00C7183C" w:rsidP="00B17C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КОММУНИКАТИВНЫЕ РАССТРОЙСТВА РЕЧИ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Коммуникативное расстройство – это любое психическое расстройство, которое включает проблемы с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речью, языком и коммуникацией. 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Речь – это экспрессивное воспроизведение звуков, которое включает в себя беглость, артикуляцию, голос и резонансное качество. Коммуникация включает любое невербальное или вербальное </w:t>
      </w:r>
      <w:r w:rsidR="00B17CF2" w:rsidRPr="00B17CF2">
        <w:rPr>
          <w:rFonts w:ascii="Times New Roman" w:hAnsi="Times New Roman" w:cs="Times New Roman"/>
          <w:sz w:val="28"/>
          <w:szCs w:val="28"/>
          <w:lang w:eastAsia="ru-RU"/>
        </w:rPr>
        <w:t>поведение,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которое влияет на идеи, поведение или отношения другого индивида.</w:t>
      </w:r>
    </w:p>
    <w:p w:rsidR="00C7183C" w:rsidRP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Коммуникативные расстройства могут быть вызваны проблемами с голосом, слухом, речью или языком или комбинацией этих нарушений. Более 10% детей имеют коммуникативные расстройства. Нарушение одного компонента может повлиять на другой компонент. Например, расстройство слуха может нарушить голосовую модуляцию и привести к нарушению голоса. Потеря слуха может препятствовать речевому развитию. Все коммуникативные расстройства, в том числе нарушения голоса, могут мешать успеваемости и социальным отношениям.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</w:pPr>
      <w:r w:rsidRPr="00B17CF2"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  <w:t>Причины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Причины возникновения коммуникативного расстройства могут быть разнообразными и включать как врожденные, так и приобретенные факторы. В некоторых случаях их происхождение остается неизвестным. Однако, известно, что они могут быть связаны с нарушениями развития мозга или воздействие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м внешних условий на человека. </w:t>
      </w:r>
      <w:proofErr w:type="gramStart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дной из распространенных причин коммуникативного расстройства являются различные аномалии или повреждения головного мозга. Некоторые дети могут родиться с пороками развития мозга, такими как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аутизм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  или синдром Дауна, которые существенно влияют на их коммуникативные способности.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Травмы головы, такие как черепно-мозговая травма, также могут повлиять на 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>функционирование речи и языка.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Воздействие окружающей среды также может сыграть роль в возникновении коммуникативных расстройств. Например, длительное воздействие токсических веществ на развивающийся мозг ребенка может привес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>ти к нарушениям речи и языка.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Неблагоприятные условия семейной среды также могут оказать негативное влияние на раз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витие коммуникативных навыков. </w:t>
      </w:r>
      <w:proofErr w:type="gramStart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>скажение слухового восприятия может быть еще одной причиной коммуникативного расстройства. Люди, страдающие от таких проблем, могут испытывать затруднения в понимании речи других людей и выражении своих мыслей. Это может привести к социальной изоляции и потере желания общаться.</w:t>
      </w:r>
    </w:p>
    <w:p w:rsidR="00C7183C" w:rsidRP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Однако важно отметить, что каждый случай коммуникативного расстройства уникален, и причины его возникновения могут варьироваться.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br/>
        <w:t>Диагностика и определение причины расстройства требуют комплексного подхода со стороны специалистов в области психологии и патологии речи, чтобы помочь людям, страдающим от этих расстройств, развить свои коммуникативные способности и улучшить качество жизни.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</w:pPr>
      <w:r w:rsidRPr="00B17CF2"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  <w:t>Виды коммуникативных расстройств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Коммуникативные расстройства могут иметь различные виды, которые влияют на способность человека к общению и взаимодействию. Вот несколько распространенных видов коммуникативных расстройств:</w:t>
      </w:r>
    </w:p>
    <w:p w:rsid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Расстройства </w:t>
      </w:r>
      <w:proofErr w:type="spellStart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спектра (РАС). РАС включает диапазон расстройств, таких как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аутизм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, синдром </w:t>
      </w:r>
      <w:proofErr w:type="spellStart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Аспергера</w:t>
      </w:r>
      <w:proofErr w:type="spell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другие. Люди с РАС часто испытывают трудности в общении, понимании социальных норм и установлении взаимодействия с окружающим миром.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Расстройства речи: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spellStart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дисфазию</w:t>
      </w:r>
      <w:proofErr w:type="spell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(нарушение формирования и развития речи у детей),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дизартрию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  (нарушение артикуляции речи из-за проблем с мышцами) и афазию (утрату способности понимать или произносить слова из-за повреждения мозга). Эти расстройства могут затруднять понимание и произношение речи.</w:t>
      </w:r>
    </w:p>
    <w:p w:rsidR="00B17CF2" w:rsidRDefault="00B17CF2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Задержка речевого развития.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183C" w:rsidRPr="00B17CF2">
        <w:rPr>
          <w:rFonts w:ascii="Times New Roman" w:hAnsi="Times New Roman" w:cs="Times New Roman"/>
          <w:sz w:val="28"/>
          <w:szCs w:val="28"/>
          <w:lang w:eastAsia="ru-RU"/>
        </w:rPr>
        <w:t>Э</w:t>
      </w:r>
      <w:proofErr w:type="gramEnd"/>
      <w:r w:rsidR="00C7183C" w:rsidRPr="00B17CF2">
        <w:rPr>
          <w:rFonts w:ascii="Times New Roman" w:hAnsi="Times New Roman" w:cs="Times New Roman"/>
          <w:sz w:val="28"/>
          <w:szCs w:val="28"/>
          <w:lang w:eastAsia="ru-RU"/>
        </w:rPr>
        <w:t>то расстройство проявляется в отставании в развитии речи по сравнению с типичными возрастными нормами. Дети с задержкой речевого развития могут испытывать трудности в формировании слов, фраз и выражении своих мыслей.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Афазия.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Это временное расстройство речи, вызванное повреждением мозга, обычно связанным с судорожными припадками или инсультом. Люди с афазией могут испытывать затруднения в произношении слов, понимании речи и выражении своих мыслей.</w:t>
      </w:r>
    </w:p>
    <w:p w:rsid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Социальная дисфункция.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 xml:space="preserve"> Это расстройство характеризуется избеганием социальных ситуаций из-за чувства тревоги и неуверенности. Люди с социальной дисфункцией могут испытывать трудности в установлении и поддержании коммуникативных связей.</w:t>
      </w:r>
    </w:p>
    <w:p w:rsidR="00B17CF2" w:rsidRDefault="00B17CF2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Заикание.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183C" w:rsidRPr="00B17CF2">
        <w:rPr>
          <w:rFonts w:ascii="Times New Roman" w:hAnsi="Times New Roman" w:cs="Times New Roman"/>
          <w:sz w:val="28"/>
          <w:szCs w:val="28"/>
          <w:lang w:eastAsia="ru-RU"/>
        </w:rPr>
        <w:t>Это расстройство проявляется в повторении звуков, слов или фраз, задержках или блокировках в речи. Люди с заиканием могут испытывать трудности в плавном и беспрепятственном выражении своих мыслей.</w:t>
      </w:r>
    </w:p>
    <w:p w:rsidR="00C7183C" w:rsidRPr="00B17CF2" w:rsidRDefault="00C7183C" w:rsidP="00B17CF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b/>
          <w:sz w:val="28"/>
          <w:szCs w:val="28"/>
          <w:lang w:eastAsia="ru-RU"/>
        </w:rPr>
        <w:t>Психогенная афония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. Это расстройство, при котором человек теряет голос без органических причин. Психогенная афония может быть связана с психическими факторами, стрессом или психологическими травмами.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</w:pPr>
      <w:r w:rsidRPr="00B17CF2">
        <w:rPr>
          <w:rFonts w:ascii="Times New Roman" w:hAnsi="Times New Roman" w:cs="Times New Roman"/>
          <w:color w:val="0B5F62"/>
          <w:sz w:val="28"/>
          <w:szCs w:val="28"/>
          <w:u w:val="single"/>
          <w:lang w:eastAsia="ru-RU"/>
        </w:rPr>
        <w:t>Лечение коммуникативных расстройств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Лече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>ние коммуникативных расстрой</w:t>
      </w:r>
      <w:proofErr w:type="gramStart"/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ств 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B17CF2">
        <w:rPr>
          <w:rFonts w:ascii="Times New Roman" w:hAnsi="Times New Roman" w:cs="Times New Roman"/>
          <w:sz w:val="28"/>
          <w:szCs w:val="28"/>
          <w:lang w:eastAsia="ru-RU"/>
        </w:rPr>
        <w:t>ебует комплексного и индивидуального подхода. Оно включает в себя следующие методы и стратегии:</w:t>
      </w:r>
    </w:p>
    <w:p w:rsid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Диагностика и оценка. Перед началом лечения важно провести диагностику и оценку коммуникативного расстройства. Это позволяет специалистам определить конкретные потребности пациента и разработать индивидуальный план лечения.</w:t>
      </w:r>
    </w:p>
    <w:p w:rsid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Логопедическая терапия. Логопедическая терапия является одним из основных методов лечения коммуникативных расстройств. Логопеды работают с пациентом, помогая развить навыки общения, улучшить произношение, грамматику и словарный запас. Логопедические сессии могут быть индивидуальными или групповыми.</w:t>
      </w:r>
    </w:p>
    <w:p w:rsid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Социальная тренировка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 Люди с коммуникативными расстройствами могут испытывать трудности в установлении социальных связей и взаимодействии с окружающими. Социальная тренировка включает в себя различные стратегии, такие как ролевые игры, тренировка эмоционального распознавания и развитие навыков социального взаимодействия.</w:t>
      </w:r>
    </w:p>
    <w:p w:rsid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Использование технологий. Современные технологии, такие как специализированные приложения и программы, могут быть полезными инструментами в лечении коммуникативных расстройств. Они могут помочь улучшить коммуникацию, развить навыки речи и общения. В нашем центре с успехом применяется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биоакустическая коррекция.</w:t>
      </w:r>
      <w:r w:rsidRPr="00B17C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17C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Поддержка родителей и семьи. Родители и близкие играют важную роль в успешном лечении коммуникативных расстройств. Поддержка родителей, обучение их навыкам общения с ребенком и включение их в процесс реабилитации помогают создать поддерживающую среду для пациента.</w:t>
      </w:r>
    </w:p>
    <w:p w:rsidR="00C7183C" w:rsidRPr="00B17CF2" w:rsidRDefault="00C7183C" w:rsidP="00B17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Психологическая поддержка. Коммуникативные расстройства могут иметь значительное влияние на эмоциональное состояние пациента. Психологическая поддержка, включая терапию или консультирование, может быть полезной для облегчения эмоциональных трудностей и стресса, связанных с расстройством.</w:t>
      </w:r>
    </w:p>
    <w:p w:rsidR="00C7183C" w:rsidRPr="00B17CF2" w:rsidRDefault="00C7183C" w:rsidP="00B17C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7CF2">
        <w:rPr>
          <w:rFonts w:ascii="Times New Roman" w:hAnsi="Times New Roman" w:cs="Times New Roman"/>
          <w:sz w:val="28"/>
          <w:szCs w:val="28"/>
          <w:lang w:eastAsia="ru-RU"/>
        </w:rPr>
        <w:t>Комбинация этих подходов и стратегий может помочь в улучшении коммуникации и общения у людей с коммуникативными расстройствами. Важно помнить, что каждый пациент уникален, и подход к его лечению должен быть индивидуализированным и адаптированным под его потребности.</w:t>
      </w:r>
    </w:p>
    <w:p w:rsidR="009B5DF3" w:rsidRPr="00B17CF2" w:rsidRDefault="009B5DF3" w:rsidP="00B17C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B5DF3" w:rsidRPr="00B17CF2" w:rsidSect="0003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7CB"/>
    <w:multiLevelType w:val="multilevel"/>
    <w:tmpl w:val="AAB0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178DE"/>
    <w:multiLevelType w:val="hybridMultilevel"/>
    <w:tmpl w:val="7FB0E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E82"/>
    <w:rsid w:val="0003242B"/>
    <w:rsid w:val="00116E82"/>
    <w:rsid w:val="003055A6"/>
    <w:rsid w:val="009B5DF3"/>
    <w:rsid w:val="00B17CF2"/>
    <w:rsid w:val="00C7183C"/>
    <w:rsid w:val="00E3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C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Сергей Демин</cp:lastModifiedBy>
  <cp:revision>4</cp:revision>
  <dcterms:created xsi:type="dcterms:W3CDTF">2026-03-23T03:24:00Z</dcterms:created>
  <dcterms:modified xsi:type="dcterms:W3CDTF">2026-03-23T14:52:00Z</dcterms:modified>
</cp:coreProperties>
</file>