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8" w:rsidRPr="000C7D67" w:rsidRDefault="00407DD8" w:rsidP="0056618D">
      <w:pPr>
        <w:jc w:val="right"/>
        <w:rPr>
          <w:rFonts w:ascii="Times New Roman" w:hAnsi="Times New Roman" w:cs="Times New Roman"/>
          <w:sz w:val="28"/>
          <w:szCs w:val="28"/>
        </w:rPr>
      </w:pPr>
      <w:r w:rsidRPr="000C7D67">
        <w:rPr>
          <w:rFonts w:ascii="Times New Roman" w:hAnsi="Times New Roman" w:cs="Times New Roman"/>
          <w:sz w:val="28"/>
          <w:szCs w:val="28"/>
        </w:rPr>
        <w:t>Приложение №1.</w:t>
      </w:r>
    </w:p>
    <w:p w:rsidR="00407DD8" w:rsidRPr="00490309" w:rsidRDefault="00407DD8" w:rsidP="00407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  <w:t xml:space="preserve">Опыты и эксперименты </w:t>
      </w: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  <w:t>с водой</w:t>
      </w:r>
    </w:p>
    <w:p w:rsidR="00407DD8" w:rsidRDefault="00407DD8" w:rsidP="00407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56"/>
          <w:lang w:eastAsia="ru-RU"/>
        </w:rPr>
      </w:pP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Pr="004903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Узнаем, какая вода?»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1.Прозрачность воды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Цель: 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начальных представлений о свойствах воды; умения экспериментировать с веществами (водой). Материалы: 3 стакана (1 с прозрачной жидкостью, 2 с подкрашенной гуашью, 3 с молоком); камни среднего размера, фартуки. Ход опыта: По предложению воспитателя один ребѐнок опускает камень в стакан с прозрачной водой; другой в окрашенную жидкость; третий в молоко. Рассматривают. Отвечают на вопросы. Совместно с воспитателем сравнивают. Подведение детей к пониманию свойства воды – </w:t>
      </w:r>
      <w:proofErr w:type="gramStart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прозрачная</w:t>
      </w:r>
      <w:proofErr w:type="gramEnd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«Узнаем, какая вода?»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2. Запах воды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формирование начальных представлений о свойствах воды; умения экспериментировать с веществами (водой). Материалы: 2 стакана с водой, лимон, фартуки. Ход опыта: По предложению воспитателя дети нюхают воду в первом стакане, затем для сравнения предлагаем понюхать воду во втором стакане, куда предварительно (или в данный момент) был добавлен сок выжатого лимона. Совместно с воспитателем дети сравнивают запахи. Отвечают на вопросы. Подведение детей к пониманию свойства воды – без запаха.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«Узнаем, какая вода?»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Вкус воды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формирование начальных представлений о свойствах воды; умения экспериментировать с веществами (водой); сравнивать. Материалы: вода, 3 стакана, соль, сахар, ложка, фартуки. Ход опыта: По предложению воспитателя дети пробуют в первом стакане простую кипяченую воду, затем для сравнения во второй стакан с жидкостью добавляется соль, соответственно в третий стакан сахар (по возможности привлечение детей к выполнению данных действий), ложкой тщательно размешивается. Дети пробуют, сравнивают, отвечают на вопросы. Подведение детей к пониманию свойства воды – без запаха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«Разноцветная вода»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(Окрашивание воды)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формирование начальных представлений о свойствах воды; умения экспериментировать с веществами (водой). Материалы: Прозрачные белые пластиковые бутылки (ёмкостью 0,33 л) (4 шт.) наполовину наполненные водой, крышки для каждой бутылки (на дно каждой бутылки нанесено немного гуаши 4-х основных цветов); поднос; салфетка, фартуки по количеству детей. Ход опыта: Совместно с воспитателем дети рассматривают жидкость в каждой бутылке, затем воспитатель, взяв одну из бутылок, 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закручивает на ней крышку, и, привлекая внимание детей, встряхивает её. Вода окрашивается в цвет, </w:t>
      </w:r>
      <w:r w:rsidR="00275D66"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нанесённой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крышке краски. По предложению воспитателя дети включаются в окрашивание воды, встряхивая свои бутылки. Отвечают на </w:t>
      </w:r>
      <w:proofErr w:type="gramStart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вопрос</w:t>
      </w:r>
      <w:proofErr w:type="gramEnd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в какой цвет окрасилась вода. Подведение детей к пониманию того, что вода окрашивается в любой цвет, если в неё добавить краску.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«Тонет - плавает»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Цель: 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умения экспериментировать с материалами и веществами (водой); упражнение детей в вылавливании предметов с помощью сачков из воды. </w:t>
      </w:r>
      <w:proofErr w:type="gramStart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Материалы: таз с водой; сачки; мелкие предметы из разного материала (ложки деревянная и металлическая, пластмассовый и деревянный шары, мелкие резиновые мячи); резиновые игрушки (в одной вырезано дно для сравнения, какая из игрушек тонет и почему); бумажный кораблик, небольшие камешки, поднос, салфетки, фартуки.</w:t>
      </w:r>
      <w:proofErr w:type="gramEnd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Загадывание загадки о воде. Активизация детей на экспериментирование с водой и др. материалами. По предложению воспитателя дети берут в руки предметы, называя их, и аккуратно опускают в воду. </w:t>
      </w:r>
      <w:proofErr w:type="gramStart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Вопросы к каждому ребёнку, комментирование воспитателем результата (Что ты взял?</w:t>
      </w:r>
      <w:proofErr w:type="gramEnd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Какого цвета шарик? Шарик утонул или плавает? – Это деревянный шарик, он не тонет, плавает на поверхности воды. Аналогичное опускание в воду остальных предметов, наблюдение. По окончании эксперимента предложение детям выловить предметы из воды с помощью сачка. Активизация с помощью воспитателя, вывода: какой предмет плавает, а какой тонет.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«Заморозим воду»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1.«Знакомство со свойствами льда»</w:t>
      </w:r>
    </w:p>
    <w:p w:rsidR="00407DD8" w:rsidRPr="00490309" w:rsidRDefault="00407DD8" w:rsidP="00407D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9030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Цель: </w:t>
      </w:r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умения экспериментировать с материалами и веществами (водой); упражнение в переливании воды ложкой. </w:t>
      </w:r>
      <w:proofErr w:type="gramStart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Материалы: ложки, пиалы с водой, окрашенной в 4 основных цвета, формочки для игр с песком, поднос, салфетки, фартуки, клеёнка.</w:t>
      </w:r>
      <w:proofErr w:type="gramEnd"/>
      <w:r w:rsidRPr="004903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Показ и объяснение воспитателем способа выполнения работы - переливания ложкой окрашенной воды из пиалы в формочку для игр в песок. Предложение детям выполнить задание самостоятельно в конце формочки переносятся и устанавливаются на поднос. Затем поднос ставится в морозильную камеру. На следующий день, перед прогулкой, поднос с формочками вносится в группу, организуется наблюдение детей за тем, что произошло с водой (вода замёрзла, превратилась в лёд, потому что в холодильнике очень холодно). Затем воспитатель с детьми достают лёд из формочек, выносят его на улицу и украшают им снег на участке во время прогулки. Подведение детей к пониманию свойства воды – вода может замерзать в лёд, лёд – это твёрдая вода.</w:t>
      </w:r>
    </w:p>
    <w:p w:rsidR="00407DD8" w:rsidRDefault="00407DD8" w:rsidP="00407DD8"/>
    <w:p w:rsidR="000C7D67" w:rsidRDefault="000C7D67" w:rsidP="00407DD8"/>
    <w:p w:rsidR="000C7D67" w:rsidRDefault="000C7D67" w:rsidP="00407DD8"/>
    <w:p w:rsidR="0056618D" w:rsidRDefault="0056618D" w:rsidP="0056618D"/>
    <w:p w:rsidR="000C7D67" w:rsidRDefault="000C7D67" w:rsidP="0056618D">
      <w:pPr>
        <w:jc w:val="right"/>
        <w:rPr>
          <w:rFonts w:ascii="Times New Roman" w:hAnsi="Times New Roman" w:cs="Times New Roman"/>
          <w:sz w:val="28"/>
          <w:szCs w:val="28"/>
        </w:rPr>
      </w:pPr>
      <w:r w:rsidRPr="000C7D6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C7D67" w:rsidRDefault="000C7D67" w:rsidP="000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  <w:t>Потешк</w:t>
      </w: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  <w:t>и о воде</w:t>
      </w:r>
    </w:p>
    <w:p w:rsidR="000C7D67" w:rsidRPr="00966BFC" w:rsidRDefault="000C7D67" w:rsidP="000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6BF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C7D67" w:rsidRPr="00244B5D" w:rsidRDefault="000C7D67" w:rsidP="000C7D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4B5D">
        <w:rPr>
          <w:rFonts w:ascii="Times New Roman" w:hAnsi="Times New Roman" w:cs="Times New Roman"/>
          <w:sz w:val="28"/>
          <w:szCs w:val="28"/>
        </w:rPr>
        <w:t>*** </w:t>
      </w:r>
      <w:r w:rsidRPr="00244B5D">
        <w:rPr>
          <w:rFonts w:ascii="Times New Roman" w:hAnsi="Times New Roman" w:cs="Times New Roman"/>
          <w:sz w:val="28"/>
          <w:szCs w:val="28"/>
        </w:rPr>
        <w:br/>
        <w:t>Водичка-водичка, </w:t>
      </w:r>
      <w:r w:rsidRPr="00244B5D">
        <w:rPr>
          <w:rFonts w:ascii="Times New Roman" w:hAnsi="Times New Roman" w:cs="Times New Roman"/>
          <w:sz w:val="28"/>
          <w:szCs w:val="28"/>
        </w:rPr>
        <w:br/>
        <w:t>Умой Анюте личико, </w:t>
      </w:r>
      <w:r w:rsidRPr="00244B5D">
        <w:rPr>
          <w:rFonts w:ascii="Times New Roman" w:hAnsi="Times New Roman" w:cs="Times New Roman"/>
          <w:sz w:val="28"/>
          <w:szCs w:val="28"/>
        </w:rPr>
        <w:br/>
        <w:t>Аня кушала кашку, </w:t>
      </w:r>
      <w:r w:rsidRPr="00244B5D">
        <w:rPr>
          <w:rFonts w:ascii="Times New Roman" w:hAnsi="Times New Roman" w:cs="Times New Roman"/>
          <w:sz w:val="28"/>
          <w:szCs w:val="28"/>
        </w:rPr>
        <w:br/>
        <w:t>Запачкала мордашку. </w:t>
      </w:r>
      <w:r w:rsidRPr="00244B5D">
        <w:rPr>
          <w:rFonts w:ascii="Times New Roman" w:hAnsi="Times New Roman" w:cs="Times New Roman"/>
          <w:sz w:val="28"/>
          <w:szCs w:val="28"/>
        </w:rPr>
        <w:br/>
        <w:t>Чтобы Анечка была </w:t>
      </w:r>
      <w:r w:rsidRPr="00244B5D">
        <w:rPr>
          <w:rFonts w:ascii="Times New Roman" w:hAnsi="Times New Roman" w:cs="Times New Roman"/>
          <w:sz w:val="28"/>
          <w:szCs w:val="28"/>
        </w:rPr>
        <w:br/>
        <w:t>Чистой, чистенькой всегда, </w:t>
      </w:r>
      <w:r w:rsidRPr="00244B5D">
        <w:rPr>
          <w:rFonts w:ascii="Times New Roman" w:hAnsi="Times New Roman" w:cs="Times New Roman"/>
          <w:sz w:val="28"/>
          <w:szCs w:val="28"/>
        </w:rPr>
        <w:br/>
        <w:t>Помоги, вода-водичка, </w:t>
      </w:r>
      <w:r w:rsidRPr="00244B5D">
        <w:rPr>
          <w:rFonts w:ascii="Times New Roman" w:hAnsi="Times New Roman" w:cs="Times New Roman"/>
          <w:sz w:val="28"/>
          <w:szCs w:val="28"/>
        </w:rPr>
        <w:br/>
        <w:t>Умыть Анюте личико. </w:t>
      </w:r>
      <w:r w:rsidRPr="00244B5D">
        <w:rPr>
          <w:rFonts w:ascii="Times New Roman" w:hAnsi="Times New Roman" w:cs="Times New Roman"/>
          <w:sz w:val="28"/>
          <w:szCs w:val="28"/>
        </w:rPr>
        <w:br/>
      </w:r>
      <w:r w:rsidRPr="00244B5D">
        <w:rPr>
          <w:rFonts w:ascii="Times New Roman" w:hAnsi="Times New Roman" w:cs="Times New Roman"/>
          <w:sz w:val="28"/>
          <w:szCs w:val="28"/>
        </w:rPr>
        <w:br/>
        <w:t>*** </w:t>
      </w:r>
      <w:r w:rsidRPr="00244B5D">
        <w:rPr>
          <w:rFonts w:ascii="Times New Roman" w:hAnsi="Times New Roman" w:cs="Times New Roman"/>
          <w:sz w:val="28"/>
          <w:szCs w:val="28"/>
        </w:rPr>
        <w:br/>
        <w:t>Ладушки, ладушки, </w:t>
      </w:r>
      <w:r w:rsidRPr="00244B5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44B5D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244B5D">
        <w:rPr>
          <w:rFonts w:ascii="Times New Roman" w:hAnsi="Times New Roman" w:cs="Times New Roman"/>
          <w:sz w:val="28"/>
          <w:szCs w:val="28"/>
        </w:rPr>
        <w:t xml:space="preserve"> с мылом лапушки. </w:t>
      </w:r>
      <w:r w:rsidRPr="00244B5D">
        <w:rPr>
          <w:rFonts w:ascii="Times New Roman" w:hAnsi="Times New Roman" w:cs="Times New Roman"/>
          <w:sz w:val="28"/>
          <w:szCs w:val="28"/>
        </w:rPr>
        <w:br/>
        <w:t>Чистые ладошки, </w:t>
      </w:r>
      <w:r w:rsidRPr="00244B5D">
        <w:rPr>
          <w:rFonts w:ascii="Times New Roman" w:hAnsi="Times New Roman" w:cs="Times New Roman"/>
          <w:sz w:val="28"/>
          <w:szCs w:val="28"/>
        </w:rPr>
        <w:br/>
        <w:t>Вот вам хлеб и ложки. </w:t>
      </w:r>
      <w:r w:rsidRPr="00244B5D">
        <w:rPr>
          <w:rFonts w:ascii="Times New Roman" w:hAnsi="Times New Roman" w:cs="Times New Roman"/>
          <w:sz w:val="28"/>
          <w:szCs w:val="28"/>
        </w:rPr>
        <w:br/>
      </w:r>
      <w:r w:rsidRPr="00244B5D">
        <w:rPr>
          <w:rFonts w:ascii="Times New Roman" w:hAnsi="Times New Roman" w:cs="Times New Roman"/>
          <w:sz w:val="28"/>
          <w:szCs w:val="28"/>
        </w:rPr>
        <w:br/>
        <w:t>*** </w:t>
      </w:r>
      <w:r w:rsidRPr="00244B5D">
        <w:rPr>
          <w:rFonts w:ascii="Times New Roman" w:hAnsi="Times New Roman" w:cs="Times New Roman"/>
          <w:sz w:val="28"/>
          <w:szCs w:val="28"/>
        </w:rPr>
        <w:br/>
        <w:t>Теплою водою </w:t>
      </w:r>
      <w:r w:rsidRPr="00244B5D">
        <w:rPr>
          <w:rFonts w:ascii="Times New Roman" w:hAnsi="Times New Roman" w:cs="Times New Roman"/>
          <w:sz w:val="28"/>
          <w:szCs w:val="28"/>
        </w:rPr>
        <w:br/>
        <w:t xml:space="preserve">Чисто руки </w:t>
      </w:r>
      <w:proofErr w:type="gramStart"/>
      <w:r w:rsidRPr="00244B5D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Pr="00244B5D">
        <w:rPr>
          <w:rFonts w:ascii="Times New Roman" w:hAnsi="Times New Roman" w:cs="Times New Roman"/>
          <w:sz w:val="28"/>
          <w:szCs w:val="28"/>
        </w:rPr>
        <w:t>. </w:t>
      </w:r>
      <w:r w:rsidRPr="00244B5D">
        <w:rPr>
          <w:rFonts w:ascii="Times New Roman" w:hAnsi="Times New Roman" w:cs="Times New Roman"/>
          <w:sz w:val="28"/>
          <w:szCs w:val="28"/>
        </w:rPr>
        <w:br/>
        <w:t>Кусочек мыла я возьму</w:t>
      </w:r>
      <w:proofErr w:type="gramStart"/>
      <w:r w:rsidRPr="00244B5D">
        <w:rPr>
          <w:rFonts w:ascii="Times New Roman" w:hAnsi="Times New Roman" w:cs="Times New Roman"/>
          <w:sz w:val="28"/>
          <w:szCs w:val="28"/>
        </w:rPr>
        <w:t> </w:t>
      </w:r>
      <w:r w:rsidRPr="00244B5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44B5D">
        <w:rPr>
          <w:rFonts w:ascii="Times New Roman" w:hAnsi="Times New Roman" w:cs="Times New Roman"/>
          <w:sz w:val="28"/>
          <w:szCs w:val="28"/>
        </w:rPr>
        <w:t xml:space="preserve"> ладошки им потру. </w:t>
      </w:r>
      <w:r w:rsidRPr="00244B5D">
        <w:rPr>
          <w:rFonts w:ascii="Times New Roman" w:hAnsi="Times New Roman" w:cs="Times New Roman"/>
          <w:sz w:val="28"/>
          <w:szCs w:val="28"/>
        </w:rPr>
        <w:br/>
      </w:r>
      <w:r w:rsidRPr="00244B5D">
        <w:rPr>
          <w:rFonts w:ascii="Times New Roman" w:hAnsi="Times New Roman" w:cs="Times New Roman"/>
          <w:sz w:val="28"/>
          <w:szCs w:val="28"/>
        </w:rPr>
        <w:br/>
        <w:t>*** </w:t>
      </w:r>
      <w:r w:rsidRPr="00244B5D">
        <w:rPr>
          <w:rFonts w:ascii="Times New Roman" w:hAnsi="Times New Roman" w:cs="Times New Roman"/>
          <w:sz w:val="28"/>
          <w:szCs w:val="28"/>
        </w:rPr>
        <w:br/>
        <w:t>Мы проснулись-потянулись, </w:t>
      </w:r>
      <w:r w:rsidRPr="00244B5D">
        <w:rPr>
          <w:rFonts w:ascii="Times New Roman" w:hAnsi="Times New Roman" w:cs="Times New Roman"/>
          <w:sz w:val="28"/>
          <w:szCs w:val="28"/>
        </w:rPr>
        <w:br/>
        <w:t>Нежно маме улыбнулись, </w:t>
      </w:r>
      <w:r w:rsidRPr="00244B5D">
        <w:rPr>
          <w:rFonts w:ascii="Times New Roman" w:hAnsi="Times New Roman" w:cs="Times New Roman"/>
          <w:sz w:val="28"/>
          <w:szCs w:val="28"/>
        </w:rPr>
        <w:br/>
        <w:t>Сели на горшок с утра. </w:t>
      </w:r>
      <w:r w:rsidRPr="00244B5D">
        <w:rPr>
          <w:rFonts w:ascii="Times New Roman" w:hAnsi="Times New Roman" w:cs="Times New Roman"/>
          <w:sz w:val="28"/>
          <w:szCs w:val="28"/>
        </w:rPr>
        <w:br/>
        <w:t>Умываться уже пора! </w:t>
      </w:r>
      <w:r w:rsidRPr="00244B5D">
        <w:rPr>
          <w:rFonts w:ascii="Times New Roman" w:hAnsi="Times New Roman" w:cs="Times New Roman"/>
          <w:sz w:val="28"/>
          <w:szCs w:val="28"/>
        </w:rPr>
        <w:br/>
        <w:t>Прозрачная водичка</w:t>
      </w:r>
      <w:proofErr w:type="gramStart"/>
      <w:r w:rsidRPr="00244B5D">
        <w:rPr>
          <w:rFonts w:ascii="Times New Roman" w:hAnsi="Times New Roman" w:cs="Times New Roman"/>
          <w:sz w:val="28"/>
          <w:szCs w:val="28"/>
        </w:rPr>
        <w:t> </w:t>
      </w:r>
      <w:r w:rsidRPr="00244B5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244B5D">
        <w:rPr>
          <w:rFonts w:ascii="Times New Roman" w:hAnsi="Times New Roman" w:cs="Times New Roman"/>
          <w:sz w:val="28"/>
          <w:szCs w:val="28"/>
        </w:rPr>
        <w:t>а заспанное личико, </w:t>
      </w:r>
      <w:r w:rsidRPr="00244B5D">
        <w:rPr>
          <w:rFonts w:ascii="Times New Roman" w:hAnsi="Times New Roman" w:cs="Times New Roman"/>
          <w:sz w:val="28"/>
          <w:szCs w:val="28"/>
        </w:rPr>
        <w:br/>
        <w:t>Волшебный ручеёк из сказки </w:t>
      </w:r>
      <w:r w:rsidRPr="00244B5D">
        <w:rPr>
          <w:rFonts w:ascii="Times New Roman" w:hAnsi="Times New Roman" w:cs="Times New Roman"/>
          <w:sz w:val="28"/>
          <w:szCs w:val="28"/>
        </w:rPr>
        <w:br/>
        <w:t>Нам на носик и на глазки, </w:t>
      </w:r>
      <w:r w:rsidRPr="00244B5D">
        <w:rPr>
          <w:rFonts w:ascii="Times New Roman" w:hAnsi="Times New Roman" w:cs="Times New Roman"/>
          <w:sz w:val="28"/>
          <w:szCs w:val="28"/>
        </w:rPr>
        <w:br/>
        <w:t>А, водичка из кадушки </w:t>
      </w:r>
      <w:r w:rsidRPr="00244B5D">
        <w:rPr>
          <w:rFonts w:ascii="Times New Roman" w:hAnsi="Times New Roman" w:cs="Times New Roman"/>
          <w:sz w:val="28"/>
          <w:szCs w:val="28"/>
        </w:rPr>
        <w:br/>
        <w:t>На наши щёчки и на ушки, </w:t>
      </w:r>
      <w:r w:rsidRPr="00244B5D">
        <w:rPr>
          <w:rFonts w:ascii="Times New Roman" w:hAnsi="Times New Roman" w:cs="Times New Roman"/>
          <w:sz w:val="28"/>
          <w:szCs w:val="28"/>
        </w:rPr>
        <w:br/>
        <w:t>Вот и дождичек из лейки </w:t>
      </w:r>
      <w:r w:rsidRPr="00244B5D">
        <w:rPr>
          <w:rFonts w:ascii="Times New Roman" w:hAnsi="Times New Roman" w:cs="Times New Roman"/>
          <w:sz w:val="28"/>
          <w:szCs w:val="28"/>
        </w:rPr>
        <w:br/>
        <w:t>Нам на лобик и на шейку. </w:t>
      </w:r>
      <w:r w:rsidRPr="00244B5D">
        <w:rPr>
          <w:rFonts w:ascii="Times New Roman" w:hAnsi="Times New Roman" w:cs="Times New Roman"/>
          <w:sz w:val="28"/>
          <w:szCs w:val="28"/>
        </w:rPr>
        <w:br/>
        <w:t>Тёплый ливень с тучки </w:t>
      </w:r>
      <w:r w:rsidRPr="00244B5D">
        <w:rPr>
          <w:rFonts w:ascii="Times New Roman" w:hAnsi="Times New Roman" w:cs="Times New Roman"/>
          <w:sz w:val="28"/>
          <w:szCs w:val="28"/>
        </w:rPr>
        <w:br/>
        <w:t>Нам на маленькие ручки. </w:t>
      </w:r>
      <w:r w:rsidRPr="00244B5D">
        <w:rPr>
          <w:rFonts w:ascii="Times New Roman" w:hAnsi="Times New Roman" w:cs="Times New Roman"/>
          <w:sz w:val="28"/>
          <w:szCs w:val="28"/>
        </w:rPr>
        <w:br/>
        <w:t>Вот какой я стал чистюля! </w:t>
      </w:r>
      <w:r w:rsidRPr="00244B5D">
        <w:rPr>
          <w:rFonts w:ascii="Times New Roman" w:hAnsi="Times New Roman" w:cs="Times New Roman"/>
          <w:sz w:val="28"/>
          <w:szCs w:val="28"/>
        </w:rPr>
        <w:br/>
        <w:t>Поцелуй меня, мамуля! </w:t>
      </w:r>
      <w:r w:rsidRPr="00244B5D">
        <w:rPr>
          <w:rFonts w:ascii="Times New Roman" w:hAnsi="Times New Roman" w:cs="Times New Roman"/>
          <w:sz w:val="28"/>
          <w:szCs w:val="28"/>
        </w:rPr>
        <w:br/>
      </w:r>
      <w:r w:rsidRPr="00244B5D">
        <w:rPr>
          <w:rFonts w:ascii="Times New Roman" w:hAnsi="Times New Roman" w:cs="Times New Roman"/>
          <w:sz w:val="28"/>
          <w:szCs w:val="28"/>
        </w:rPr>
        <w:br/>
      </w:r>
    </w:p>
    <w:p w:rsidR="000C7D67" w:rsidRDefault="000C7D67" w:rsidP="000C7D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</w:pPr>
      <w:r w:rsidRPr="00490309">
        <w:rPr>
          <w:rFonts w:ascii="Times New Roman" w:eastAsia="Times New Roman" w:hAnsi="Times New Roman" w:cs="Times New Roman"/>
          <w:b/>
          <w:bCs/>
          <w:color w:val="181818"/>
          <w:sz w:val="44"/>
          <w:szCs w:val="56"/>
          <w:lang w:eastAsia="ru-RU"/>
        </w:rPr>
        <w:t>Пальчиковые игры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«Какие бывают рыбы?»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 подводном мире, друг,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движения руками, как будто плывут брасом,</w:t>
      </w:r>
      <w:proofErr w:type="gramEnd"/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одновременно сжимая и разжимая ладони обеих рук)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Рыбы плавают вокруг: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поочередные волнообразные движения то правой, то левой рукой)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Рыба – меч, рыба – пила,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Рыба – удильщик и рыба - игла</w:t>
      </w:r>
      <w:proofErr w:type="gramStart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оочередно соединяют пальцы обеих рук с большим, начиная с мизинца)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</w:t>
      </w:r>
      <w:proofErr w:type="gramStart"/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Моем</w:t>
      </w:r>
      <w:proofErr w:type="gramEnd"/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ручки»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вода, вода, вода!    (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ритмично потираем ладошки имитируя «мытье рук»)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чистыми всегда!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Брызги-вправо, брызги </w:t>
      </w:r>
      <w:proofErr w:type="gramStart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лево!  (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сжать в кулачок, затем с силой выпрямить       пальчики, как бы стряхивая воду</w:t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Мокрым стало наше тело!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Полотенчиком пушистым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(энергичные движения имитируют поочередное вытирание каждой руки полотенцем)</w:t>
      </w:r>
    </w:p>
    <w:p w:rsidR="000C7D67" w:rsidRDefault="000C7D67" w:rsidP="000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Вытрем ручки очень быстро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«Снежок»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 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Мы с тобой снежок слепили.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Круглый крепкий, очень гладкий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совсем-совсем не сладкий.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Раз подбросим.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Два поймаем.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Три уроним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сломаем.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Загибают пальчики, начиная </w:t>
      </w:r>
      <w:proofErr w:type="gramStart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большого.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«Лепят» меня положение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ладоней.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Показывают круг, сжимают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Смотрят вверх, подбрасывая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воображаемый снежок.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Роняют воображаемый снежок.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 ногой.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lastRenderedPageBreak/>
        <w:t>«Каша».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кашу наварила,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кашей всех кормила.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Положила Маша кашу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Кошке - в чашку,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Жучке – в плошку,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коту – в большую ложку.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миску курицам, цыплятам</w:t>
      </w:r>
      <w:proofErr w:type="gramStart"/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корытце поросятам.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 посуду заняла,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до крошки раздала.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Указательным пальцем правой Руки мешают в левой ладошке. Загибают пальчики на обеих руках. Разжимают кулачки. Сдувают «крошки» </w:t>
      </w:r>
      <w:proofErr w:type="gramStart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«Антошка моет посуду»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Посуду моет наш Антошка,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Моет вилку, чашку, ложку,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отирать ладошки друг об друга («мыть посуду»).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Вымыл блюдце и стакан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закрыл покрепче кран.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Разгибать пальцы из кулачка, начиная с мизинца. Выполнять имитирующие движения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«Лодка»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ладошки прижму 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 морю поплыву.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ладошки – друзья –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лодочка моя.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Паруса подниму,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Синим морем поплыву.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 бурным волнам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Плывут рыбки тут и там.</w:t>
      </w:r>
    </w:p>
    <w:p w:rsidR="000C7D67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лодочкой, волнообразные  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рук.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выпрямленные ладони  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движений волн и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рыбок.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«Весна пришла»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лишь заглянула -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Протягивают руки вперед</w:t>
      </w:r>
      <w:proofErr w:type="gramStart"/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снег ладошку окунула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внизу, перпендикулярно корпусу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расцвел там нежный,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соединяют в бутон на уровне глаз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Маленький подснежник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27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раздвигают пальцы («цветок раскрылся»)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«</w:t>
      </w:r>
      <w:r w:rsidRPr="004227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Гроза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Капли первые упали -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(слегка стучим двумя пальцами каждой руки по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столу)</w:t>
      </w:r>
    </w:p>
    <w:p w:rsidR="000C7D67" w:rsidRPr="004227C1" w:rsidRDefault="000C7D67" w:rsidP="000C7D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Пауков перепугали</w:t>
      </w:r>
      <w:proofErr w:type="gramStart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proofErr w:type="gramStart"/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</w:t>
      </w:r>
      <w:proofErr w:type="gramEnd"/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нутреннюю сторону ладони опускаем вниз; пальцы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слегка сгибаем и, перебирая ими, показываем, как разбегаются пауки).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Дождик застучал сильней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(стучим по столу всеми пальцами обеих рук)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Птички скрылись средь ветвей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(скрестив руки, ладони соединяем тыльной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стороной, машем пальцами, сжатыми вместе).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 полил как из ведра (сильнее стучим по столу всеми пальцами).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Разбежалась детвора!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(указательный и средний пальцы обеих рук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«бегут», изображая человечков).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небе молния сверкает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(рисуем в воздухе молнию)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Гром на небе разрывает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(барабаним кулаками, а затем хлопаем в ладоши)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потом из тучи солнце </w:t>
      </w:r>
      <w:r w:rsidRPr="004227C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(поднимаем обе руки с растопыренными пальцами)</w:t>
      </w:r>
      <w:r w:rsidRPr="0042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2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Вновь посмотрит к нам в оконце.</w:t>
      </w: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Default="00275D66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275D66" w:rsidRPr="00275D66" w:rsidRDefault="00275D66" w:rsidP="00275D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75D6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Приложение № 4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 xml:space="preserve">Наблюдения 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Наблюдения за дождём из окна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уточнить знания детей о том, что дождь мокрый, холодный, вокруг лужи. 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трудом воспитателя по уходу за комнатными растениями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продолжать формировать представления детей о том, что без воды всё живое погибнет, растения засохнут, потеряют листву. 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Наблюдения за трудом помощника воспитателя, как Екатерина Викторовна моет посуду.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способствовать развитию у детей наблюдательности, внимания, учить о том, что вода нужна человеку для мытья посуды; воду нужно беречь. 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облаками.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 формировать представления о том, что облака зависят от состояния погоды; уточнить, что прячется за облаками днём (ночью), к какой природе относится (живой или не живой)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помощником воспитателя, как Екатерина Викторовна моет пол после завтрака.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обобщить, что вода нужна для уборки помещений, чтобы было чисто.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трудом воспитателя: стирка кукольного белья.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продолжать формировать представления детей о роли воды в жизни человека (нужна для стирки одежды, в воде мылится мыло и смывается грязь)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небом.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отмечать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какое небо; отметить время года, признаки зимы. 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снегом.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обобщить, что снег – белый, пушистый, холодный, падает на землю и тает, из снега можно лепить</w:t>
      </w:r>
      <w:r w:rsidR="00275D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Наблюдение за лужами.</w:t>
      </w:r>
    </w:p>
    <w:p w:rsidR="0044574A" w:rsidRDefault="0044574A" w:rsidP="0044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закрепить с детьми, что вода в лужах грязная после дождя, её пьют птицы, животные.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</w:p>
    <w:p w:rsidR="0044574A" w:rsidRDefault="0044574A" w:rsidP="0044574A"/>
    <w:p w:rsidR="000C7D67" w:rsidRPr="000C7D67" w:rsidRDefault="000C7D67" w:rsidP="000C7D67">
      <w:pPr>
        <w:rPr>
          <w:rFonts w:ascii="Times New Roman" w:hAnsi="Times New Roman" w:cs="Times New Roman"/>
          <w:sz w:val="28"/>
          <w:szCs w:val="28"/>
        </w:rPr>
      </w:pPr>
    </w:p>
    <w:sectPr w:rsidR="000C7D67" w:rsidRPr="000C7D67" w:rsidSect="0075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A07FA"/>
    <w:multiLevelType w:val="multilevel"/>
    <w:tmpl w:val="7EE2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FAA"/>
    <w:rsid w:val="000C7D67"/>
    <w:rsid w:val="001D51E1"/>
    <w:rsid w:val="00275D66"/>
    <w:rsid w:val="00407DD8"/>
    <w:rsid w:val="0044574A"/>
    <w:rsid w:val="0056618D"/>
    <w:rsid w:val="006F3FAA"/>
    <w:rsid w:val="00707AB3"/>
    <w:rsid w:val="00754F0E"/>
    <w:rsid w:val="008A02E5"/>
    <w:rsid w:val="008D3ADE"/>
    <w:rsid w:val="008E0165"/>
    <w:rsid w:val="00A65E16"/>
    <w:rsid w:val="00B0317C"/>
    <w:rsid w:val="00B22C5F"/>
    <w:rsid w:val="00B61845"/>
    <w:rsid w:val="00C02814"/>
    <w:rsid w:val="00C15F90"/>
    <w:rsid w:val="00C83A29"/>
    <w:rsid w:val="00CB7EE0"/>
    <w:rsid w:val="00EC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0E"/>
  </w:style>
  <w:style w:type="paragraph" w:styleId="1">
    <w:name w:val="heading 1"/>
    <w:basedOn w:val="a"/>
    <w:next w:val="a"/>
    <w:link w:val="10"/>
    <w:uiPriority w:val="9"/>
    <w:qFormat/>
    <w:rsid w:val="006F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F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F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FAA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6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6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 Демин</cp:lastModifiedBy>
  <cp:revision>10</cp:revision>
  <dcterms:created xsi:type="dcterms:W3CDTF">2026-03-06T11:10:00Z</dcterms:created>
  <dcterms:modified xsi:type="dcterms:W3CDTF">2026-03-17T11:18:00Z</dcterms:modified>
</cp:coreProperties>
</file>