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24" w:rsidRPr="0044707B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4707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5 </w:t>
      </w:r>
      <w:r w:rsidRPr="0044707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золотых правил сохранения зрения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ind w:left="6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07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11F55E" wp14:editId="08FF0A2B">
            <wp:simplePos x="3019425" y="1028700"/>
            <wp:positionH relativeFrom="margin">
              <wp:align>left</wp:align>
            </wp:positionH>
            <wp:positionV relativeFrom="margin">
              <wp:align>top</wp:align>
            </wp:positionV>
            <wp:extent cx="1543050" cy="2200275"/>
            <wp:effectExtent l="19050" t="0" r="0" b="0"/>
            <wp:wrapSquare wrapText="bothSides"/>
            <wp:docPr id="8" name="Рисунок 84" descr="j023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j023306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707B">
        <w:rPr>
          <w:rFonts w:ascii="Times New Roman" w:eastAsia="Times New Roman" w:hAnsi="Times New Roman" w:cs="Times New Roman"/>
          <w:sz w:val="28"/>
          <w:szCs w:val="28"/>
        </w:rPr>
        <w:t>Уважаемые родители, если хотите, чтобы ваш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 xml:space="preserve"> ребенок всю жизнь хорошо видел (а если уж суждено надеть очки — чтобы произошло это как можно позже), надо соблюдать 5 золотых правил профилактики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7C24" w:rsidRPr="007F0176" w:rsidRDefault="008B7C24" w:rsidP="008B7C2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eastAsia="Times New Roman" w:hAnsi="Times New Roman" w:cs="Times New Roman"/>
          <w:sz w:val="28"/>
          <w:szCs w:val="28"/>
        </w:rPr>
        <w:t>Давать глазам отдых. Если у ребенка хорошее зрение, он должен делать перерыв в занятиях через каждые 40 минут; при слабой близорукости — через каждые полчаса. 10-15 минут отдыха — это не сидение перед телевизором! Пусть побегает, попрыгает, посмотрит в окно, сделает гимнастику для глаз. Как это ни печально для школьника, но смотреть телевизор ему лучше только в выходные, когда нет уроков. Пять часов напрягать глаза в школе да 2-3 часа дома — такую нагрузку не может выдержать растущий глаз. А детская близорукость особенно быстро развивается от 7 до 9 и от 12 до 14 лет.</w:t>
      </w:r>
    </w:p>
    <w:p w:rsidR="008B7C24" w:rsidRPr="007F0176" w:rsidRDefault="008B7C24" w:rsidP="008B7C2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eastAsia="Times New Roman" w:hAnsi="Times New Roman" w:cs="Times New Roman"/>
          <w:sz w:val="28"/>
          <w:szCs w:val="28"/>
        </w:rPr>
        <w:t>Книжку или тетрадку держать на расстоянии 40 см от глаз. Замерьте это расстояние и покажите своему чаду, как надо сидеть. Так меньше всего деформируется глазное яблоко.</w:t>
      </w:r>
    </w:p>
    <w:p w:rsidR="008B7C24" w:rsidRPr="007F0176" w:rsidRDefault="008B7C24" w:rsidP="008B7C2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Закалять ребенка, чтобы он как можно меньше болел. Пусть занимается физкультурой, бегает, плавает, </w:t>
      </w:r>
      <w:proofErr w:type="gramStart"/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играет </w:t>
      </w:r>
      <w:r w:rsidRPr="007F0176">
        <w:rPr>
          <w:rFonts w:ascii="Times New Roman" w:eastAsia="Times New Roman" w:hAnsi="Times New Roman" w:cs="Times New Roman"/>
          <w:smallCaps/>
          <w:sz w:val="28"/>
          <w:szCs w:val="28"/>
        </w:rPr>
        <w:t>б</w:t>
      </w:r>
      <w:proofErr w:type="gramEnd"/>
      <w:r w:rsidRPr="007F0176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proofErr w:type="spellStart"/>
      <w:r w:rsidRPr="007F0176">
        <w:rPr>
          <w:rFonts w:ascii="Times New Roman" w:eastAsia="Times New Roman" w:hAnsi="Times New Roman" w:cs="Times New Roman"/>
          <w:sz w:val="28"/>
          <w:szCs w:val="28"/>
        </w:rPr>
        <w:t>тзннис</w:t>
      </w:r>
      <w:proofErr w:type="spellEnd"/>
      <w:r w:rsidRPr="007F0176">
        <w:rPr>
          <w:rFonts w:ascii="Times New Roman" w:eastAsia="Times New Roman" w:hAnsi="Times New Roman" w:cs="Times New Roman"/>
          <w:sz w:val="28"/>
          <w:szCs w:val="28"/>
        </w:rPr>
        <w:t>. Для глаз хороши все виды спорта, кроме тех, где есть опасность получить травму головы.</w:t>
      </w:r>
    </w:p>
    <w:p w:rsidR="008B7C24" w:rsidRPr="007F0176" w:rsidRDefault="008B7C24" w:rsidP="008B7C2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Кормить ребенка полезными для глаз продуктами. </w:t>
      </w:r>
      <w:proofErr w:type="gramStart"/>
      <w:r w:rsidRPr="007F0176">
        <w:rPr>
          <w:rFonts w:ascii="Times New Roman" w:eastAsia="Times New Roman" w:hAnsi="Times New Roman" w:cs="Times New Roman"/>
          <w:sz w:val="28"/>
          <w:szCs w:val="28"/>
        </w:rPr>
        <w:t>Это творог, кефир, отварная рыба, говядина и говяжий язык, индюшка, крольчатина, морковка и капуста, зелень и ягоды — черника, брусника, клюква.</w:t>
      </w:r>
      <w:proofErr w:type="gramEnd"/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 Для глаз полезны поливитамины с микроэлементами и кальций с витамином</w:t>
      </w:r>
      <w:proofErr w:type="gramStart"/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7F0176">
        <w:rPr>
          <w:rFonts w:ascii="Times New Roman" w:eastAsia="Times New Roman" w:hAnsi="Times New Roman" w:cs="Times New Roman"/>
          <w:sz w:val="28"/>
          <w:szCs w:val="28"/>
        </w:rPr>
        <w:t xml:space="preserve"> или с фосфором.</w:t>
      </w:r>
    </w:p>
    <w:p w:rsidR="008B7C24" w:rsidRPr="007F0176" w:rsidRDefault="008B7C24" w:rsidP="008B7C2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eastAsia="Times New Roman" w:hAnsi="Times New Roman" w:cs="Times New Roman"/>
          <w:sz w:val="28"/>
          <w:szCs w:val="28"/>
        </w:rPr>
        <w:t>Не сберегли глаза старшего — «подстелите соломку» младшим. Не заставляйте их читать раньше 5 лет, не отдавайте в 6 лет в школу: цилиарная мышца, которая обеспечивает хорошее зрение, окончательно формируется к 7-8 годам, поэтому среди тех, кто пошел в первый класс в 6 лет, в 3 раза больше близоруких, чем среди школьников, которые начали учиться в 7!</w:t>
      </w:r>
    </w:p>
    <w:p w:rsidR="008B7C24" w:rsidRPr="00493417" w:rsidRDefault="008B7C24" w:rsidP="008B7C2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Не сажайте малышей перед телевизором раньше 3 лет — только к этому возрасту в норме зрение становится равным «единице». А на компьютере позволяйте играть только с 8 лет.</w:t>
      </w: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B7C24" w:rsidRPr="0027759C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ГИМНАСТИКА ДЛЯ ГЛАЗ</w:t>
      </w:r>
    </w:p>
    <w:p w:rsidR="008B7C24" w:rsidRPr="0027759C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советы родителям по профилактике зрения у ребенка</w:t>
      </w:r>
    </w:p>
    <w:bookmarkEnd w:id="0"/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В период первых 10-12 лет жизни ребенка идет интенсивное развитие его органов зрения. В течени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 xml:space="preserve"> этого времени глаза особенно подвержены негативному влиянию многочисленных внешних факторов, таких как п</w:t>
      </w:r>
      <w:r>
        <w:rPr>
          <w:rFonts w:ascii="Times New Roman" w:eastAsia="Times New Roman" w:hAnsi="Times New Roman" w:cs="Times New Roman"/>
          <w:sz w:val="28"/>
          <w:szCs w:val="28"/>
        </w:rPr>
        <w:t>овышенные зрительные нагрузки (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>игры на компьютере, чтение книг, просмотр телевизора), травмы, инфекции, неблагоприятная экология и другие.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Так как же можно помочь формирующемуся детскому организму противостоять подобному негативному влиянию внешней среды и предотвратить ухудшение зрения у ребенка?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Любая двигательная активность помогает глазкам вашего малыша лучше работать, поэтому заставляйте ребенка больше прыгать, бегать, играть в подвижные игры.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Также для тренировки зрения полезно играть с очень яркими, подвижными игрушками, которые вертятся, прыгают и катаются. Регулярно проводите с ребенком гимнастику для глаз, превратив это в ежедневную интересную и увлекательную игру.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Первым признаком утомления глаз у малыша, помимо его жалоб, является трение глаз ладошками, поэтому необходимо провести с ним несложную гимнастику для глаз, которую можно представить малышу уже в два-три года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7C24" w:rsidRPr="0027759C" w:rsidRDefault="008B7C24" w:rsidP="008B7C2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B35D722" wp14:editId="1B8B0015">
            <wp:simplePos x="0" y="0"/>
            <wp:positionH relativeFrom="margin">
              <wp:posOffset>-167640</wp:posOffset>
            </wp:positionH>
            <wp:positionV relativeFrom="margin">
              <wp:posOffset>5280660</wp:posOffset>
            </wp:positionV>
            <wp:extent cx="1657350" cy="2028825"/>
            <wp:effectExtent l="19050" t="0" r="0" b="0"/>
            <wp:wrapSquare wrapText="bothSides"/>
            <wp:docPr id="10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7131" r="77978" b="2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C">
        <w:rPr>
          <w:rFonts w:ascii="Times New Roman" w:eastAsia="Times New Roman" w:hAnsi="Times New Roman" w:cs="Times New Roman"/>
          <w:sz w:val="28"/>
          <w:szCs w:val="28"/>
        </w:rPr>
        <w:t>Быстро поморгать, закрыть глаза и посидеть спокойно секунд 5-6.</w:t>
      </w:r>
    </w:p>
    <w:p w:rsidR="008B7C24" w:rsidRPr="0027759C" w:rsidRDefault="008B7C24" w:rsidP="008B7C2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Крепко зажмурить глаза на несколько секунд, открыть их и посмотреть вдаль за окно.</w:t>
      </w:r>
    </w:p>
    <w:p w:rsidR="008B7C24" w:rsidRPr="0027759C" w:rsidRDefault="008B7C24" w:rsidP="008B7C2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Попросите малыша вытянуть правую руку вперед, дайте ему в эту руку игрушку и пусть он следить глазами за медленными движениями игрушки: влево - вправо, вверх-вниз.</w:t>
      </w:r>
    </w:p>
    <w:p w:rsidR="008B7C24" w:rsidRPr="0027759C" w:rsidRDefault="008B7C24" w:rsidP="008B7C2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Пусть сделает 3-4 </w:t>
      </w:r>
      <w:proofErr w:type="gramStart"/>
      <w:r w:rsidRPr="0027759C">
        <w:rPr>
          <w:rFonts w:ascii="Times New Roman" w:eastAsia="Times New Roman" w:hAnsi="Times New Roman" w:cs="Times New Roman"/>
          <w:sz w:val="28"/>
          <w:szCs w:val="28"/>
        </w:rPr>
        <w:t>круговых</w:t>
      </w:r>
      <w:proofErr w:type="gramEnd"/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 движения глазами вправо, затем влево.</w:t>
      </w:r>
    </w:p>
    <w:p w:rsidR="008B7C24" w:rsidRPr="00F6068C" w:rsidRDefault="008B7C24" w:rsidP="008B7C2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Сама мама может поделать очень легкие точечные массирующие движения верхних и нижних век указательными пальцами.</w:t>
      </w: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поддержать и стимулировать работу органов зрения у детей более старшего возраста, следует выполнять определенные упражнения для глаз. Эти упражнения лучше всего начинать с простых движений, постепенно увеличивая их сложность и скорость. Для достижения 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lastRenderedPageBreak/>
        <w:t>быстрого и стойкого эффекта необходимо постепенно довести время однократной тренировки до 10-15 минут, начиная с 3-5 минут. При этом желательно проводить 2-3 тренировки в день.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77E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E8ED91B" wp14:editId="092BB27C">
            <wp:simplePos x="0" y="0"/>
            <wp:positionH relativeFrom="margin">
              <wp:posOffset>4671060</wp:posOffset>
            </wp:positionH>
            <wp:positionV relativeFrom="margin">
              <wp:posOffset>-177165</wp:posOffset>
            </wp:positionV>
            <wp:extent cx="1730375" cy="1885950"/>
            <wp:effectExtent l="19050" t="0" r="3175" b="0"/>
            <wp:wrapSquare wrapText="bothSides"/>
            <wp:docPr id="1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5040" b="6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№ 1. Массаж (выполняется сидя).</w:t>
      </w:r>
    </w:p>
    <w:p w:rsidR="008B7C24" w:rsidRPr="0027759C" w:rsidRDefault="008B7C24" w:rsidP="008B7C2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крепко зажмурьте глаза в течени</w:t>
      </w:r>
      <w:proofErr w:type="gramStart"/>
      <w:r w:rsidRPr="0027759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 3-5 секунд, затем откройте глаза на 3-5 секунд. Повторите 7-8 раз;</w:t>
      </w:r>
    </w:p>
    <w:p w:rsidR="008B7C24" w:rsidRPr="0027759C" w:rsidRDefault="008B7C24" w:rsidP="008B7C2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закройте глаза и массируйте их круговыми движениями указательных пальцев, помассируйте надбровные дуги и нижние части глазниц также круговыми движениями от носа к вискам в течени</w:t>
      </w:r>
      <w:proofErr w:type="gramStart"/>
      <w:r w:rsidRPr="0027759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 1-2 минут;</w:t>
      </w:r>
    </w:p>
    <w:p w:rsidR="008B7C24" w:rsidRPr="0027759C" w:rsidRDefault="008B7C24" w:rsidP="008B7C2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кончиками указательных пальцев слегка нажимать на верхние веки в течени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 1-2 секунды. Повторить 5 раз;</w:t>
      </w:r>
    </w:p>
    <w:p w:rsidR="008B7C24" w:rsidRPr="0027759C" w:rsidRDefault="008B7C24" w:rsidP="008B7C24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9C">
        <w:rPr>
          <w:rFonts w:ascii="Times New Roman" w:eastAsia="Times New Roman" w:hAnsi="Times New Roman" w:cs="Times New Roman"/>
          <w:sz w:val="28"/>
          <w:szCs w:val="28"/>
        </w:rPr>
        <w:t>частое моргание глазами в течени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759C">
        <w:rPr>
          <w:rFonts w:ascii="Times New Roman" w:eastAsia="Times New Roman" w:hAnsi="Times New Roman" w:cs="Times New Roman"/>
          <w:sz w:val="28"/>
          <w:szCs w:val="28"/>
        </w:rPr>
        <w:t xml:space="preserve"> 1-2 минут.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№ 2. Движение.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Каждое упражнение начинать с 10-25 секунд отдыха с закрытыми глазами и повторять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>менее 6 раз в каждом направлении.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движение глазными яблоками вертикально вверх - вниз;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горизонтальные движения глаз: направо - налево;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круговые движения глазами: по часовой стрелке и в противоположном направлении;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движение глаз по диагонали: скосить глаза в левый нижний угол, затем по прямой перевести взгляд вверх. Аналогично в противоположном направлении;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плавно рисуйте глазами «восьмерку» в пространстве: по вертикали, по горизонтали, по диагонали. (Эти упражнения можно выполнять и с открытыми и с закрытыми глазами);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сведение глаз к носу. Для этого к переносице поставьте палец и посмотрите на него - глаза легко соединятся;</w:t>
      </w:r>
    </w:p>
    <w:p w:rsidR="008B7C24" w:rsidRPr="00F6068C" w:rsidRDefault="008B7C24" w:rsidP="008B7C2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68C">
        <w:rPr>
          <w:rFonts w:ascii="Times New Roman" w:eastAsia="Times New Roman" w:hAnsi="Times New Roman" w:cs="Times New Roman"/>
          <w:sz w:val="28"/>
          <w:szCs w:val="28"/>
        </w:rPr>
        <w:t>смотрите 5-6 секунд на большой палец вытянутой на уровне глаз правой руки. Медленно отводите руку вправо, следите взглядом за пальцем, не поворачивая головы. Тоже выполняйте левой рукой. Повторите 5-7 раз в каждом направлении.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№ 3. Сведение глаз.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Перемещайте карандаш от расстояния вытянутой руки к кончику носа и обратно, следя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>его движениями. Повторить 10-15 раз.</w:t>
      </w: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№ 4.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Смотрите вдаль прямо перед собой 2-3 секунды. Поставь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 палец на расстоянии 25-10 см 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>от глаз, посмотрите на 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3-5 секунд. Снова посмотрите в</w:t>
      </w:r>
      <w:r w:rsidRPr="00493417">
        <w:rPr>
          <w:rFonts w:ascii="Times New Roman" w:eastAsia="Times New Roman" w:hAnsi="Times New Roman" w:cs="Times New Roman"/>
          <w:sz w:val="28"/>
          <w:szCs w:val="28"/>
        </w:rPr>
        <w:t>даль. Повторите 10-12 раз.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№ 5. Метка на стекле.</w:t>
      </w: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sz w:val="28"/>
          <w:szCs w:val="28"/>
        </w:rPr>
        <w:t>Прикрепите на оконное стекло на уровне глаз круглую метку диаметром 3-5 мм</w:t>
      </w:r>
      <w:proofErr w:type="gramStart"/>
      <w:r w:rsidRPr="0049341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493417">
        <w:rPr>
          <w:rFonts w:ascii="Times New Roman" w:eastAsia="Times New Roman" w:hAnsi="Times New Roman" w:cs="Times New Roman"/>
          <w:sz w:val="28"/>
          <w:szCs w:val="28"/>
        </w:rPr>
        <w:t>осмотрите 5 секунд на удаленные предметы за окном, затем переведите взгляд на метку на 5 секунд, снова посмотрите вдаль. Повторить 10-12 раз.</w:t>
      </w: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7C24" w:rsidRPr="00493417" w:rsidRDefault="008B7C24" w:rsidP="008B7C2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для глаз можно дополнить гимнастикой для мышц шеи и плечевого пояса в течени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493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3-5 минут.</w:t>
      </w:r>
    </w:p>
    <w:p w:rsidR="008B7C24" w:rsidRPr="008C3E61" w:rsidRDefault="008B7C24" w:rsidP="008B7C24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3E61">
        <w:rPr>
          <w:rFonts w:ascii="Times New Roman" w:eastAsia="Times New Roman" w:hAnsi="Times New Roman" w:cs="Times New Roman"/>
          <w:sz w:val="28"/>
          <w:szCs w:val="28"/>
        </w:rPr>
        <w:t>Откинувшись на спинке стула сделать глубокий вдох, наклонившись вперед сделать выдох. Повторить 5-6 раз.</w:t>
      </w:r>
    </w:p>
    <w:p w:rsidR="008B7C24" w:rsidRPr="008C3E61" w:rsidRDefault="008B7C24" w:rsidP="008B7C24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C6AF212" wp14:editId="5DD59120">
            <wp:simplePos x="0" y="0"/>
            <wp:positionH relativeFrom="margin">
              <wp:posOffset>4928235</wp:posOffset>
            </wp:positionH>
            <wp:positionV relativeFrom="margin">
              <wp:posOffset>3575685</wp:posOffset>
            </wp:positionV>
            <wp:extent cx="1619250" cy="1800225"/>
            <wp:effectExtent l="19050" t="0" r="0" b="0"/>
            <wp:wrapSquare wrapText="bothSides"/>
            <wp:docPr id="1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5521" t="67558" b="2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E61">
        <w:rPr>
          <w:rFonts w:ascii="Times New Roman" w:eastAsia="Times New Roman" w:hAnsi="Times New Roman" w:cs="Times New Roman"/>
          <w:sz w:val="28"/>
          <w:szCs w:val="28"/>
        </w:rPr>
        <w:t>Руки на пояс, повернуть голову вправо, посмотреть на локоть правой руки, повернуть голову влево, посмотреть на локоть левой руки, вернуться в исходное положение. Повторить 5-6 раз.</w:t>
      </w:r>
      <w:r w:rsidRPr="007A1B25">
        <w:rPr>
          <w:noProof/>
          <w:lang w:eastAsia="ru-RU"/>
        </w:rPr>
        <w:t xml:space="preserve"> </w:t>
      </w:r>
    </w:p>
    <w:p w:rsidR="008B7C24" w:rsidRPr="008C3E61" w:rsidRDefault="008B7C24" w:rsidP="008B7C24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E61">
        <w:rPr>
          <w:rFonts w:ascii="Times New Roman" w:eastAsia="Times New Roman" w:hAnsi="Times New Roman" w:cs="Times New Roman"/>
          <w:sz w:val="28"/>
          <w:szCs w:val="28"/>
        </w:rPr>
        <w:t>Руки вперед, посмотреть на кончики пальцев, поднят реки вверх (вдох), следить глазами за руками, не поднимая головы, руки опустить (выдох). Повторить 4-5 раз.</w:t>
      </w: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7C24" w:rsidRDefault="008B7C24" w:rsidP="008B7C2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830" w:rsidRDefault="008B7C24"/>
    <w:sectPr w:rsidR="0060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5F9"/>
    <w:multiLevelType w:val="hybridMultilevel"/>
    <w:tmpl w:val="51F47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07B42"/>
    <w:multiLevelType w:val="hybridMultilevel"/>
    <w:tmpl w:val="9F1C9570"/>
    <w:lvl w:ilvl="0" w:tplc="9516F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D1171"/>
    <w:multiLevelType w:val="hybridMultilevel"/>
    <w:tmpl w:val="9036011E"/>
    <w:lvl w:ilvl="0" w:tplc="9516F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6083E"/>
    <w:multiLevelType w:val="hybridMultilevel"/>
    <w:tmpl w:val="E1E6F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A44DC"/>
    <w:multiLevelType w:val="hybridMultilevel"/>
    <w:tmpl w:val="C802A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73"/>
    <w:rsid w:val="001506A9"/>
    <w:rsid w:val="008B7C24"/>
    <w:rsid w:val="00C00F58"/>
    <w:rsid w:val="00E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2021-02-16T07:29:00Z</dcterms:created>
  <dcterms:modified xsi:type="dcterms:W3CDTF">2021-02-16T07:30:00Z</dcterms:modified>
</cp:coreProperties>
</file>