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3B" w:rsidRDefault="00AC1F3B" w:rsidP="00AC1F3B">
      <w:pPr>
        <w:pStyle w:val="a3"/>
        <w:spacing w:line="360" w:lineRule="auto"/>
        <w:rPr>
          <w:b/>
          <w:sz w:val="28"/>
          <w:szCs w:val="28"/>
        </w:rPr>
      </w:pPr>
      <w:r w:rsidRPr="00AC1F3B">
        <w:rPr>
          <w:b/>
          <w:sz w:val="28"/>
          <w:szCs w:val="28"/>
        </w:rPr>
        <w:t>Эмоциональное отвержение особенного ребенка кем-либо из родителей</w:t>
      </w:r>
      <w:r>
        <w:rPr>
          <w:b/>
          <w:sz w:val="28"/>
          <w:szCs w:val="28"/>
        </w:rPr>
        <w:t>.</w:t>
      </w:r>
    </w:p>
    <w:p w:rsidR="00AC1F3B" w:rsidRPr="00AC1F3B" w:rsidRDefault="00AC1F3B" w:rsidP="00682BE6">
      <w:pPr>
        <w:pStyle w:val="a3"/>
        <w:tabs>
          <w:tab w:val="left" w:pos="284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AC1F3B">
        <w:rPr>
          <w:sz w:val="28"/>
          <w:szCs w:val="28"/>
        </w:rPr>
        <w:t>Современное общество все больше подчеркивает ключевую роль семьи в становлении личности ребенка. В рамках системного подхода семья предстает как единое целое, выполняющее множество функций, удовлетворяющих потребности ее членов, имеющее четкие границы и иерархическую структуру ролей.</w:t>
      </w:r>
    </w:p>
    <w:p w:rsidR="00AC1F3B" w:rsidRPr="00AC1F3B" w:rsidRDefault="00AC1F3B" w:rsidP="00682BE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C1F3B">
        <w:rPr>
          <w:sz w:val="28"/>
          <w:szCs w:val="28"/>
        </w:rPr>
        <w:t xml:space="preserve">Трудности в функционировании семьи и необходимость адаптации к неблагоприятным обстоятельствам возникают при рождении и воспитании ребенка с особенностями психического развития. Это включает сложности в общении с ребенком, уходе за ним, обучении, воспитании, социализации, а также невозможность самореализации в </w:t>
      </w:r>
      <w:proofErr w:type="spellStart"/>
      <w:r w:rsidRPr="00AC1F3B">
        <w:rPr>
          <w:sz w:val="28"/>
          <w:szCs w:val="28"/>
        </w:rPr>
        <w:t>родительстве</w:t>
      </w:r>
      <w:proofErr w:type="spellEnd"/>
      <w:r w:rsidRPr="00AC1F3B">
        <w:rPr>
          <w:sz w:val="28"/>
          <w:szCs w:val="28"/>
        </w:rPr>
        <w:t>, что подрывает воспитательную функцию семьи.</w:t>
      </w:r>
    </w:p>
    <w:p w:rsidR="00AC1F3B" w:rsidRPr="00AC1F3B" w:rsidRDefault="00AC1F3B" w:rsidP="00682BE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C1F3B">
        <w:rPr>
          <w:sz w:val="28"/>
          <w:szCs w:val="28"/>
        </w:rPr>
        <w:t xml:space="preserve">В семьях, воспитывающих детей с нарушениями развития, часто формируются неадекватные межличностные отношения, сопровождающиеся негативным восприятием ребенка. Рождение такого ребенка искажает как внутреннюю семейную динамику, так и взаимодействие с внешним миром. Семья оказывается в стрессовой ситуации: меняется социальное окружение, снижается активность членов семьи, возникают проблемы с уходом, воспитанием, обучением и социализацией ребенка, что наносит ущерб воспитательной функции и приводит к </w:t>
      </w:r>
      <w:proofErr w:type="spellStart"/>
      <w:r w:rsidRPr="00AC1F3B">
        <w:rPr>
          <w:sz w:val="28"/>
          <w:szCs w:val="28"/>
        </w:rPr>
        <w:t>дисфункциональности</w:t>
      </w:r>
      <w:proofErr w:type="spellEnd"/>
      <w:r w:rsidRPr="00AC1F3B">
        <w:rPr>
          <w:sz w:val="28"/>
          <w:szCs w:val="28"/>
        </w:rPr>
        <w:t xml:space="preserve"> детско-родительских отношений.</w:t>
      </w:r>
    </w:p>
    <w:p w:rsidR="00AC1F3B" w:rsidRPr="00AC1F3B" w:rsidRDefault="00AC1F3B" w:rsidP="00682BE6">
      <w:pPr>
        <w:pStyle w:val="a3"/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C1F3B">
        <w:rPr>
          <w:sz w:val="28"/>
          <w:szCs w:val="28"/>
        </w:rPr>
        <w:t>Важной особенностью таких семей является эмоциональное отвержение ребенка, который воспринимается как «маленький неудачник». С возрастом ребенка родители сталкиваются с еще большими трудностями, связанными с его психическим и личностным развитием. По мере усугубления интеллектуальной недостаточности ребенка, отношение родителей к нему становится все более сложным.</w:t>
      </w:r>
    </w:p>
    <w:p w:rsidR="00AC1F3B" w:rsidRPr="00AC1F3B" w:rsidRDefault="00AC1F3B" w:rsidP="00682BE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AC1F3B">
        <w:rPr>
          <w:sz w:val="28"/>
          <w:szCs w:val="28"/>
        </w:rPr>
        <w:t>Это родительское отношение выявляет еще одну особенность: картина восприятия ребенка сильно зависит от степени тяжести его заболевания. В отличие от родителей детей с умеренной умственной отсталостью, у половины родителей детей с тяжелой формой заболевания наблюдается усиление симбиотических связей с ребенком.</w:t>
      </w:r>
    </w:p>
    <w:p w:rsidR="00AC1F3B" w:rsidRPr="00AC1F3B" w:rsidRDefault="00AC1F3B" w:rsidP="00682BE6">
      <w:pPr>
        <w:pStyle w:val="a3"/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C1F3B">
        <w:rPr>
          <w:sz w:val="28"/>
          <w:szCs w:val="28"/>
        </w:rPr>
        <w:t>Нередко в основе искажения родительской позиции лежит отвержение. Ребенок с инвалидностью неизбежно вносит напряжение в отношения супругов, что подчеркивает важность психолого-педагогической коррекции. Семейная ситуация остается более управляемой в семьях, где родители обладают широким кругозором и разнообразными интересами.</w:t>
      </w:r>
    </w:p>
    <w:p w:rsidR="00AC1F3B" w:rsidRPr="00AC1F3B" w:rsidRDefault="00AC1F3B" w:rsidP="00682BE6">
      <w:pPr>
        <w:pStyle w:val="a3"/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C1F3B">
        <w:rPr>
          <w:sz w:val="28"/>
          <w:szCs w:val="28"/>
        </w:rPr>
        <w:t>Отношение социума к «не таким, как все» – равнодушное, отрицательное или агрессивное – изменяется посредством усилий самих детей и их родителей. Эти изменения происходят постепенно, в «микросредах», расширяя свое влияние. Успех достигается при соблюдении условий, способствующих постепенному расширению пространства общения для детей-инвалидов.</w:t>
      </w:r>
    </w:p>
    <w:p w:rsidR="00AC1F3B" w:rsidRPr="00AC1F3B" w:rsidRDefault="00AC1F3B" w:rsidP="00682BE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C1F3B">
        <w:rPr>
          <w:sz w:val="28"/>
          <w:szCs w:val="28"/>
        </w:rPr>
        <w:t>Прежде всего, ребенок должен быть интегрирован в «семейный клан», иметь регулярные контакты со всеми родственниками. Важно, чтобы родители организовывали взаимодействие ребенка с соседями. Существенное значение имеет личность родителей: если они ведут замкнутый образ жизни, интеграция ребенка будет затруднена. Осознав через специалистов особенности своего поведения и его последствия, родители должны стремиться к открытости и налаживанию контактов с другими людьми, в том числе с родителями здоровых детей. Пространство общения постепенно расширяется, включая друзей, знакомых, детские площадки, парки и места общего пользования.</w:t>
      </w:r>
    </w:p>
    <w:p w:rsidR="00AC1F3B" w:rsidRPr="00AC1F3B" w:rsidRDefault="00AC1F3B" w:rsidP="00682BE6">
      <w:pPr>
        <w:pStyle w:val="a3"/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C1F3B">
        <w:rPr>
          <w:sz w:val="28"/>
          <w:szCs w:val="28"/>
        </w:rPr>
        <w:t xml:space="preserve">Таким образом, для успешного развития ребенка важен не только благоприятный психологический климат в семье, но и активное </w:t>
      </w:r>
      <w:r w:rsidRPr="00AC1F3B">
        <w:rPr>
          <w:sz w:val="28"/>
          <w:szCs w:val="28"/>
        </w:rPr>
        <w:lastRenderedPageBreak/>
        <w:t xml:space="preserve">взаимодействие семьи с окружающим миром. Сохраняя социальные контакты, родители содействуют адаптации ребенка-инвалида и </w:t>
      </w:r>
      <w:proofErr w:type="spellStart"/>
      <w:r w:rsidRPr="00AC1F3B">
        <w:rPr>
          <w:sz w:val="28"/>
          <w:szCs w:val="28"/>
        </w:rPr>
        <w:t>гуманизации</w:t>
      </w:r>
      <w:proofErr w:type="spellEnd"/>
      <w:r w:rsidRPr="00AC1F3B">
        <w:rPr>
          <w:sz w:val="28"/>
          <w:szCs w:val="28"/>
        </w:rPr>
        <w:t xml:space="preserve"> общества, формируя у здоровых людей понимание, сочувствие и готовность помочь.</w:t>
      </w:r>
    </w:p>
    <w:p w:rsidR="00AC1F3B" w:rsidRPr="009057AA" w:rsidRDefault="00AC1F3B" w:rsidP="00682BE6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C1F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Литература:</w:t>
      </w:r>
    </w:p>
    <w:p w:rsidR="00AC1F3B" w:rsidRPr="00AC1F3B" w:rsidRDefault="00AC1F3B" w:rsidP="00682BE6">
      <w:pPr>
        <w:pStyle w:val="a4"/>
        <w:numPr>
          <w:ilvl w:val="0"/>
          <w:numId w:val="1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AC1F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Краузе</w:t>
      </w:r>
      <w:proofErr w:type="spellEnd"/>
      <w:r w:rsidRPr="00AC1F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М.П. Дети с нарушениями развития: психологическая помощь родителям: учеб</w:t>
      </w:r>
      <w:proofErr w:type="gramStart"/>
      <w:r w:rsidRPr="00AC1F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 w:rsidRPr="00AC1F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AC1F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proofErr w:type="gramEnd"/>
      <w:r w:rsidRPr="00AC1F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особие для студ. </w:t>
      </w:r>
      <w:proofErr w:type="spellStart"/>
      <w:r w:rsidRPr="00AC1F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высш</w:t>
      </w:r>
      <w:proofErr w:type="spellEnd"/>
      <w:r w:rsidRPr="00AC1F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учеб. заведений – М.: Издательский центр «Академия», 2006.</w:t>
      </w:r>
    </w:p>
    <w:p w:rsidR="00AC1F3B" w:rsidRPr="009057AA" w:rsidRDefault="00AC1F3B" w:rsidP="00682B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057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Левченко И.Ю. Психологическая помощь семье, воспитывающей ребенка с отклонениями в развитии: метод</w:t>
      </w:r>
      <w:proofErr w:type="gramStart"/>
      <w:r w:rsidRPr="009057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 w:rsidRPr="009057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9057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proofErr w:type="gramEnd"/>
      <w:r w:rsidRPr="009057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особие – М.: Просвещение, 2008.</w:t>
      </w:r>
    </w:p>
    <w:p w:rsidR="00AC1F3B" w:rsidRPr="009057AA" w:rsidRDefault="00AC1F3B" w:rsidP="00682B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9057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Шипицина</w:t>
      </w:r>
      <w:proofErr w:type="spellEnd"/>
      <w:r w:rsidRPr="009057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Л.М. «Необучаемый» ребенок в семье и обществе. Социализация детей с нарушением интеллекта. – 2-е изд., </w:t>
      </w:r>
      <w:proofErr w:type="spellStart"/>
      <w:r w:rsidRPr="009057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перераб</w:t>
      </w:r>
      <w:proofErr w:type="spellEnd"/>
      <w:r w:rsidRPr="009057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и </w:t>
      </w:r>
      <w:proofErr w:type="spellStart"/>
      <w:r w:rsidRPr="009057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дополн</w:t>
      </w:r>
      <w:proofErr w:type="spellEnd"/>
      <w:r w:rsidRPr="009057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– СПб</w:t>
      </w:r>
      <w:proofErr w:type="gramStart"/>
      <w:r w:rsidRPr="009057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.: </w:t>
      </w:r>
      <w:proofErr w:type="gramEnd"/>
      <w:r w:rsidRPr="009057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Речь, 2005.</w:t>
      </w:r>
    </w:p>
    <w:p w:rsidR="00F22C7E" w:rsidRPr="00AC1F3B" w:rsidRDefault="00F22C7E" w:rsidP="00682B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2C7E" w:rsidRPr="00AC1F3B" w:rsidSect="00F22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C56DA"/>
    <w:multiLevelType w:val="multilevel"/>
    <w:tmpl w:val="38B6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1F3B"/>
    <w:rsid w:val="003E409A"/>
    <w:rsid w:val="00682BE6"/>
    <w:rsid w:val="00AC1F3B"/>
    <w:rsid w:val="00F2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1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610</Words>
  <Characters>3480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Витальевна</dc:creator>
  <cp:lastModifiedBy>scmv</cp:lastModifiedBy>
  <cp:revision>4</cp:revision>
  <dcterms:created xsi:type="dcterms:W3CDTF">2026-02-07T14:39:00Z</dcterms:created>
  <dcterms:modified xsi:type="dcterms:W3CDTF">2026-02-18T08:48:00Z</dcterms:modified>
</cp:coreProperties>
</file>