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0C" w:rsidRDefault="00D91D0C" w:rsidP="00D91D0C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91D0C" w:rsidRDefault="00D91D0C" w:rsidP="00D91D0C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Профилактика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сколиоза</w:t>
      </w:r>
    </w:p>
    <w:p w:rsidR="004E41C9" w:rsidRDefault="004E41C9" w:rsidP="00D91D0C">
      <w:pPr>
        <w:pStyle w:val="a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b/>
          <w:sz w:val="28"/>
          <w:szCs w:val="28"/>
        </w:rPr>
        <w:t>Что такое осанка?</w:t>
      </w:r>
      <w:r w:rsidRPr="004E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Осанка – это привычное положение тела человека в покое и при движении. Формируется осанка с самого раннего возраста и зависит от гармоничной работы мышц костной системы, связочно-суставного и нервно-мышечного аппарата, равномерности их развития. Нормальная, правильная осанка хорошо сложенного человека характеризуется собранностью, подтянутостью, голова держится прямо, живот подтянут, ноги разогнуты в коленях и тазобедренных суставах.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1C9" w:rsidRPr="00B628D9" w:rsidRDefault="004E41C9" w:rsidP="00B628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8D9">
        <w:rPr>
          <w:rFonts w:ascii="Times New Roman" w:hAnsi="Times New Roman" w:cs="Times New Roman"/>
          <w:sz w:val="28"/>
          <w:szCs w:val="28"/>
          <w:u w:val="single"/>
        </w:rPr>
        <w:t>Правильная осанка-залог хорошего физического развития, крепкого здоровья</w:t>
      </w:r>
      <w:r w:rsidRPr="00B628D9">
        <w:rPr>
          <w:rFonts w:ascii="Times New Roman" w:hAnsi="Times New Roman" w:cs="Times New Roman"/>
          <w:sz w:val="28"/>
          <w:szCs w:val="28"/>
        </w:rPr>
        <w:t>.</w:t>
      </w:r>
    </w:p>
    <w:p w:rsidR="004E41C9" w:rsidRPr="00B628D9" w:rsidRDefault="004E41C9" w:rsidP="00B628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>Нарушение осанки влечёт за собой ухудшение всех функций организма, а иногда может привести к серьёзным заболе</w:t>
      </w:r>
      <w:r>
        <w:rPr>
          <w:rFonts w:ascii="Times New Roman" w:hAnsi="Times New Roman" w:cs="Times New Roman"/>
          <w:sz w:val="28"/>
          <w:szCs w:val="28"/>
        </w:rPr>
        <w:t>ваниям, особенно в период роста</w:t>
      </w:r>
      <w:r w:rsidRPr="004E41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1. Вызвать стойкие деформации костного скелета, расстройство нервной деятельности, двигательного аппарата, головные боли, повышенную утомляемость, снижение аппетита;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2. Ухудшить деятельность органов дыхания, кровообращения, пищеварения, мочевыделения.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Нарушение осанки не только обезображивает фигуру, но и затрудняет работу внутренних органов (сердца, лёгких, желудочно- кишечного тракта, ухудшает обмен веществ и снижает работоспособность.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Нарушение осанки – сутулость, сколиоз, кифозы и плоскостопие.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Нарушение осанки – это плохо развиты мышцы спины, живота, шеи.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b/>
          <w:sz w:val="28"/>
          <w:szCs w:val="28"/>
        </w:rPr>
        <w:t>Причин</w:t>
      </w:r>
      <w:r w:rsidRPr="004E41C9">
        <w:rPr>
          <w:rFonts w:ascii="Times New Roman" w:hAnsi="Times New Roman" w:cs="Times New Roman"/>
          <w:sz w:val="28"/>
          <w:szCs w:val="28"/>
        </w:rPr>
        <w:t xml:space="preserve"> неправильной осанки много: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 - привычка стоять с опорой на одну и ту же ногу (позвоно</w:t>
      </w:r>
      <w:r>
        <w:rPr>
          <w:rFonts w:ascii="Times New Roman" w:hAnsi="Times New Roman" w:cs="Times New Roman"/>
          <w:sz w:val="28"/>
          <w:szCs w:val="28"/>
        </w:rPr>
        <w:t>чник изгибается на одну сторону;</w:t>
      </w:r>
      <w:r w:rsidRPr="004E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>- неправильная походка (с опущенной головой, свисающими плечами, согну</w:t>
      </w:r>
      <w:r>
        <w:rPr>
          <w:rFonts w:ascii="Times New Roman" w:hAnsi="Times New Roman" w:cs="Times New Roman"/>
          <w:sz w:val="28"/>
          <w:szCs w:val="28"/>
        </w:rPr>
        <w:t>той спиной и ногами;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>- неправильная поза за столом (высота стола и стула должна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росту ребёнка;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>- ношени</w:t>
      </w:r>
      <w:r>
        <w:rPr>
          <w:rFonts w:ascii="Times New Roman" w:hAnsi="Times New Roman" w:cs="Times New Roman"/>
          <w:sz w:val="28"/>
          <w:szCs w:val="28"/>
        </w:rPr>
        <w:t>е тяжести в одной и той же руке;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1C9">
        <w:rPr>
          <w:rFonts w:ascii="Times New Roman" w:hAnsi="Times New Roman" w:cs="Times New Roman"/>
          <w:sz w:val="28"/>
          <w:szCs w:val="28"/>
        </w:rPr>
        <w:t xml:space="preserve">если мама ведёт всегда малыша за одну и ту же руку, это тоже ведет к нарушению осанки.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>- долгие просмотры</w:t>
      </w:r>
      <w:r>
        <w:rPr>
          <w:rFonts w:ascii="Times New Roman" w:hAnsi="Times New Roman" w:cs="Times New Roman"/>
          <w:sz w:val="28"/>
          <w:szCs w:val="28"/>
        </w:rPr>
        <w:t xml:space="preserve"> телепередач, компьютерные игры;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- нарушения начинаются уже в 5-6 месяцев, когда начинают присаживать малыша, который ещё не научился поворачиваться самостоятельно.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- Ползание – подготовка ребенка к вертикальному положению. И если ребенок, не ползая, начинает ходить, тоже может произойти нарушение осанки.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- На нарушение осанки влияет питание (в пище должно быть достаточно кальция, т. к. он укрепляет кости).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Важнейшим средством профилактики и лечения нарушения осанки является занятия физическими упражнениями на все группы мышц. Следить чтобы при ходьбе </w:t>
      </w:r>
      <w:r w:rsidRPr="004E41C9">
        <w:rPr>
          <w:rFonts w:ascii="Times New Roman" w:hAnsi="Times New Roman" w:cs="Times New Roman"/>
          <w:sz w:val="28"/>
          <w:szCs w:val="28"/>
        </w:rPr>
        <w:lastRenderedPageBreak/>
        <w:t xml:space="preserve">дети держали голову прямо. Высоко поднятая голова – это не простое техническое требование, такое положение увеличивает общий тонус мышц, улучшает кровообращение.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В процессе занятий последовательно решаются следующие задачи, определяющие подбор упражнений: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1. Укрепление мышечной системы и развитие силовой выносливости мышц спины и брюшного пресса.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2. Формирование правильной осанки.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3. Формирование и совершенствование координации движений.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4. Исправление дефекта осанки. </w:t>
      </w:r>
    </w:p>
    <w:p w:rsidR="004E41C9" w:rsidRDefault="004E41C9" w:rsidP="004E41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Чтобы повысить эффективность занятий, у детей нужно воспитывать дисциплинированность и сознательное отношение к выполнению упражнений и требованиям гигиены.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Нужно воспитывать у детей правильную осанку перед зеркалом или у стены.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Для воспитания правильной осанки врачи советуют после сна ходить на носках босиком с книгой на голове 6 кругов по комнате, руки в стороны.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Обязательно одевать детей по погоде. </w:t>
      </w:r>
    </w:p>
    <w:p w:rsidR="004E41C9" w:rsidRDefault="004E41C9" w:rsidP="004E41C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Детям, у которых нарушение осанки, обязательно нужно делать массаж. </w:t>
      </w:r>
    </w:p>
    <w:p w:rsidR="004E41C9" w:rsidRPr="004E41C9" w:rsidRDefault="004E41C9" w:rsidP="004E41C9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41C9">
        <w:rPr>
          <w:rFonts w:ascii="Times New Roman" w:hAnsi="Times New Roman" w:cs="Times New Roman"/>
          <w:sz w:val="28"/>
          <w:szCs w:val="28"/>
        </w:rPr>
        <w:t xml:space="preserve">Спать детям на раскладушках нельзя. Постель должна быть твердая и маленькая подушка. </w:t>
      </w:r>
    </w:p>
    <w:p w:rsidR="00D91D0C" w:rsidRDefault="00D91D0C" w:rsidP="00076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A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Красивую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правильную </w:t>
      </w:r>
      <w:r w:rsidRPr="00536A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осанку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выработать общеразвивающие упражнения, укрепляющие мышцы ног, рук, спины, живота, шеи. Полезны упражнения с гимнастическими палками, набивными мячами, скакалками. Есть и специальные упражнения, способствующие выработке навыка правильной </w:t>
      </w:r>
      <w:r w:rsidRPr="00536A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достаточно просты, и ребенок может выполнять их дома под контролем взрослых.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Безусловно, утренняя зарядка для ребенка, да и для взрослого – </w:t>
      </w:r>
      <w:r w:rsidRPr="00291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прекрасный способ оставаться здоровым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бодрым, активным. Но, к сожалению, очень немногие ее делают регулярно. Лень-неохота-некогда – куча отговорок. И сколько бы вы ни говорили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зарядка – это нужно и полезно, но учатся они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сожалению, или счастью)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лишь на нашем примере. Так давайте же покажем достойный пример и начнем вместе делать хотя бы небольшую утреннюю зарядку на 10-15 минут, включив в нее упражнения на укрепление мышц спины для профилактики и лечения сколиоза у детей.</w:t>
      </w:r>
    </w:p>
    <w:p w:rsidR="00D91D0C" w:rsidRDefault="00D91D0C" w:rsidP="00076C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комплекс прост и известен каждому из нас с детства. Он обеспечит профилактику болезни, и даже лечение сколиоза у детей на ранних стадиях.</w:t>
      </w:r>
    </w:p>
    <w:p w:rsidR="00D91D0C" w:rsidRPr="008902FB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D0C" w:rsidRPr="008902FB" w:rsidRDefault="00D91D0C" w:rsidP="00D91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Гимнастика по профилактике сколиоза.</w:t>
      </w:r>
    </w:p>
    <w:p w:rsidR="00D91D0C" w:rsidRPr="008902FB" w:rsidRDefault="00D91D0C" w:rsidP="00D91D0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Пусть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в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прямо, руки – за голову. С силой отводим руки в стороны, затем поднимая их вверх прогнуться и замереть в этой позе на 2-4 секунды. Возвращаемся в исходное положение.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Для этого упражнения понадобится гимнастическая палка. Если дома таковой не </w:t>
      </w:r>
      <w:r w:rsidRPr="00291B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оказалось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можно взять швабру, например. 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тать прямо, 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завести палку за спину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верхний ее конец должен быть прижат к голове, нижний конец – к тазу. 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 таким образом палку, выполняем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следующий комплекс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1) присесть – вернуться в исходное положение; 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наклониться вперед – вернуться в и. п.; </w:t>
      </w:r>
    </w:p>
    <w:p w:rsidR="00D91D0C" w:rsidRPr="008902FB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наклониться вправо и влево. Каждое движение выполняется 8-12 раз.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D0C" w:rsidRPr="008902FB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Всем известное упражнение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«лодочка»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лежа на животе с вытянутыми вперед руками отрываем одновременно от пола верхнюю часть туловища и ноги и задерживаемся в таком положении на 3-5 секунд. Повторить 4-6 раз.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Для следующего упражнения уложите ребенка на живот и придерживайте ему ноги. Пусть малыш вытянет руки вперед, поднимает верхнюю часть туловища максимально высоко, замрет на 3-5 секунд и вернется в и. п. 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4-8 повторений будет достаточно.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Упражнение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елосипед»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лежа на спине, поднять согнутые в коленях ноги и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«крутить педали»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торяем 12-16 раз.</w:t>
      </w:r>
    </w:p>
    <w:p w:rsidR="00D91D0C" w:rsidRPr="008902FB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D0C" w:rsidRPr="008902FB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ожницы»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прямые ноги поднять на 45 градусов по отношению к полу и делать ими </w:t>
      </w:r>
      <w:r w:rsidRPr="008902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«режущие»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движения, как ножницами. Повторить 6-8 раз.</w:t>
      </w:r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Пусть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вс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танет на шаг от стены и поднимет руки вверх. Коснувшись руками стены необходимо прогнуться назад как можно сильнее и вернуться в и. п. </w:t>
      </w:r>
    </w:p>
    <w:p w:rsidR="00D91D0C" w:rsidRPr="008902FB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5-8 раз.</w:t>
      </w:r>
    </w:p>
    <w:p w:rsidR="00D91D0C" w:rsidRPr="008902FB" w:rsidRDefault="00D91D0C" w:rsidP="00D91D0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видите комплекс несложный и вполне выполнимый. Он вполне может стать полноценной утренней зарядкой. Можете его разнообразить парой-тройкой упражнений для других групп мышц. Однако не переусердствуйте, чтобы ребенок не устал и не потерял охоту заниматься гимнастикой.</w:t>
      </w:r>
    </w:p>
    <w:p w:rsidR="00D91D0C" w:rsidRPr="008902FB" w:rsidRDefault="00D91D0C" w:rsidP="00D91D0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Пов</w:t>
      </w:r>
      <w:r w:rsidR="00B628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седневная профилактика и лечение</w:t>
      </w:r>
      <w:r w:rsidRPr="00890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сколиоза у детей.</w:t>
      </w:r>
    </w:p>
    <w:p w:rsidR="00D91D0C" w:rsidRPr="008902FB" w:rsidRDefault="00D91D0C" w:rsidP="00D91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Помимо упражнений для профилактики сколиоза вы должны четко следить за такими вещами как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1D0C" w:rsidRPr="00E61303" w:rsidRDefault="00D91D0C" w:rsidP="00D91D0C">
      <w:pPr>
        <w:pStyle w:val="a3"/>
        <w:numPr>
          <w:ilvl w:val="0"/>
          <w:numId w:val="1"/>
        </w:numPr>
        <w:spacing w:before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правильная </w:t>
      </w:r>
      <w:r w:rsidRPr="00E6130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напоминайте ребёнку о том, чтобы держал спинку прям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не горбился. Со временем он</w:t>
      </w: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привыкнет и будет делать это автоматически;</w:t>
      </w:r>
    </w:p>
    <w:p w:rsidR="00D91D0C" w:rsidRPr="00E61303" w:rsidRDefault="00D91D0C" w:rsidP="00D91D0C">
      <w:pPr>
        <w:pStyle w:val="a3"/>
        <w:numPr>
          <w:ilvl w:val="0"/>
          <w:numId w:val="1"/>
        </w:numPr>
        <w:spacing w:before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не должен сидеть неподвижно более 20 минут </w:t>
      </w:r>
      <w:r w:rsidRPr="00E613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компьютером так легко увлечься)</w:t>
      </w: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Предлагайте ему заняться другими делами, погулять;</w:t>
      </w:r>
    </w:p>
    <w:p w:rsidR="00D91D0C" w:rsidRDefault="00D91D0C" w:rsidP="00D91D0C">
      <w:pPr>
        <w:pStyle w:val="a3"/>
        <w:numPr>
          <w:ilvl w:val="0"/>
          <w:numId w:val="1"/>
        </w:numPr>
        <w:spacing w:before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проследите, чтобы рабочее место ребенка было оборудовано правильно, в соответствии с ростом ребенка;</w:t>
      </w:r>
    </w:p>
    <w:p w:rsidR="00D91D0C" w:rsidRPr="00E61303" w:rsidRDefault="00D91D0C" w:rsidP="00D91D0C">
      <w:pPr>
        <w:pStyle w:val="a3"/>
        <w:numPr>
          <w:ilvl w:val="0"/>
          <w:numId w:val="1"/>
        </w:numPr>
        <w:spacing w:before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купите своему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</w:t>
      </w: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школы хороший физиологичный ранец, а не сумку, которая носится на одном плече. Ну а если ранец он категорически отказывается носить, проследите, чтобы,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идя в школу, он</w:t>
      </w: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 сумку на одном плече, а из школы – на другом;</w:t>
      </w:r>
    </w:p>
    <w:p w:rsidR="00D91D0C" w:rsidRPr="00E61303" w:rsidRDefault="00D91D0C" w:rsidP="00D91D0C">
      <w:pPr>
        <w:pStyle w:val="a3"/>
        <w:numPr>
          <w:ilvl w:val="0"/>
          <w:numId w:val="1"/>
        </w:numPr>
        <w:spacing w:before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13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проследите, чтобы кровать ребенка не была слишком мягкой. Идеальный вариант – ортопедический матрас.</w:t>
      </w:r>
      <w:bookmarkStart w:id="0" w:name="_GoBack"/>
      <w:bookmarkEnd w:id="0"/>
    </w:p>
    <w:p w:rsidR="00D91D0C" w:rsidRDefault="00D91D0C" w:rsidP="00D91D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D0C" w:rsidRPr="008902FB" w:rsidRDefault="00D91D0C" w:rsidP="00BE7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своим детям сделать гимнастические упражнения необходимыми в их жизни, выполняйте их вместе. Ни в коем случае не браните ребёнка, если он делает что-то не так, постарайтесь, что бы он с желанием выполнял упражнения, только в этом случае их выполнение станет хорошей привычкой. Отмечайте даже небольшие успехи, которые ребёнок достигнет в физическом усовершенствовании.</w:t>
      </w:r>
    </w:p>
    <w:p w:rsidR="00BE75EA" w:rsidRDefault="00BE75EA" w:rsidP="00BE7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Безусловно, если проблема существенная – лечение сколиоза у детей необходимо поручить специалистам. Однако надеемся, что следование нашим советам поможет избежать проблемы или решить ее на ранних стадиях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75EA" w:rsidRDefault="00BE75EA" w:rsidP="00D91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1D0C" w:rsidRPr="008902FB" w:rsidRDefault="00D91D0C" w:rsidP="00D91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Приложите усилия, чтобы </w:t>
      </w:r>
      <w:r w:rsidRPr="006675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наших детей не портилась, а позвоночник оставался </w:t>
      </w:r>
      <w:r w:rsidRPr="006675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8902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0F46" w:rsidRDefault="00ED0F46"/>
    <w:sectPr w:rsidR="00ED0F46" w:rsidSect="00D91D0C">
      <w:pgSz w:w="11906" w:h="16838"/>
      <w:pgMar w:top="720" w:right="720" w:bottom="720" w:left="720" w:header="708" w:footer="708" w:gutter="0"/>
      <w:pgBorders w:offsetFrom="page">
        <w:top w:val="people" w:sz="8" w:space="24" w:color="auto"/>
        <w:left w:val="people" w:sz="8" w:space="24" w:color="auto"/>
        <w:bottom w:val="people" w:sz="8" w:space="24" w:color="auto"/>
        <w:right w:val="peop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A5A69"/>
    <w:multiLevelType w:val="hybridMultilevel"/>
    <w:tmpl w:val="F3A838EA"/>
    <w:lvl w:ilvl="0" w:tplc="80C231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24"/>
    <w:rsid w:val="00076C3F"/>
    <w:rsid w:val="00162824"/>
    <w:rsid w:val="001A4B36"/>
    <w:rsid w:val="001C26FD"/>
    <w:rsid w:val="001C34FA"/>
    <w:rsid w:val="004E41C9"/>
    <w:rsid w:val="00B628D9"/>
    <w:rsid w:val="00BE75EA"/>
    <w:rsid w:val="00D91D0C"/>
    <w:rsid w:val="00E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B5C"/>
  <w15:chartTrackingRefBased/>
  <w15:docId w15:val="{179649A6-3145-4308-A60B-6831F8C1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0C"/>
    <w:pPr>
      <w:ind w:left="720"/>
      <w:contextualSpacing/>
    </w:pPr>
  </w:style>
  <w:style w:type="paragraph" w:styleId="a4">
    <w:name w:val="No Spacing"/>
    <w:uiPriority w:val="1"/>
    <w:qFormat/>
    <w:rsid w:val="00D91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dcterms:created xsi:type="dcterms:W3CDTF">2025-12-09T15:17:00Z</dcterms:created>
  <dcterms:modified xsi:type="dcterms:W3CDTF">2026-01-18T11:30:00Z</dcterms:modified>
</cp:coreProperties>
</file>