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D0" w:rsidRDefault="00D11CD0">
      <w:pPr>
        <w:pStyle w:val="normal"/>
      </w:pPr>
    </w:p>
    <w:p w:rsidR="00D11CD0" w:rsidRPr="00F0260A" w:rsidRDefault="00F0260A">
      <w:pPr>
        <w:pStyle w:val="normal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Поговорим о правилах</w:t>
      </w:r>
    </w:p>
    <w:p w:rsidR="00D11CD0" w:rsidRDefault="00D11CD0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поведения усваиваются человеком с детства через несколько ключевых каналов.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Через игру. В сюжетно-ролевых играх (в «доктора», «пожарного», «учителя») дети осваивают смы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 взр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ослой деятельности. Взяв на себя роль, ребенок стремится ей соответствовать и тем самым неосознанно принимает связанные с ней нормы и правила. Следование э</w:t>
      </w:r>
      <w:r>
        <w:rPr>
          <w:rFonts w:ascii="Times New Roman" w:eastAsia="Times New Roman" w:hAnsi="Times New Roman" w:cs="Times New Roman"/>
          <w:sz w:val="24"/>
          <w:szCs w:val="24"/>
        </w:rPr>
        <w:t>тим правилам и является сутью такой игры.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Через прямое 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взрослыми. Родители и воспитатели, направляя поведение ребенка, формируют у него систему правил с помощью прямых указаний, запретов и поощрений. Так создаются как ситуативные, так и общие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 жизни.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Через подражание. Дети — прекрасные имитаторы. Они часто усваивают нормы, не нуждаясь в прямых указаниях, а просто копируя поведение окружающих взрослых или авторитетных сверстников, превращая увиденные модели в свои собственные правила.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Через культуру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Книги, мультфильмы, кино и особенно телевидение оказывают сильное эмоциональное влияние. Герои и сюжеты становятся для детей мощным источником примеров того, «как можно» и «как нельзя» себя вести.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Через социальный опыт. Предс</w:t>
      </w:r>
      <w:r>
        <w:rPr>
          <w:rFonts w:ascii="Times New Roman" w:eastAsia="Times New Roman" w:hAnsi="Times New Roman" w:cs="Times New Roman"/>
          <w:sz w:val="24"/>
          <w:szCs w:val="24"/>
        </w:rPr>
        <w:t>тавления о правилах формируются в совместных играх по четким правилам, а также в стихийном общении со сверстниками (во дворе, в кружках), где возникают свои негласные нормы и условности.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 механизмы в итоге приводят к пониманию общепринятых правил поведе</w:t>
      </w:r>
      <w:r>
        <w:rPr>
          <w:rFonts w:ascii="Times New Roman" w:eastAsia="Times New Roman" w:hAnsi="Times New Roman" w:cs="Times New Roman"/>
          <w:sz w:val="24"/>
          <w:szCs w:val="24"/>
        </w:rPr>
        <w:t>ния в общественных местах, которые обеспечивают порядок и комфорт для всех. Вот некоторые из них: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улице: пешеходы двигаются по правой стороне тротуара. Переходить проезжую часть нужно только в специальных местах.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транспорте: войдя, не задерживаются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дверей, уступают места тем, кто в них нуждается, ведут себя тихо и следят за чистотой.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магазине: пропускают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выходящих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проявляют вежливость и внимание к другим, не кричат и не бегают. Без очереди проходят только в крайних случаях, спросив разрешения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окружающих.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кинотеатре: во время сеанса не разговаривают, не шуршат обертками, не комментируют фильм громко. Свои эмоции и мнение выражают, не мешая остальным зрителям.</w:t>
      </w:r>
    </w:p>
    <w:p w:rsidR="00D11CD0" w:rsidRDefault="00F026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Важнейшей частью любого правила является вежливость — использование «волшебных» </w:t>
      </w:r>
      <w:r>
        <w:rPr>
          <w:rFonts w:ascii="Times New Roman" w:eastAsia="Times New Roman" w:hAnsi="Times New Roman" w:cs="Times New Roman"/>
          <w:sz w:val="24"/>
          <w:szCs w:val="24"/>
        </w:rPr>
        <w:t>слов («спасибо», «пожалуйста», «извините»), которые делают любое взаимодействие приятнее и уважительнее.</w:t>
      </w:r>
    </w:p>
    <w:sectPr w:rsidR="00D11CD0" w:rsidSect="00D11CD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8BBF510-DA58-4F9D-B0E4-EE5A9267241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4281D6A-58C3-4E9E-A884-A5EEE3A6D56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characterSpacingControl w:val="doNotCompress"/>
  <w:compat/>
  <w:rsids>
    <w:rsidRoot w:val="00D11CD0"/>
    <w:rsid w:val="00D11CD0"/>
    <w:rsid w:val="00F0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11CD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11CD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11CD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11CD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11CD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11CD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D11CD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D11CD0"/>
  </w:style>
  <w:style w:type="paragraph" w:styleId="a3">
    <w:name w:val="Title"/>
    <w:basedOn w:val="normal"/>
    <w:next w:val="normal"/>
    <w:rsid w:val="00D11CD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11CD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2025-12-10T15:06:00Z</dcterms:created>
  <dcterms:modified xsi:type="dcterms:W3CDTF">2025-12-10T15:06:00Z</dcterms:modified>
</cp:coreProperties>
</file>