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42" w:rsidRDefault="00426642" w:rsidP="00DE3590">
      <w:pPr>
        <w:pStyle w:val="a3"/>
        <w:rPr>
          <w:rFonts w:ascii="Arial" w:hAnsi="Arial" w:cs="Arial"/>
          <w:kern w:val="36"/>
          <w:sz w:val="36"/>
          <w:szCs w:val="36"/>
        </w:rPr>
      </w:pPr>
    </w:p>
    <w:p w:rsidR="00723E7A" w:rsidRPr="00426642" w:rsidRDefault="00723E7A" w:rsidP="00426642">
      <w:pPr>
        <w:pStyle w:val="a3"/>
        <w:jc w:val="center"/>
        <w:rPr>
          <w:b/>
          <w:sz w:val="28"/>
          <w:szCs w:val="28"/>
        </w:rPr>
      </w:pPr>
      <w:r w:rsidRPr="00426642">
        <w:rPr>
          <w:b/>
          <w:kern w:val="36"/>
          <w:sz w:val="28"/>
          <w:szCs w:val="28"/>
        </w:rPr>
        <w:t>Консультация для родителей</w:t>
      </w:r>
      <w:r w:rsidR="00426642" w:rsidRPr="00426642">
        <w:rPr>
          <w:b/>
          <w:kern w:val="36"/>
          <w:sz w:val="28"/>
          <w:szCs w:val="28"/>
        </w:rPr>
        <w:t xml:space="preserve"> </w:t>
      </w:r>
      <w:r w:rsidRPr="00426642">
        <w:rPr>
          <w:b/>
          <w:kern w:val="36"/>
          <w:sz w:val="28"/>
          <w:szCs w:val="28"/>
        </w:rPr>
        <w:t xml:space="preserve"> </w:t>
      </w:r>
      <w:r w:rsidR="00426642" w:rsidRPr="00426642">
        <w:rPr>
          <w:b/>
          <w:kern w:val="36"/>
          <w:sz w:val="28"/>
          <w:szCs w:val="28"/>
        </w:rPr>
        <w:t>«</w:t>
      </w:r>
      <w:r w:rsidRPr="00426642">
        <w:rPr>
          <w:b/>
          <w:kern w:val="36"/>
          <w:sz w:val="28"/>
          <w:szCs w:val="28"/>
        </w:rPr>
        <w:t>Одежда детей в осенний</w:t>
      </w:r>
      <w:bookmarkStart w:id="0" w:name="_GoBack"/>
      <w:bookmarkEnd w:id="0"/>
      <w:r w:rsidR="00426642" w:rsidRPr="00426642">
        <w:rPr>
          <w:b/>
          <w:kern w:val="36"/>
          <w:sz w:val="28"/>
          <w:szCs w:val="28"/>
        </w:rPr>
        <w:t xml:space="preserve"> период»</w:t>
      </w:r>
    </w:p>
    <w:p w:rsidR="00723E7A" w:rsidRPr="00426642" w:rsidRDefault="00723E7A" w:rsidP="00723E7A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погода может быть очень неустойчивой и меняться довольно быстро. Сегодня вполне тепло, а на следующий день может выпасть снег. Гулять с ребенком нужно каждый день. </w:t>
      </w:r>
      <w:r w:rsidRPr="004266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же его одеть, учитывая капризы погоды</w:t>
      </w: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 ребенку нужно подбирать очень внимательно, ему в ней должно быть комфортно, не холодно и не жарко.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одежду надевать на ребенка осенью?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погоды, ребенку можно надеть водолазку, рубашку с жилетом, джемпер (под него лучше надеть футболку, чтобы не было раздражения от грубых ниток). Брюки лучше выбирать </w:t>
      </w:r>
      <w:proofErr w:type="gramStart"/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поплотнее</w:t>
      </w:r>
      <w:proofErr w:type="gramEnd"/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без зимнего утеплителя. В идеале плотные брючки или джинсы. Если холодно под них надеваем колготки. Девочкам можно гулять и в юбках, главное, чтобы под ними были достаточно плотные колготки. И не забываем о спине, она должна быть обязательно закрыта одеждой, особенно если ребенок наклоняется. Для этого выбираем маечки и свитера </w:t>
      </w:r>
      <w:proofErr w:type="gramStart"/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подлиннее</w:t>
      </w:r>
      <w:proofErr w:type="gramEnd"/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одежда для ребенка на осень.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ранней осени и бабьего лета хорошо иметь куртку-ветровку. Некоторые из ветровок обладают водоотталкивающим эффектом. Для дней </w:t>
      </w:r>
      <w:proofErr w:type="gramStart"/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попрохладнее</w:t>
      </w:r>
      <w:proofErr w:type="gramEnd"/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температура опустится ниже 10-15 градусов, выбираем курточку потеплее. Для поздней холодной осени можно одевать ребенка осенью в дутую непромокаемую куртку или комбинезон. Очень желательно, чтобы эта одежда была непромокаемой. Сплошного комбинезона гарантированно хватит на один сезон, раздельные модели, как правило, могут «расти» за счет подворачиваемых </w:t>
      </w:r>
      <w:proofErr w:type="spellStart"/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манжетов</w:t>
      </w:r>
      <w:proofErr w:type="spellEnd"/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ребенок уже одевается сам, то надеть самостоятельно раздельный комплект ему будет легче.  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Обувь для прогулок осенью.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часто идут дожди, поэтому лучше выбирать непромокаемую обувь. И вовсе не обязательно это должны быть тяжелые резиновые сапоги. В настоящее время большинство мембранозной обуви не пропускает влагу извне.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обувь была по размеру. Ботинки впритык будут сдавливать ступню, препятствуя нормальному кровообращению, что чревато замерзшими ногами. В обуви на вырост малыши часто спотыкаются и падают, испытывая большое неудобство на прогулке.   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 для прогулки осенью.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шерстяной головной убор не следует –</w:t>
      </w:r>
      <w:r w:rsidR="0067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перегреть ребенку голову. Хорошо подходят вязаные хлопковые варианты, возможно с тонкой подкладкой. Однако важное условие для таких шапочек –</w:t>
      </w:r>
      <w:r w:rsidR="0067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с завязками. Они уберегут детей от отитов (воспаления уха).</w:t>
      </w:r>
    </w:p>
    <w:p w:rsidR="00426642" w:rsidRDefault="00426642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42" w:rsidRDefault="00426642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42" w:rsidRDefault="00426642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642" w:rsidRDefault="00426642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Шарф и «аксессуары».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помнить, что шарф </w:t>
      </w:r>
      <w:proofErr w:type="gramStart"/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шеи. Им не рекомендуют закрывать лицо. Из-за дыхания ребенка он будет увлажняться, что увеличивает вероятность простуды!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Купите также однослойные варежки - перчатки сложны в одевании. И не забудьте прикрепить их, чтобы не потерялись.     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все равно, когда радоваться жизни: летом, зимой, осенью, весной, они бегают и резвятся. Главное - обеспечить им комфорт для таких игр, не дав ни замерзнуть, ни промокнуть.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самое главное, помните, ежедневные прогулки очень важны для ребенка, они укрепляют его и способствуют хорошему развитию.</w:t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советам, чтобы одежда у вашего ребенка была по погоде теплой, удобной и легкой. Нужно знать, что дети будут бегать и им будет жарко, а когда они усядутся в песочницу через пять минут, им будет холодно. Вся ответственность за детей целиком лежит на родителях, и здоровье детей находится в руках взрослых.</w:t>
      </w:r>
    </w:p>
    <w:p w:rsidR="00723E7A" w:rsidRPr="00426642" w:rsidRDefault="00723E7A" w:rsidP="00723E7A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723E7A" w:rsidRPr="00426642" w:rsidRDefault="00723E7A" w:rsidP="00723E7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E7A" w:rsidRPr="00426642" w:rsidRDefault="00723E7A" w:rsidP="00723E7A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14E" w:rsidRPr="00426642" w:rsidRDefault="0080614E">
      <w:pPr>
        <w:rPr>
          <w:rFonts w:ascii="Times New Roman" w:hAnsi="Times New Roman" w:cs="Times New Roman"/>
          <w:sz w:val="28"/>
          <w:szCs w:val="28"/>
        </w:rPr>
      </w:pPr>
    </w:p>
    <w:sectPr w:rsidR="0080614E" w:rsidRPr="00426642" w:rsidSect="00426642">
      <w:pgSz w:w="11906" w:h="16838"/>
      <w:pgMar w:top="1134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E7A"/>
    <w:rsid w:val="001E6C4C"/>
    <w:rsid w:val="002C1764"/>
    <w:rsid w:val="00314EF0"/>
    <w:rsid w:val="00426642"/>
    <w:rsid w:val="004744E4"/>
    <w:rsid w:val="0067122A"/>
    <w:rsid w:val="00723E7A"/>
    <w:rsid w:val="0080614E"/>
    <w:rsid w:val="00BC47A1"/>
    <w:rsid w:val="00DE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4C"/>
  </w:style>
  <w:style w:type="paragraph" w:styleId="1">
    <w:name w:val="heading 1"/>
    <w:basedOn w:val="a"/>
    <w:link w:val="10"/>
    <w:uiPriority w:val="9"/>
    <w:qFormat/>
    <w:rsid w:val="00723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E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723E7A"/>
  </w:style>
  <w:style w:type="paragraph" w:styleId="a3">
    <w:name w:val="Normal (Web)"/>
    <w:basedOn w:val="a"/>
    <w:uiPriority w:val="99"/>
    <w:unhideWhenUsed/>
    <w:rsid w:val="0072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8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denicabdraximov@gmail.com</dc:creator>
  <cp:keywords/>
  <dc:description/>
  <cp:lastModifiedBy>Сергей Демин</cp:lastModifiedBy>
  <cp:revision>9</cp:revision>
  <dcterms:created xsi:type="dcterms:W3CDTF">2025-09-15T14:47:00Z</dcterms:created>
  <dcterms:modified xsi:type="dcterms:W3CDTF">2025-09-17T14:31:00Z</dcterms:modified>
</cp:coreProperties>
</file>