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96A" w:rsidRDefault="00D653B8">
      <w:pPr>
        <w:rPr>
          <w:rFonts w:ascii="Times New Roman" w:hAnsi="Times New Roman" w:cs="Times New Roman"/>
          <w:b/>
          <w:color w:val="1A1A1A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Pr="008D12B2">
        <w:rPr>
          <w:rFonts w:ascii="Times New Roman" w:hAnsi="Times New Roman" w:cs="Times New Roman"/>
          <w:b/>
          <w:color w:val="1A1A1A"/>
          <w:sz w:val="32"/>
          <w:szCs w:val="32"/>
          <w:shd w:val="clear" w:color="auto" w:fill="FFFFFF"/>
        </w:rPr>
        <w:t>Дорогие наши мамы и папы!</w:t>
      </w:r>
    </w:p>
    <w:p w:rsidR="0054496A" w:rsidRDefault="0054496A">
      <w:pPr>
        <w:rPr>
          <w:rFonts w:ascii="Times New Roman" w:hAnsi="Times New Roman" w:cs="Times New Roman"/>
          <w:b/>
          <w:color w:val="1A1A1A"/>
          <w:sz w:val="32"/>
          <w:szCs w:val="32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2612999" cy="1653540"/>
            <wp:effectExtent l="0" t="0" r="0" b="381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339" cy="1665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D00" w:rsidRPr="00D653B8" w:rsidRDefault="00D653B8" w:rsidP="00AA372E">
      <w:pP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D653B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Мы уже в подготовительной группе, и совсем скоро ваши любимые детишки отправятся в школьную жизнь! Пусть впереди вас ждут радостные моменты, гордость за успехи детей и незабываемые впечатления. Мы вместе пройдем этот важный этап, готовясь к новым знаниям, друзьям и увлекательным открытиям.</w:t>
      </w:r>
    </w:p>
    <w:p w:rsidR="008D12B2" w:rsidRDefault="008D12B2" w:rsidP="00AA372E">
      <w:pP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Хочется напомнить, что п</w:t>
      </w:r>
      <w:r w:rsidR="00CE4D00" w:rsidRPr="00CE4D0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одготовка ребенка с задержкой психического развития (ЗПР) требует индивидуального подхода и комплексного сопровождения.  </w:t>
      </w:r>
    </w:p>
    <w:p w:rsidR="00CE4D00" w:rsidRDefault="008D12B2" w:rsidP="00AA372E">
      <w:pP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Предлагаем вам </w:t>
      </w:r>
      <w:r w:rsidR="00CE4D00" w:rsidRPr="00CE4D0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пошаго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вую </w:t>
      </w:r>
      <w:r w:rsidR="00CE4D00" w:rsidRPr="00CE4D0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инструкци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ю</w:t>
      </w:r>
      <w:r w:rsidR="00CE4D00" w:rsidRPr="00CE4D0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  перед поступлением в школу:</w:t>
      </w:r>
      <w:r w:rsidR="00CE4D00" w:rsidRPr="00CE4D00">
        <w:rPr>
          <w:rFonts w:ascii="Times New Roman" w:hAnsi="Times New Roman" w:cs="Times New Roman"/>
          <w:color w:val="1A1A1A"/>
          <w:sz w:val="28"/>
          <w:szCs w:val="28"/>
        </w:rPr>
        <w:br/>
      </w:r>
      <w:r w:rsidR="00CE4D00" w:rsidRPr="00CE4D00">
        <w:rPr>
          <w:rFonts w:ascii="Times New Roman" w:hAnsi="Times New Roman" w:cs="Times New Roman"/>
          <w:color w:val="1A1A1A"/>
          <w:sz w:val="28"/>
          <w:szCs w:val="28"/>
        </w:rPr>
        <w:br/>
      </w:r>
      <w:r w:rsidR="00CE4D00" w:rsidRPr="00CE4D00">
        <w:rPr>
          <w:rFonts w:ascii="Times New Roman" w:hAnsi="Times New Roman" w:cs="Times New Roman"/>
          <w:b/>
          <w:bCs/>
          <w:color w:val="1A1A1A"/>
          <w:sz w:val="28"/>
          <w:szCs w:val="28"/>
          <w:shd w:val="clear" w:color="auto" w:fill="FFFFFF"/>
        </w:rPr>
        <w:t>▌ Шаг 1. Диагностика и консультация специалист</w:t>
      </w:r>
      <w:r w:rsidR="0054496A">
        <w:rPr>
          <w:rFonts w:ascii="Times New Roman" w:hAnsi="Times New Roman" w:cs="Times New Roman"/>
          <w:b/>
          <w:bCs/>
          <w:color w:val="1A1A1A"/>
          <w:sz w:val="28"/>
          <w:szCs w:val="28"/>
          <w:shd w:val="clear" w:color="auto" w:fill="FFFFFF"/>
        </w:rPr>
        <w:t>ов.</w:t>
      </w:r>
      <w:bookmarkStart w:id="0" w:name="_GoBack"/>
      <w:bookmarkEnd w:id="0"/>
      <w:r w:rsidR="00CE4D00" w:rsidRPr="00CE4D00">
        <w:rPr>
          <w:rFonts w:ascii="Times New Roman" w:hAnsi="Times New Roman" w:cs="Times New Roman"/>
          <w:color w:val="1A1A1A"/>
          <w:sz w:val="28"/>
          <w:szCs w:val="28"/>
        </w:rPr>
        <w:br/>
      </w:r>
      <w:r w:rsidR="00CE4D00" w:rsidRPr="00CE4D00">
        <w:rPr>
          <w:rFonts w:ascii="Times New Roman" w:hAnsi="Times New Roman" w:cs="Times New Roman"/>
          <w:b/>
          <w:bCs/>
          <w:color w:val="1A1A1A"/>
          <w:sz w:val="28"/>
          <w:szCs w:val="28"/>
          <w:shd w:val="clear" w:color="auto" w:fill="FFFFFF"/>
        </w:rPr>
        <w:t>Цель:</w:t>
      </w:r>
      <w:r w:rsidR="00CE4D00" w:rsidRPr="00CE4D0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 Определение особенностей и уровня готовности ребенка к школьному обучению.</w:t>
      </w:r>
      <w:r w:rsidR="00CE4D00" w:rsidRPr="00CE4D00">
        <w:rPr>
          <w:rFonts w:ascii="Times New Roman" w:hAnsi="Times New Roman" w:cs="Times New Roman"/>
          <w:color w:val="1A1A1A"/>
          <w:sz w:val="28"/>
          <w:szCs w:val="28"/>
        </w:rPr>
        <w:br/>
      </w:r>
      <w:r w:rsidR="00CE4D00" w:rsidRPr="00CE4D00">
        <w:rPr>
          <w:rFonts w:ascii="Times New Roman" w:hAnsi="Times New Roman" w:cs="Times New Roman"/>
          <w:b/>
          <w:bCs/>
          <w:color w:val="1A1A1A"/>
          <w:sz w:val="28"/>
          <w:szCs w:val="28"/>
          <w:shd w:val="clear" w:color="auto" w:fill="FFFFFF"/>
        </w:rPr>
        <w:t>Что сделать родителям:</w:t>
      </w:r>
      <w:r w:rsidR="00CE4D00" w:rsidRPr="00CE4D00">
        <w:rPr>
          <w:rFonts w:ascii="Times New Roman" w:hAnsi="Times New Roman" w:cs="Times New Roman"/>
          <w:color w:val="1A1A1A"/>
          <w:sz w:val="28"/>
          <w:szCs w:val="28"/>
        </w:rPr>
        <w:br/>
      </w:r>
      <w:r w:rsidR="00CE4D00" w:rsidRPr="00CE4D0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- Обратитесь к психологу детского сада или специалисту дефектологу для диагностики и составления рекомендаций.</w:t>
      </w:r>
      <w:r w:rsidR="00CE4D00" w:rsidRPr="00CE4D00">
        <w:rPr>
          <w:rFonts w:ascii="Times New Roman" w:hAnsi="Times New Roman" w:cs="Times New Roman"/>
          <w:color w:val="1A1A1A"/>
          <w:sz w:val="28"/>
          <w:szCs w:val="28"/>
        </w:rPr>
        <w:br/>
      </w:r>
      <w:r w:rsidR="00CE4D00" w:rsidRPr="00CE4D0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- Получите заключение ПМПК (психолого-медико-педагогической комиссии).</w:t>
      </w:r>
      <w:r w:rsidR="00CE4D00" w:rsidRPr="00CE4D00">
        <w:rPr>
          <w:rFonts w:ascii="Times New Roman" w:hAnsi="Times New Roman" w:cs="Times New Roman"/>
          <w:color w:val="1A1A1A"/>
          <w:sz w:val="28"/>
          <w:szCs w:val="28"/>
        </w:rPr>
        <w:br/>
      </w:r>
      <w:r w:rsidR="00CE4D00" w:rsidRPr="00CE4D00">
        <w:rPr>
          <w:rFonts w:ascii="Times New Roman" w:hAnsi="Times New Roman" w:cs="Times New Roman"/>
          <w:b/>
          <w:bCs/>
          <w:color w:val="1A1A1A"/>
          <w:sz w:val="28"/>
          <w:szCs w:val="28"/>
          <w:shd w:val="clear" w:color="auto" w:fill="FFFFFF"/>
        </w:rPr>
        <w:t>▌ Шаг 2. Развитие основных учебных навыков</w:t>
      </w:r>
      <w:r w:rsidR="00CE4D00" w:rsidRPr="00CE4D00">
        <w:rPr>
          <w:rFonts w:ascii="Times New Roman" w:hAnsi="Times New Roman" w:cs="Times New Roman"/>
          <w:color w:val="1A1A1A"/>
          <w:sz w:val="28"/>
          <w:szCs w:val="28"/>
        </w:rPr>
        <w:br/>
      </w:r>
      <w:r w:rsidR="00CE4D00" w:rsidRPr="00CE4D00">
        <w:rPr>
          <w:rFonts w:ascii="Times New Roman" w:hAnsi="Times New Roman" w:cs="Times New Roman"/>
          <w:b/>
          <w:bCs/>
          <w:color w:val="1A1A1A"/>
          <w:sz w:val="28"/>
          <w:szCs w:val="28"/>
          <w:shd w:val="clear" w:color="auto" w:fill="FFFFFF"/>
        </w:rPr>
        <w:t>Цель:</w:t>
      </w:r>
      <w:r w:rsidR="00CE4D00" w:rsidRPr="00CE4D0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 Подготовка ребенка к освоению базовых школьных предметов.</w:t>
      </w:r>
      <w:r w:rsidR="00CE4D00" w:rsidRPr="00CE4D00">
        <w:rPr>
          <w:rFonts w:ascii="Times New Roman" w:hAnsi="Times New Roman" w:cs="Times New Roman"/>
          <w:color w:val="1A1A1A"/>
          <w:sz w:val="28"/>
          <w:szCs w:val="28"/>
        </w:rPr>
        <w:br/>
      </w:r>
      <w:r w:rsidR="00CE4D00" w:rsidRPr="00CE4D00">
        <w:rPr>
          <w:rFonts w:ascii="Times New Roman" w:hAnsi="Times New Roman" w:cs="Times New Roman"/>
          <w:b/>
          <w:bCs/>
          <w:color w:val="1A1A1A"/>
          <w:sz w:val="28"/>
          <w:szCs w:val="28"/>
          <w:shd w:val="clear" w:color="auto" w:fill="FFFFFF"/>
        </w:rPr>
        <w:t>▌ Основные направления подготовки:</w:t>
      </w:r>
      <w:r w:rsidR="00CE4D00" w:rsidRPr="00CE4D00">
        <w:rPr>
          <w:rFonts w:ascii="Times New Roman" w:hAnsi="Times New Roman" w:cs="Times New Roman"/>
          <w:color w:val="1A1A1A"/>
          <w:sz w:val="28"/>
          <w:szCs w:val="28"/>
        </w:rPr>
        <w:br/>
      </w:r>
      <w:r w:rsidR="00CE4D00" w:rsidRPr="00CE4D0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- </w:t>
      </w:r>
      <w:r w:rsidR="00CE4D00" w:rsidRPr="00CE4D00">
        <w:rPr>
          <w:rFonts w:ascii="Times New Roman" w:hAnsi="Times New Roman" w:cs="Times New Roman"/>
          <w:b/>
          <w:bCs/>
          <w:color w:val="1A1A1A"/>
          <w:sz w:val="28"/>
          <w:szCs w:val="28"/>
          <w:shd w:val="clear" w:color="auto" w:fill="FFFFFF"/>
        </w:rPr>
        <w:t>Развитие речи</w:t>
      </w:r>
      <w:r w:rsidR="00CE4D00" w:rsidRPr="00CE4D0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: занятия с логопедом, чтение книг вслух, обсуждение прочитанного.</w:t>
      </w:r>
      <w:r w:rsidR="00CE4D00" w:rsidRPr="00CE4D00">
        <w:rPr>
          <w:rFonts w:ascii="Times New Roman" w:hAnsi="Times New Roman" w:cs="Times New Roman"/>
          <w:color w:val="1A1A1A"/>
          <w:sz w:val="28"/>
          <w:szCs w:val="28"/>
        </w:rPr>
        <w:br/>
      </w:r>
      <w:r w:rsidR="00CE4D00" w:rsidRPr="00CE4D0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- </w:t>
      </w:r>
      <w:r w:rsidR="00CE4D00" w:rsidRPr="00CE4D00">
        <w:rPr>
          <w:rFonts w:ascii="Times New Roman" w:hAnsi="Times New Roman" w:cs="Times New Roman"/>
          <w:b/>
          <w:bCs/>
          <w:color w:val="1A1A1A"/>
          <w:sz w:val="28"/>
          <w:szCs w:val="28"/>
          <w:shd w:val="clear" w:color="auto" w:fill="FFFFFF"/>
        </w:rPr>
        <w:t>Формирование внимания и памяти</w:t>
      </w:r>
      <w:r w:rsidR="00CE4D00" w:rsidRPr="00CE4D0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: игры на развитие концентрации внимания, упражнения на запоминание последовательности действий.</w:t>
      </w:r>
      <w:r w:rsidR="00CE4D00" w:rsidRPr="00CE4D00">
        <w:rPr>
          <w:rFonts w:ascii="Times New Roman" w:hAnsi="Times New Roman" w:cs="Times New Roman"/>
          <w:color w:val="1A1A1A"/>
          <w:sz w:val="28"/>
          <w:szCs w:val="28"/>
        </w:rPr>
        <w:br/>
      </w:r>
      <w:r w:rsidR="00CE4D00" w:rsidRPr="00CE4D0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- </w:t>
      </w:r>
      <w:r w:rsidR="00CE4D00" w:rsidRPr="00CE4D00">
        <w:rPr>
          <w:rFonts w:ascii="Times New Roman" w:hAnsi="Times New Roman" w:cs="Times New Roman"/>
          <w:b/>
          <w:bCs/>
          <w:color w:val="1A1A1A"/>
          <w:sz w:val="28"/>
          <w:szCs w:val="28"/>
          <w:shd w:val="clear" w:color="auto" w:fill="FFFFFF"/>
        </w:rPr>
        <w:t>Обучение основам математики</w:t>
      </w:r>
      <w:r w:rsidR="00CE4D00" w:rsidRPr="00CE4D0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: счета, сравнение величин, распознавание геометрических фигур.</w:t>
      </w:r>
      <w:r w:rsidR="00CE4D00" w:rsidRPr="00CE4D00">
        <w:rPr>
          <w:rFonts w:ascii="Times New Roman" w:hAnsi="Times New Roman" w:cs="Times New Roman"/>
          <w:color w:val="1A1A1A"/>
          <w:sz w:val="28"/>
          <w:szCs w:val="28"/>
        </w:rPr>
        <w:br/>
      </w:r>
      <w:r w:rsidR="00CE4D00" w:rsidRPr="00CE4D0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- </w:t>
      </w:r>
      <w:r w:rsidR="00CE4D00" w:rsidRPr="00CE4D00">
        <w:rPr>
          <w:rFonts w:ascii="Times New Roman" w:hAnsi="Times New Roman" w:cs="Times New Roman"/>
          <w:b/>
          <w:bCs/>
          <w:color w:val="1A1A1A"/>
          <w:sz w:val="28"/>
          <w:szCs w:val="28"/>
          <w:shd w:val="clear" w:color="auto" w:fill="FFFFFF"/>
        </w:rPr>
        <w:t>Развития мелкой моторики</w:t>
      </w:r>
      <w:r w:rsidR="00CE4D00" w:rsidRPr="00CE4D0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: рисование, лепка, аппликации, работа с мелкими предметами.</w:t>
      </w:r>
      <w:r w:rsidR="00CE4D00" w:rsidRPr="00CE4D00">
        <w:rPr>
          <w:rFonts w:ascii="Times New Roman" w:hAnsi="Times New Roman" w:cs="Times New Roman"/>
          <w:color w:val="1A1A1A"/>
          <w:sz w:val="28"/>
          <w:szCs w:val="28"/>
        </w:rPr>
        <w:br/>
      </w:r>
      <w:r w:rsidR="00CE4D00" w:rsidRPr="00CE4D0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- </w:t>
      </w:r>
      <w:r w:rsidR="00CE4D00" w:rsidRPr="00CE4D00">
        <w:rPr>
          <w:rFonts w:ascii="Times New Roman" w:hAnsi="Times New Roman" w:cs="Times New Roman"/>
          <w:b/>
          <w:bCs/>
          <w:color w:val="1A1A1A"/>
          <w:sz w:val="28"/>
          <w:szCs w:val="28"/>
          <w:shd w:val="clear" w:color="auto" w:fill="FFFFFF"/>
        </w:rPr>
        <w:t>Социальные навыки</w:t>
      </w:r>
      <w:r w:rsidR="00CE4D00" w:rsidRPr="00CE4D0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: обучение взаимодействию со сверстниками, формирование умения общаться и решать конфликты мирным путем.</w:t>
      </w:r>
      <w:r w:rsidR="00CE4D00" w:rsidRPr="00CE4D00">
        <w:rPr>
          <w:rFonts w:ascii="Times New Roman" w:hAnsi="Times New Roman" w:cs="Times New Roman"/>
          <w:color w:val="1A1A1A"/>
          <w:sz w:val="28"/>
          <w:szCs w:val="28"/>
        </w:rPr>
        <w:br/>
      </w:r>
      <w:r w:rsidR="00CE4D00" w:rsidRPr="00CE4D00">
        <w:rPr>
          <w:rFonts w:ascii="Times New Roman" w:hAnsi="Times New Roman" w:cs="Times New Roman"/>
          <w:b/>
          <w:bCs/>
          <w:color w:val="1A1A1A"/>
          <w:sz w:val="28"/>
          <w:szCs w:val="28"/>
          <w:shd w:val="clear" w:color="auto" w:fill="FFFFFF"/>
        </w:rPr>
        <w:lastRenderedPageBreak/>
        <w:t>▌ Шаг 3. Организация режима дня</w:t>
      </w:r>
      <w:r w:rsidR="00CE4D00" w:rsidRPr="00CE4D00">
        <w:rPr>
          <w:rFonts w:ascii="Times New Roman" w:hAnsi="Times New Roman" w:cs="Times New Roman"/>
          <w:color w:val="1A1A1A"/>
          <w:sz w:val="28"/>
          <w:szCs w:val="28"/>
        </w:rPr>
        <w:br/>
      </w:r>
      <w:r w:rsidR="00CE4D00" w:rsidRPr="00CE4D00">
        <w:rPr>
          <w:rFonts w:ascii="Times New Roman" w:hAnsi="Times New Roman" w:cs="Times New Roman"/>
          <w:b/>
          <w:bCs/>
          <w:color w:val="1A1A1A"/>
          <w:sz w:val="28"/>
          <w:szCs w:val="28"/>
          <w:shd w:val="clear" w:color="auto" w:fill="FFFFFF"/>
        </w:rPr>
        <w:t>Цель:</w:t>
      </w:r>
      <w:r w:rsidR="00CE4D00" w:rsidRPr="00CE4D0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 Формирование привычки соблюдать распорядок дня и готовиться к учебной нагрузке.</w:t>
      </w:r>
      <w:r w:rsidR="00CE4D00" w:rsidRPr="00CE4D00">
        <w:rPr>
          <w:rFonts w:ascii="Times New Roman" w:hAnsi="Times New Roman" w:cs="Times New Roman"/>
          <w:color w:val="1A1A1A"/>
          <w:sz w:val="28"/>
          <w:szCs w:val="28"/>
        </w:rPr>
        <w:br/>
      </w:r>
      <w:r w:rsidR="00CE4D00" w:rsidRPr="00CE4D00">
        <w:rPr>
          <w:rFonts w:ascii="Times New Roman" w:hAnsi="Times New Roman" w:cs="Times New Roman"/>
          <w:b/>
          <w:bCs/>
          <w:color w:val="1A1A1A"/>
          <w:sz w:val="28"/>
          <w:szCs w:val="28"/>
          <w:shd w:val="clear" w:color="auto" w:fill="FFFFFF"/>
        </w:rPr>
        <w:t>Практические рекомендации:</w:t>
      </w:r>
      <w:r w:rsidR="00CE4D00" w:rsidRPr="00CE4D00">
        <w:rPr>
          <w:rFonts w:ascii="Times New Roman" w:hAnsi="Times New Roman" w:cs="Times New Roman"/>
          <w:color w:val="1A1A1A"/>
          <w:sz w:val="28"/>
          <w:szCs w:val="28"/>
        </w:rPr>
        <w:br/>
      </w:r>
      <w:r w:rsidR="00CE4D00" w:rsidRPr="00CE4D0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- Создайте стабильный режим сна и бодрствования.</w:t>
      </w:r>
      <w:r w:rsidR="00CE4D00" w:rsidRPr="00CE4D00">
        <w:rPr>
          <w:rFonts w:ascii="Times New Roman" w:hAnsi="Times New Roman" w:cs="Times New Roman"/>
          <w:color w:val="1A1A1A"/>
          <w:sz w:val="28"/>
          <w:szCs w:val="28"/>
        </w:rPr>
        <w:br/>
      </w:r>
      <w:r w:rsidR="00CE4D00" w:rsidRPr="00CE4D0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- Постепенно увеличивайте продолжительность занятий дома, имитируя учебную деятельность.</w:t>
      </w:r>
      <w:r w:rsidR="00CE4D00" w:rsidRPr="00CE4D00">
        <w:rPr>
          <w:rFonts w:ascii="Times New Roman" w:hAnsi="Times New Roman" w:cs="Times New Roman"/>
          <w:color w:val="1A1A1A"/>
          <w:sz w:val="28"/>
          <w:szCs w:val="28"/>
        </w:rPr>
        <w:br/>
      </w:r>
      <w:r w:rsidR="00CE4D00" w:rsidRPr="00CE4D0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- Регулярно устраивайте перерывы для отдыха и восстановления сил.</w:t>
      </w:r>
      <w:r w:rsidR="00CE4D00" w:rsidRPr="00CE4D00">
        <w:rPr>
          <w:rFonts w:ascii="Times New Roman" w:hAnsi="Times New Roman" w:cs="Times New Roman"/>
          <w:color w:val="1A1A1A"/>
          <w:sz w:val="28"/>
          <w:szCs w:val="28"/>
        </w:rPr>
        <w:br/>
      </w:r>
      <w:r w:rsidR="00CE4D00" w:rsidRPr="00CE4D00">
        <w:rPr>
          <w:rFonts w:ascii="Times New Roman" w:hAnsi="Times New Roman" w:cs="Times New Roman"/>
          <w:color w:val="1A1A1A"/>
          <w:sz w:val="28"/>
          <w:szCs w:val="28"/>
        </w:rPr>
        <w:br/>
      </w:r>
      <w:r w:rsidR="00CE4D00" w:rsidRPr="00CE4D00">
        <w:rPr>
          <w:rFonts w:ascii="Times New Roman" w:hAnsi="Times New Roman" w:cs="Times New Roman"/>
          <w:b/>
          <w:bCs/>
          <w:color w:val="1A1A1A"/>
          <w:sz w:val="28"/>
          <w:szCs w:val="28"/>
          <w:shd w:val="clear" w:color="auto" w:fill="FFFFFF"/>
        </w:rPr>
        <w:t>▌ Шаг 4. Поддержка эмоционального состояния ребенка</w:t>
      </w:r>
      <w:r w:rsidR="00CE4D00" w:rsidRPr="00CE4D00">
        <w:rPr>
          <w:rFonts w:ascii="Times New Roman" w:hAnsi="Times New Roman" w:cs="Times New Roman"/>
          <w:color w:val="1A1A1A"/>
          <w:sz w:val="28"/>
          <w:szCs w:val="28"/>
        </w:rPr>
        <w:br/>
      </w:r>
      <w:r w:rsidR="00CE4D00" w:rsidRPr="00CE4D00">
        <w:rPr>
          <w:rFonts w:ascii="Times New Roman" w:hAnsi="Times New Roman" w:cs="Times New Roman"/>
          <w:b/>
          <w:bCs/>
          <w:color w:val="1A1A1A"/>
          <w:sz w:val="28"/>
          <w:szCs w:val="28"/>
          <w:shd w:val="clear" w:color="auto" w:fill="FFFFFF"/>
        </w:rPr>
        <w:t>Цель:</w:t>
      </w:r>
      <w:r w:rsidR="00CE4D00" w:rsidRPr="00CE4D0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 Создание комфортной обстановки для снижения тревожности и повышения уверенности в себе.</w:t>
      </w:r>
      <w:r w:rsidR="00CE4D00" w:rsidRPr="00CE4D00">
        <w:rPr>
          <w:rFonts w:ascii="Times New Roman" w:hAnsi="Times New Roman" w:cs="Times New Roman"/>
          <w:color w:val="1A1A1A"/>
          <w:sz w:val="28"/>
          <w:szCs w:val="28"/>
        </w:rPr>
        <w:br/>
      </w:r>
      <w:r w:rsidR="00CE4D00" w:rsidRPr="00CE4D00">
        <w:rPr>
          <w:rFonts w:ascii="Times New Roman" w:hAnsi="Times New Roman" w:cs="Times New Roman"/>
          <w:b/>
          <w:bCs/>
          <w:color w:val="1A1A1A"/>
          <w:sz w:val="28"/>
          <w:szCs w:val="28"/>
          <w:shd w:val="clear" w:color="auto" w:fill="FFFFFF"/>
        </w:rPr>
        <w:t>Советы родителям:</w:t>
      </w:r>
      <w:r w:rsidR="00CE4D00" w:rsidRPr="00CE4D00">
        <w:rPr>
          <w:rFonts w:ascii="Times New Roman" w:hAnsi="Times New Roman" w:cs="Times New Roman"/>
          <w:color w:val="1A1A1A"/>
          <w:sz w:val="28"/>
          <w:szCs w:val="28"/>
        </w:rPr>
        <w:br/>
      </w:r>
      <w:r w:rsidR="00CE4D00" w:rsidRPr="00CE4D0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- Обеспечьте позитивное отношение к учебе и поощряйте успехи ребенка.</w:t>
      </w:r>
      <w:r w:rsidR="00CE4D00" w:rsidRPr="00CE4D00">
        <w:rPr>
          <w:rFonts w:ascii="Times New Roman" w:hAnsi="Times New Roman" w:cs="Times New Roman"/>
          <w:color w:val="1A1A1A"/>
          <w:sz w:val="28"/>
          <w:szCs w:val="28"/>
        </w:rPr>
        <w:br/>
      </w:r>
      <w:r w:rsidR="00CE4D00" w:rsidRPr="00CE4D0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- Будьте терпеливы и поддерживающими в моменты неудач.</w:t>
      </w:r>
      <w:r w:rsidR="00CE4D00" w:rsidRPr="00CE4D00">
        <w:rPr>
          <w:rFonts w:ascii="Times New Roman" w:hAnsi="Times New Roman" w:cs="Times New Roman"/>
          <w:color w:val="1A1A1A"/>
          <w:sz w:val="28"/>
          <w:szCs w:val="28"/>
        </w:rPr>
        <w:br/>
      </w:r>
      <w:r w:rsidR="00CE4D00" w:rsidRPr="00CE4D0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- Проводите беседы о предстоящих изменениях, рассказывая о преимуществах школьного обучения.</w:t>
      </w:r>
      <w:r w:rsidR="00CE4D00" w:rsidRPr="00CE4D00">
        <w:rPr>
          <w:rFonts w:ascii="Times New Roman" w:hAnsi="Times New Roman" w:cs="Times New Roman"/>
          <w:color w:val="1A1A1A"/>
          <w:sz w:val="28"/>
          <w:szCs w:val="28"/>
        </w:rPr>
        <w:br/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="00CE4D00" w:rsidRPr="00CE4D00">
        <w:rPr>
          <w:rFonts w:ascii="Times New Roman" w:hAnsi="Times New Roman" w:cs="Times New Roman"/>
          <w:b/>
          <w:bCs/>
          <w:color w:val="1A1A1A"/>
          <w:sz w:val="28"/>
          <w:szCs w:val="28"/>
          <w:shd w:val="clear" w:color="auto" w:fill="FFFFFF"/>
        </w:rPr>
        <w:t>▌ Заключение</w:t>
      </w:r>
      <w:r w:rsidR="00CE4D00" w:rsidRPr="00CE4D00">
        <w:rPr>
          <w:rFonts w:ascii="Times New Roman" w:hAnsi="Times New Roman" w:cs="Times New Roman"/>
          <w:color w:val="1A1A1A"/>
          <w:sz w:val="28"/>
          <w:szCs w:val="28"/>
        </w:rPr>
        <w:br/>
      </w:r>
      <w:r w:rsidR="00CE4D00" w:rsidRPr="00CE4D0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Правильная подготовка ребенка с ЗПР позволит снизить стресс от перехода к школьной среде и обеспечит успешное начало учебного пути. Главное — действовать совместно с профессионалами и проявлять заботу и внимание к потребностям своего ребенка.</w:t>
      </w:r>
    </w:p>
    <w:p w:rsidR="0054496A" w:rsidRDefault="00D653B8" w:rsidP="00D653B8">
      <w:pP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Н</w:t>
      </w:r>
      <w:r w:rsidRPr="00D653B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аш детский сад и 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мы</w:t>
      </w:r>
      <w:r w:rsidRPr="00D653B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искренне благодарят вас за поддержку и доверие. Вместе мы сделаем этот путь ярким и запоминающимся!</w:t>
      </w:r>
    </w:p>
    <w:p w:rsidR="00D653B8" w:rsidRPr="008D12B2" w:rsidRDefault="0054496A" w:rsidP="00D653B8">
      <w:pPr>
        <w:rPr>
          <w:rFonts w:ascii="Times New Roman" w:hAnsi="Times New Roman" w:cs="Times New Roman"/>
          <w:b/>
          <w:color w:val="1A1A1A"/>
          <w:sz w:val="36"/>
          <w:szCs w:val="36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2171700" cy="1982328"/>
            <wp:effectExtent l="0" t="0" r="0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677" cy="1990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53B8" w:rsidRPr="00D653B8">
        <w:rPr>
          <w:rFonts w:ascii="Times New Roman" w:hAnsi="Times New Roman" w:cs="Times New Roman"/>
          <w:color w:val="1A1A1A"/>
          <w:sz w:val="28"/>
          <w:szCs w:val="28"/>
        </w:rPr>
        <w:br/>
      </w:r>
      <w:r w:rsidR="00D653B8" w:rsidRPr="00D653B8">
        <w:rPr>
          <w:rFonts w:ascii="Times New Roman" w:hAnsi="Times New Roman" w:cs="Times New Roman"/>
          <w:color w:val="1A1A1A"/>
          <w:sz w:val="28"/>
          <w:szCs w:val="28"/>
        </w:rPr>
        <w:br/>
      </w:r>
      <w:r w:rsidR="00D653B8" w:rsidRPr="008D12B2">
        <w:rPr>
          <w:rFonts w:ascii="Times New Roman" w:hAnsi="Times New Roman" w:cs="Times New Roman"/>
          <w:b/>
          <w:color w:val="1A1A1A"/>
          <w:sz w:val="36"/>
          <w:szCs w:val="36"/>
          <w:shd w:val="clear" w:color="auto" w:fill="FFFFFF"/>
        </w:rPr>
        <w:t>Пусть каждый новый день приносит</w:t>
      </w:r>
      <w:r w:rsidR="008D12B2" w:rsidRPr="008D12B2">
        <w:rPr>
          <w:rFonts w:ascii="Times New Roman" w:hAnsi="Times New Roman" w:cs="Times New Roman"/>
          <w:b/>
          <w:color w:val="1A1A1A"/>
          <w:sz w:val="36"/>
          <w:szCs w:val="36"/>
          <w:shd w:val="clear" w:color="auto" w:fill="FFFFFF"/>
        </w:rPr>
        <w:t xml:space="preserve"> только радость</w:t>
      </w:r>
      <w:r w:rsidR="00D653B8" w:rsidRPr="008D12B2">
        <w:rPr>
          <w:rFonts w:ascii="Times New Roman" w:hAnsi="Times New Roman" w:cs="Times New Roman"/>
          <w:b/>
          <w:color w:val="1A1A1A"/>
          <w:sz w:val="36"/>
          <w:szCs w:val="36"/>
          <w:shd w:val="clear" w:color="auto" w:fill="FFFFFF"/>
        </w:rPr>
        <w:t xml:space="preserve"> вам и вашим детям!</w:t>
      </w:r>
    </w:p>
    <w:p w:rsidR="00D653B8" w:rsidRPr="008D12B2" w:rsidRDefault="00D653B8">
      <w:pPr>
        <w:rPr>
          <w:rFonts w:ascii="Times New Roman" w:hAnsi="Times New Roman" w:cs="Times New Roman"/>
          <w:b/>
          <w:sz w:val="36"/>
          <w:szCs w:val="36"/>
        </w:rPr>
      </w:pPr>
    </w:p>
    <w:sectPr w:rsidR="00D653B8" w:rsidRPr="008D12B2" w:rsidSect="00267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4D00"/>
    <w:rsid w:val="00267245"/>
    <w:rsid w:val="0054496A"/>
    <w:rsid w:val="008D12B2"/>
    <w:rsid w:val="00AA372E"/>
    <w:rsid w:val="00CE4D00"/>
    <w:rsid w:val="00D653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2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3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37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вихарева</dc:creator>
  <cp:keywords/>
  <dc:description/>
  <cp:lastModifiedBy>Сергей Демин</cp:lastModifiedBy>
  <cp:revision>3</cp:revision>
  <dcterms:created xsi:type="dcterms:W3CDTF">2025-09-09T05:58:00Z</dcterms:created>
  <dcterms:modified xsi:type="dcterms:W3CDTF">2025-09-09T12:35:00Z</dcterms:modified>
</cp:coreProperties>
</file>