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7B34" w14:textId="323FB6C6" w:rsidR="004F1ECA" w:rsidRDefault="004F1ECA" w:rsidP="00C11F46">
      <w:pPr>
        <w:shd w:val="clear" w:color="auto" w:fill="FFFFFF"/>
        <w:spacing w:after="0" w:line="288" w:lineRule="atLeast"/>
        <w:jc w:val="center"/>
        <w:outlineLvl w:val="0"/>
      </w:pPr>
    </w:p>
    <w:p w14:paraId="33BA46E4" w14:textId="1196C2AF" w:rsidR="00A56ED4" w:rsidRDefault="00C11F46" w:rsidP="00C11F46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Консультация для родителей.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  <w14:ligatures w14:val="none"/>
        </w:rPr>
        <w:t xml:space="preserve"> </w:t>
      </w:r>
    </w:p>
    <w:p w14:paraId="6000275C" w14:textId="28BCDADD" w:rsidR="00E66298" w:rsidRPr="00A56ED4" w:rsidRDefault="00C11F46" w:rsidP="00C11F46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«</w:t>
      </w:r>
      <w:r w:rsidR="00E66298" w:rsidRPr="00A56ED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Формирование представления о цвете у детей</w:t>
      </w:r>
      <w:r w:rsidR="008B1E1A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 xml:space="preserve"> </w:t>
      </w:r>
      <w:r w:rsidR="00E66298" w:rsidRPr="00A56ED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 xml:space="preserve">дошкольного возраста </w:t>
      </w:r>
      <w:r w:rsidR="008B1E1A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 xml:space="preserve">с НИ </w:t>
      </w:r>
      <w:r w:rsidR="00E66298" w:rsidRPr="00A56ED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посредством нетрадиционных техник рисования</w:t>
      </w:r>
      <w:r w:rsidRPr="00A56ED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»</w:t>
      </w:r>
      <w:r w:rsidR="00A56ED4">
        <w:rPr>
          <w:rFonts w:ascii="Times New Roman" w:eastAsia="Times New Roman" w:hAnsi="Times New Roman" w:cs="Times New Roman"/>
          <w:b/>
          <w:bCs/>
          <w:color w:val="333333"/>
          <w:kern w:val="36"/>
          <w:sz w:val="32"/>
          <w:szCs w:val="32"/>
          <w:lang w:eastAsia="ru-RU"/>
          <w14:ligatures w14:val="none"/>
        </w:rPr>
        <w:t>.</w:t>
      </w:r>
      <w:r w:rsidR="004F1ECA">
        <w:rPr>
          <w:rFonts w:ascii="Times New Roman" w:eastAsia="Times New Roman" w:hAnsi="Times New Roman" w:cs="Times New Roman"/>
          <w:b/>
          <w:bCs/>
          <w:noProof/>
          <w:color w:val="333333"/>
          <w:kern w:val="36"/>
          <w:sz w:val="32"/>
          <w:szCs w:val="32"/>
          <w:lang w:eastAsia="ru-RU"/>
          <w14:ligatures w14:val="none"/>
        </w:rPr>
        <w:drawing>
          <wp:inline distT="0" distB="0" distL="0" distR="0" wp14:anchorId="0A998BDD" wp14:editId="495B3E4F">
            <wp:extent cx="5224029" cy="3048000"/>
            <wp:effectExtent l="0" t="0" r="0" b="0"/>
            <wp:docPr id="11647693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135" cy="3053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9D4DBF" w14:textId="218C1520" w:rsidR="00E66298" w:rsidRPr="00A56ED4" w:rsidRDefault="00E66298" w:rsidP="00E662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Дошкольное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детство – чудесный период для каждого ребенка. Именно в этом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возрасте он представляет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собой маленького исследователя, с радостью и удивлением открывающего для себя окружающий мир. Чем разнообразнее детская деятельность, тем успешнее идет разностороннее развитие ребенка, реализуются его потенциальные возможности и первые проявления творчества. Вот почему одним из наиболее близких и доступных видов работы с детьми в детском саду является изобразительная, художественно-продуктивная деятельность, создающая условия для вовлечения ребенка в собственное творчество, в процессе которого создается что-то красивое, необычное. Но, наблюдая за детьми в различных видах деятельности, было замечено, что в последнее время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возросло число детей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имеющих страх перед изобразительной деятельностью, боязнь белого листа, незнание основных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цветов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неумение правильно держать карандаш, кисть. 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Дошкольники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не заинтересованы и не проявляют активности при восприятии произведений искусства. Очевидным явился поиск эффективных методических приемов и необходимость создания оптимальных условий и развивающей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предметно-пространственной среды для формирования представлений детей о цвете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05BE9DDD" w14:textId="383FAF33" w:rsidR="00BC096F" w:rsidRDefault="008B1E1A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</w:t>
      </w:r>
      <w:r w:rsidR="00E66298"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работ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е</w:t>
      </w:r>
      <w:r w:rsidR="00E66298"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по теме "</w:t>
      </w:r>
      <w:r w:rsidR="00E66298"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Формирование представления о цвете у детей  дошкольного возраста</w:t>
      </w:r>
      <w:r w:rsid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 с НИ</w:t>
      </w:r>
      <w:r w:rsidR="00E66298"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посредством </w:t>
      </w:r>
      <w:hyperlink r:id="rId6" w:tooltip="Нетрадиционные техники рисования" w:history="1">
        <w:r w:rsidR="00E66298" w:rsidRPr="00A56ED4">
          <w:rPr>
            <w:rFonts w:ascii="Times New Roman" w:eastAsia="Times New Roman" w:hAnsi="Times New Roman" w:cs="Times New Roman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нетрадиционных техник рисования</w:t>
        </w:r>
      </w:hyperlink>
      <w:r w:rsidR="00E66298" w:rsidRPr="00A56ED4">
        <w:rPr>
          <w:rFonts w:ascii="Times New Roman" w:eastAsia="Times New Roman" w:hAnsi="Times New Roman" w:cs="Times New Roman"/>
          <w:b/>
          <w:bCs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 </w:t>
      </w:r>
      <w:r w:rsidR="00E66298"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" </w:t>
      </w:r>
      <w:r w:rsid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б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ыли применены следующие педагогические условия</w:t>
      </w:r>
      <w:r w:rsidR="00E66298"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: </w:t>
      </w:r>
    </w:p>
    <w:p w14:paraId="2716C022" w14:textId="77777777" w:rsidR="00BC096F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1. Создание системы работы по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формированию чувства цвета у детей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 процессе изобразительной деятельности, через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нетрадиционные способы рисования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5721D379" w14:textId="77777777" w:rsidR="00BC096F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>2. Систематическое наблюдение в природе, выделение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её объектов и явлений, изменение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цветов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в природе в зависимости от времени года, погоды, освещения и т. д.</w:t>
      </w:r>
    </w:p>
    <w:p w14:paraId="5DF2FE8E" w14:textId="3E384D09" w:rsidR="00BC096F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3. Изготовление дидактических игр по ознакомлению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 с цветом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закреплению и обогащению эстетических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представлений о цвете детей дошкольного возраста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на занятиях по изобразительной деятельности и в свободное время.</w:t>
      </w:r>
    </w:p>
    <w:p w14:paraId="365BE85E" w14:textId="77777777" w:rsidR="00BC096F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4. Целенаправленный отбор и изготовление пособий для работы с детьми. </w:t>
      </w:r>
    </w:p>
    <w:p w14:paraId="18DE0C00" w14:textId="643AF718" w:rsidR="00E66298" w:rsidRPr="00A56ED4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5. Пополнение 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РППС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 группе методическими, наглядно-иллюстративными пособиями, эстетическое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оформление среды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Использование детских работ в </w:t>
      </w:r>
      <w:r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оформлении дошкольного учреждения</w:t>
      </w:r>
      <w:r w:rsidR="00C11F46" w:rsidRPr="00A56ED4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724DC61F" w14:textId="77777777" w:rsidR="008B1E1A" w:rsidRDefault="008B1E1A" w:rsidP="00BC096F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6. 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Разработка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информационно-консультационного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 и практического материала для родителей. </w:t>
      </w:r>
    </w:p>
    <w:p w14:paraId="55B9FC4F" w14:textId="36C93FEF" w:rsidR="00E66298" w:rsidRPr="00BC096F" w:rsidRDefault="008B1E1A" w:rsidP="00BC096F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Важно 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развивать у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 восприятие цвета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учить их различать, называть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 и воспринимать их во временных изменениях в природе. Ведь природа </w:t>
      </w:r>
      <w:r w:rsidR="00A56ED4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— это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великий художник.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 в природе не существует сам по себе. Он тесно связан со всеми сезонными изменениями в окружающем мире, состоянием погоды, временем суток. Разные времена года выделяют свою палитру красок и оттенков. Во время прогулок с детьми 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мы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обращае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внимание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на окраску листьев на деревьях и кустарниках, на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 неба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Через поэтическое и художественное слово привлекае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внимание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 к красоте природы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Работа над темой нач</w:t>
      </w:r>
      <w:r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инается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осенью, поэтому обучение началось с жёлтого и красного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5B114CDF" w14:textId="611544C5" w:rsidR="00E66298" w:rsidRPr="00BC096F" w:rsidRDefault="00E66298" w:rsidP="00BC096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На прогулке, дети рассматривали листочки, веточки рябины, </w:t>
      </w:r>
      <w:r w:rsidR="00A56ED4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клена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собирали их и приносили в группу для дальнейшего использования. Для лучшего запоминания и закрепления пройденного материала, после наблюдений в природе проводилась совместная и самостоятельная деятельность, и индивидуальная работа. Работа велась систематически, во всех режимных моментах. Во время </w:t>
      </w:r>
      <w:r w:rsidR="004F1ECA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занятий,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детям предлагалось нарисовать необычным способом (пальчиками, ладошками, ватными палочками)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деревья, кусты, листья, дождик. </w:t>
      </w:r>
      <w:hyperlink r:id="rId7" w:tooltip="Рисование. Все материалы " w:history="1">
        <w:r w:rsidRPr="00BC096F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Рисование пальчиками</w:t>
        </w:r>
      </w:hyperlink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ладошками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="00A56ED4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— это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самый простой способ получения изображения.</w:t>
      </w:r>
      <w:r w:rsidR="004F1ECA" w:rsidRPr="00BC096F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1063E006" wp14:editId="6649D474">
            <wp:extent cx="4862830" cy="2417618"/>
            <wp:effectExtent l="0" t="0" r="0" b="1905"/>
            <wp:docPr id="17410846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954" cy="24574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98680" w14:textId="17B54A3B" w:rsidR="00E66298" w:rsidRPr="00BC096F" w:rsidRDefault="00E66298" w:rsidP="00BC096F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 xml:space="preserve">В </w:t>
      </w:r>
      <w:r w:rsidR="00A56ED4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нашей группе многие 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только учатся владеть художественными инструментами, поэтому им легче контролировать движение своего пальчика, чем карандаша или кисточки. </w:t>
      </w:r>
      <w:r w:rsidR="00A56ED4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Ребенок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опускает пальчик в краску и наносит точки, пятнышки на бумаге.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Были проведены такие образовательные ситуации как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«За окном листопад»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«Мухомор»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«Мой любимый дождик»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«Снег кружится»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т. д. Остальные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 изучались аналогичным способом, т. е. зимой - синий и белый, весной - зелёный и чёрный, летом - закреплялось знание </w:t>
      </w:r>
      <w:r w:rsidR="00A56ED4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всех цветов,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предусмотренных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программой для данного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возраста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53F9A7CD" w14:textId="3D6ED7BE" w:rsidR="00E66298" w:rsidRPr="00BC096F" w:rsidRDefault="00E66298" w:rsidP="00E662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Следующий метод закрепление знаний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 о цвете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="00A56ED4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— это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дидактические игры. Дидактические игры провод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ятся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в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определ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ённой последовательности, от простого к более сложному. Работа ве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дется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поэтапно. Сначала развива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ются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умения у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обращать внимание на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различать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устанавливать тождества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«такой»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«не такой»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У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 развива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ется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память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внимание, мышление. Для этого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предлага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ются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такие дидактические игры как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«Подбери по цвету»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«Подбери грибочек»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«Собери пирамидку»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«Найди такой же»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«Подбери палочку»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«Наша одежда»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т. д. Дидактический материал вызыва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ет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у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 большой интерес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, желание действовать.  </w:t>
      </w:r>
    </w:p>
    <w:p w14:paraId="4D0FB365" w14:textId="36D5E49A" w:rsidR="00E66298" w:rsidRPr="00BC096F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Дети также наблюда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ют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за сезонными изменениями в природе, люб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уются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деревьями,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цветами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травами</w:t>
      </w:r>
      <w:r w:rsidR="000D11FD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Свои впечатления дети также изобража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ют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нетрадиционными техниками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которые тоже становятся разнообразнее и усложняются.</w:t>
      </w:r>
    </w:p>
    <w:p w14:paraId="314AA180" w14:textId="34081628" w:rsidR="00E70E54" w:rsidRPr="00BC096F" w:rsidRDefault="000D11FD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Мы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использу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ем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такие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техники как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оттиск яблоком, кляксография,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рисование смятой бумагой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рисование дном бутылки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а также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рисование пальчиками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ладошкой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кулачком. Каждая из этих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техник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– это маленькая игра. Их использование позволяет детям чувствовать себя раскованнее, смелее,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непосредственнее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развивает речь, воображение, дает полную свободу для самовыражения.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 детьми были проведены такие игровые ситуации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«Яблочки в банке»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«Листопад, листопад, листья по ветру летят.»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«Снежинка»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«Ёлочка – красавица»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«Божьи коровки на лужайке»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т. д.</w:t>
      </w:r>
      <w:r w:rsidR="00E70E54" w:rsidRPr="00BC096F">
        <w:rPr>
          <w:rFonts w:ascii="Times New Roman" w:eastAsia="Times New Roman" w:hAnsi="Times New Roman" w:cs="Times New Roman"/>
          <w:noProof/>
          <w:color w:val="111111"/>
          <w:kern w:val="0"/>
          <w:sz w:val="28"/>
          <w:szCs w:val="28"/>
          <w:lang w:eastAsia="ru-RU"/>
          <w14:ligatures w14:val="none"/>
        </w:rPr>
        <w:drawing>
          <wp:inline distT="0" distB="0" distL="0" distR="0" wp14:anchorId="57730DBE" wp14:editId="0962CC3F">
            <wp:extent cx="4769184" cy="3017520"/>
            <wp:effectExtent l="0" t="0" r="0" b="0"/>
            <wp:docPr id="19136885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34" cy="3056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BF724" w14:textId="1FADA09A" w:rsidR="00E66298" w:rsidRPr="00BC096F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lastRenderedPageBreak/>
        <w:t xml:space="preserve"> </w:t>
      </w:r>
      <w:r w:rsidR="000D11FD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Позднее 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дети 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по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знаком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ятся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с реальным, основным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цветом предметов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: трава, листочки на деревьях, елочка - зелёного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 помидоры - красные, одуванчики, лютики и некоторые другие </w:t>
      </w:r>
      <w:hyperlink r:id="rId10" w:tooltip="Цветы. Все о цветах" w:history="1">
        <w:r w:rsidRPr="00BC096F">
          <w:rPr>
            <w:rFonts w:ascii="Times New Roman" w:eastAsia="Times New Roman" w:hAnsi="Times New Roman" w:cs="Times New Roman"/>
            <w:color w:val="000000" w:themeColor="text1"/>
            <w:kern w:val="0"/>
            <w:sz w:val="28"/>
            <w:szCs w:val="28"/>
            <w:bdr w:val="none" w:sz="0" w:space="0" w:color="auto" w:frame="1"/>
            <w:lang w:eastAsia="ru-RU"/>
            <w14:ligatures w14:val="none"/>
          </w:rPr>
          <w:t>цветы жёлтого цвета</w:t>
        </w:r>
      </w:hyperlink>
      <w:r w:rsidRPr="00BC096F">
        <w:rPr>
          <w:rFonts w:ascii="Times New Roman" w:eastAsia="Times New Roman" w:hAnsi="Times New Roman" w:cs="Times New Roman"/>
          <w:color w:val="000000" w:themeColor="text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 и 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п. Это способств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ует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образованию у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ассоциативных связей на основе общности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; у них появ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ляется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умение объединять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предметы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по сходству по одному из признаков -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цвету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 С детьми группы провод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ятся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не только наблюдения в природе, но и дидактические игры в природе –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«Найди жёлтый листок»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«Покажи красный цветок»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«Дай зайчику зелёной травки»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73965A59" w14:textId="284AEFBF" w:rsidR="000D11FD" w:rsidRPr="00BC096F" w:rsidRDefault="00E66298" w:rsidP="000D11FD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Дидактические игры, проводимые в группе</w:t>
      </w:r>
      <w:r w:rsidR="000D11FD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усложн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яются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6A150490" w14:textId="5068D49D" w:rsidR="00E66298" w:rsidRPr="00BC096F" w:rsidRDefault="000D11FD" w:rsidP="00E6629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Н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етрадиционны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е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техник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и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рисования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тоже усложняются и становятся многообразнее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 оттиск осенним листочком, отпечаток поролоном,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рисование ладошкой с дорисовкой кисточкой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рисование манной крупой</w:t>
      </w:r>
      <w:r w:rsidR="00E66298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солью, мыльными пузырями, пластиковыми вилками, оттиск смятой бумагой.</w:t>
      </w:r>
    </w:p>
    <w:p w14:paraId="5E4E38FA" w14:textId="41A7AB43" w:rsidR="00E66298" w:rsidRPr="00BC096F" w:rsidRDefault="00E66298" w:rsidP="004315A1">
      <w:pPr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</w:pP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Все эти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техники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созда</w:t>
      </w:r>
      <w:r w:rsidR="000D11FD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ют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атмосферу непринуждённости, открытости, содейств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уют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развитию инициативы, самостоятельности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 у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детей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развива</w:t>
      </w:r>
      <w:r w:rsidR="000D11FD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ется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зрительно - двигательная координация, совершенств</w:t>
      </w:r>
      <w:r w:rsidR="008B1E1A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уется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мелкая моторика кистей и пальцев рук.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Проведены такие образовательные ситуации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: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«Осенние листочки»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«Осенняя аллея»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«Веселый ёжик»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«Зайка-зайчишка»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«Зимний пейзаж»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«Весенние ручьи»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«Медведь проснулся»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,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«Сирень»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др. Таким образом, изучение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цвета через нетрадиционные техники рисования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 и дидактические игры, включение их во все виды образовательной деятельности, в условиях взаимодействия всех субъектов образовательного процесса повы</w:t>
      </w:r>
      <w:r w:rsidR="009A2005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шает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 xml:space="preserve"> эффективность работы по 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формированию представлений о цвете у детей </w:t>
      </w:r>
      <w:r w:rsidR="00FF6FF7"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>с НИ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bdr w:val="none" w:sz="0" w:space="0" w:color="auto" w:frame="1"/>
          <w:lang w:eastAsia="ru-RU"/>
          <w14:ligatures w14:val="none"/>
        </w:rPr>
        <w:t xml:space="preserve"> дошкольного возраста</w:t>
      </w:r>
      <w:r w:rsidRPr="00BC096F">
        <w:rPr>
          <w:rFonts w:ascii="Times New Roman" w:eastAsia="Times New Roman" w:hAnsi="Times New Roman" w:cs="Times New Roman"/>
          <w:color w:val="111111"/>
          <w:kern w:val="0"/>
          <w:sz w:val="28"/>
          <w:szCs w:val="28"/>
          <w:lang w:eastAsia="ru-RU"/>
          <w14:ligatures w14:val="none"/>
        </w:rPr>
        <w:t>.</w:t>
      </w:r>
    </w:p>
    <w:p w14:paraId="09CF9198" w14:textId="77777777" w:rsidR="00EC730E" w:rsidRPr="00BC096F" w:rsidRDefault="00EC730E">
      <w:pPr>
        <w:rPr>
          <w:rFonts w:ascii="Times New Roman" w:hAnsi="Times New Roman" w:cs="Times New Roman"/>
          <w:sz w:val="28"/>
          <w:szCs w:val="28"/>
        </w:rPr>
      </w:pPr>
    </w:p>
    <w:p w14:paraId="07F6FE00" w14:textId="5D09E741" w:rsidR="00E70E54" w:rsidRPr="00FF6FF7" w:rsidRDefault="00E70E54">
      <w:r>
        <w:rPr>
          <w:noProof/>
        </w:rPr>
        <w:drawing>
          <wp:inline distT="0" distB="0" distL="0" distR="0" wp14:anchorId="21D12FE8" wp14:editId="42EB739E">
            <wp:extent cx="5645727" cy="3375659"/>
            <wp:effectExtent l="0" t="0" r="0" b="0"/>
            <wp:docPr id="198657298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5" cy="3397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0E54" w:rsidRPr="00FF6F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C66CC4"/>
    <w:multiLevelType w:val="multilevel"/>
    <w:tmpl w:val="D6AC4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51015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26"/>
    <w:rsid w:val="00031FD1"/>
    <w:rsid w:val="000D11FD"/>
    <w:rsid w:val="00105A26"/>
    <w:rsid w:val="00416C98"/>
    <w:rsid w:val="004315A1"/>
    <w:rsid w:val="004F1ECA"/>
    <w:rsid w:val="006C0E80"/>
    <w:rsid w:val="0070119B"/>
    <w:rsid w:val="00707AB3"/>
    <w:rsid w:val="008A02E5"/>
    <w:rsid w:val="008B1E1A"/>
    <w:rsid w:val="009A2005"/>
    <w:rsid w:val="00A56ED4"/>
    <w:rsid w:val="00BC096F"/>
    <w:rsid w:val="00C11F46"/>
    <w:rsid w:val="00C15F90"/>
    <w:rsid w:val="00E66298"/>
    <w:rsid w:val="00E70E54"/>
    <w:rsid w:val="00EC730E"/>
    <w:rsid w:val="00FF2EAC"/>
    <w:rsid w:val="00FF6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776B1"/>
  <w15:chartTrackingRefBased/>
  <w15:docId w15:val="{F803ED19-61A4-428D-8785-877B4E57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27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25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risovanie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netradicionnye-tehniki-risovaniya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maam.ru/obrazovanie/tema-cvet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</Pages>
  <Words>1111</Words>
  <Characters>6336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11</cp:revision>
  <dcterms:created xsi:type="dcterms:W3CDTF">2024-11-22T04:57:00Z</dcterms:created>
  <dcterms:modified xsi:type="dcterms:W3CDTF">2025-09-03T08:20:00Z</dcterms:modified>
</cp:coreProperties>
</file>