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21F" w:rsidRPr="00E00A6F" w:rsidRDefault="00E00A6F">
      <w:pPr>
        <w:pStyle w:val="1"/>
        <w:shd w:val="clear" w:color="auto" w:fill="FFFFFF"/>
        <w:spacing w:before="600" w:beforeAutospacing="0" w:after="600" w:afterAutospacing="0" w:line="15" w:lineRule="atLeast"/>
        <w:rPr>
          <w:rFonts w:ascii="sans-serif" w:eastAsia="sans-serif" w:hAnsi="sans-serif" w:cs="sans-serif" w:hint="default"/>
          <w:color w:val="32414F"/>
          <w:lang w:val="ru-RU"/>
        </w:rPr>
      </w:pPr>
      <w:r w:rsidRPr="00E00A6F">
        <w:rPr>
          <w:rFonts w:ascii="sans-serif" w:eastAsia="sans-serif" w:hAnsi="sans-serif" w:cs="sans-serif" w:hint="default"/>
          <w:color w:val="32414F"/>
          <w:shd w:val="clear" w:color="auto" w:fill="FFFFFF"/>
          <w:lang w:val="ru-RU"/>
        </w:rPr>
        <w:t>Советы логопеда: родителям на летний период</w:t>
      </w:r>
    </w:p>
    <w:p w:rsidR="00AB221F" w:rsidRPr="00E00A6F" w:rsidRDefault="00E00A6F">
      <w:pPr>
        <w:pStyle w:val="a4"/>
        <w:spacing w:beforeAutospacing="0" w:line="15" w:lineRule="atLeast"/>
        <w:rPr>
          <w:color w:val="32414F"/>
          <w:lang w:val="ru-RU"/>
        </w:rPr>
      </w:pPr>
      <w:r w:rsidRPr="00E00A6F">
        <w:rPr>
          <w:rFonts w:ascii="sans-serif" w:eastAsia="sans-serif" w:hAnsi="sans-serif" w:cs="sans-serif"/>
          <w:color w:val="32414F"/>
          <w:sz w:val="27"/>
          <w:szCs w:val="27"/>
          <w:shd w:val="clear" w:color="auto" w:fill="FFFFFF"/>
          <w:lang w:val="ru-RU"/>
        </w:rPr>
        <w:t>Уважаемые родители! Лето – это пора отпусков и детского отдыха.</w:t>
      </w:r>
      <w:r>
        <w:rPr>
          <w:rFonts w:ascii="sans-serif" w:eastAsia="sans-serif" w:hAnsi="sans-serif" w:cs="sans-serif"/>
          <w:color w:val="32414F"/>
          <w:sz w:val="27"/>
          <w:szCs w:val="27"/>
          <w:shd w:val="clear" w:color="auto" w:fill="FFFFFF"/>
        </w:rPr>
        <w:t> </w:t>
      </w:r>
      <w:r w:rsidRPr="00E00A6F">
        <w:rPr>
          <w:rFonts w:ascii="sans-serif" w:eastAsia="sans-serif" w:hAnsi="sans-serif" w:cs="sans-serif"/>
          <w:color w:val="32414F"/>
          <w:sz w:val="27"/>
          <w:szCs w:val="27"/>
          <w:shd w:val="clear" w:color="auto" w:fill="FFFFFF"/>
          <w:lang w:val="ru-RU"/>
        </w:rPr>
        <w:t xml:space="preserve"> Поэтому важно помнить, что сформированные в течение года навыки (выработанные артикуляционные уклады, поставленные звуки, выученные стихи, </w:t>
      </w:r>
      <w:r w:rsidRPr="00E00A6F">
        <w:rPr>
          <w:rFonts w:ascii="sans-serif" w:eastAsia="sans-serif" w:hAnsi="sans-serif" w:cs="sans-serif"/>
          <w:color w:val="32414F"/>
          <w:sz w:val="27"/>
          <w:szCs w:val="27"/>
          <w:shd w:val="clear" w:color="auto" w:fill="FFFFFF"/>
          <w:lang w:val="ru-RU"/>
        </w:rPr>
        <w:t>пальчиковые игры) за летний период могут, как укрепиться и войти в привычный стереотип, так и «потеряться».</w:t>
      </w:r>
      <w:r>
        <w:rPr>
          <w:rFonts w:ascii="sans-serif" w:eastAsia="sans-serif" w:hAnsi="sans-serif" w:cs="sans-serif"/>
          <w:color w:val="32414F"/>
          <w:sz w:val="27"/>
          <w:szCs w:val="27"/>
          <w:shd w:val="clear" w:color="auto" w:fill="FFFFFF"/>
        </w:rPr>
        <w:t> </w:t>
      </w:r>
    </w:p>
    <w:p w:rsidR="00AB221F" w:rsidRPr="00E00A6F" w:rsidRDefault="00E00A6F">
      <w:pPr>
        <w:pStyle w:val="a4"/>
        <w:shd w:val="clear" w:color="auto" w:fill="FFFFFF"/>
        <w:spacing w:beforeAutospacing="0" w:afterAutospacing="0" w:line="15" w:lineRule="atLeast"/>
        <w:ind w:firstLine="700"/>
        <w:jc w:val="both"/>
        <w:rPr>
          <w:color w:val="32414F"/>
          <w:lang w:val="ru-RU"/>
        </w:rPr>
      </w:pPr>
      <w:r w:rsidRPr="00E00A6F"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  <w:lang w:val="ru-RU"/>
        </w:rPr>
        <w:t>Если ребенок уезжает на лето, например, к бабушке, то необходимо бабушку предупредить о ваших проблемах, автоматизируемых звуках и убедительно, дох</w:t>
      </w:r>
      <w:r w:rsidRPr="00E00A6F"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  <w:lang w:val="ru-RU"/>
        </w:rPr>
        <w:t xml:space="preserve">одчиво объяснить </w:t>
      </w:r>
      <w:proofErr w:type="gramStart"/>
      <w:r w:rsidRPr="00E00A6F"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  <w:lang w:val="ru-RU"/>
        </w:rPr>
        <w:t>близким</w:t>
      </w:r>
      <w:proofErr w:type="gramEnd"/>
      <w:r w:rsidRPr="00E00A6F"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  <w:lang w:val="ru-RU"/>
        </w:rPr>
        <w:t>, как важны для ребенка эти упражнения и игры.</w:t>
      </w:r>
    </w:p>
    <w:p w:rsidR="00AB221F" w:rsidRPr="00E00A6F" w:rsidRDefault="00E00A6F">
      <w:pPr>
        <w:pStyle w:val="a4"/>
        <w:shd w:val="clear" w:color="auto" w:fill="FFFFFF"/>
        <w:spacing w:beforeAutospacing="0" w:afterAutospacing="0" w:line="15" w:lineRule="atLeast"/>
        <w:ind w:firstLine="700"/>
        <w:jc w:val="both"/>
        <w:rPr>
          <w:color w:val="32414F"/>
          <w:lang w:val="ru-RU"/>
        </w:rPr>
      </w:pPr>
      <w:r w:rsidRPr="00E00A6F"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  <w:lang w:val="ru-RU"/>
        </w:rPr>
        <w:t>Закрепление звуков в речи – это тренинг: чем больше количество повторений, тем быстрее и качественнее идет введение звуков в речь ребенка. Другими словами, формируется привычка правильн</w:t>
      </w:r>
      <w:r w:rsidRPr="00E00A6F"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  <w:lang w:val="ru-RU"/>
        </w:rPr>
        <w:t>ого произношения, вытесняя привычку дефектного произношения. В логопедической практике много случаев, когда летний период «отбрасывает» положительные результаты коррекции на несколько шагов назад. После продолжительного отпуска часто ребенок приходит с пре</w:t>
      </w:r>
      <w:r w:rsidRPr="00E00A6F"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  <w:lang w:val="ru-RU"/>
        </w:rPr>
        <w:t xml:space="preserve">жними речевыми проблемами. За время отдыха он потерял сформированные навыки, недостаточно </w:t>
      </w:r>
      <w:r w:rsidRPr="00E00A6F"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  <w:lang w:val="ru-RU"/>
        </w:rPr>
        <w:lastRenderedPageBreak/>
        <w:t>закрепленные. Логопеду и ребенку приходится начинать все сначала, а хотелось бы двигаться дальше!</w:t>
      </w:r>
      <w:r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</w:rPr>
        <w:t>   </w:t>
      </w:r>
    </w:p>
    <w:p w:rsidR="00AB221F" w:rsidRPr="00E00A6F" w:rsidRDefault="00E00A6F">
      <w:pPr>
        <w:pStyle w:val="a4"/>
        <w:shd w:val="clear" w:color="auto" w:fill="FFFFFF"/>
        <w:spacing w:beforeAutospacing="0" w:afterAutospacing="0" w:line="15" w:lineRule="atLeast"/>
        <w:ind w:firstLine="700"/>
        <w:jc w:val="both"/>
        <w:rPr>
          <w:color w:val="32414F"/>
          <w:lang w:val="ru-RU"/>
        </w:rPr>
      </w:pPr>
      <w:r w:rsidRPr="00E00A6F"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  <w:lang w:val="ru-RU"/>
        </w:rPr>
        <w:t>Также обогащение пассивного и активного словаря ребёнка и развити</w:t>
      </w:r>
      <w:r w:rsidRPr="00E00A6F"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  <w:lang w:val="ru-RU"/>
        </w:rPr>
        <w:t>е у него грамматически правильной фразовой и связной речи – это задача, которую родители должны решать ежедневно. Не упускайте малейшего повода что-то обсудить с вашим ребёнком. Именно обсудить. Одностороннее «говорение», без диалога - малополезно. Неважно</w:t>
      </w:r>
      <w:r w:rsidRPr="00E00A6F"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  <w:lang w:val="ru-RU"/>
        </w:rPr>
        <w:t>, кто при этом молчит: ребёнок или взрослый. В первом случае у детей не развивается активная речь, во втором – пассивная (умение слушать, слышать, понимать речь; своевременно и правильно выполнять речевую инструкцию; вступать в партнёрские отношения; сопер</w:t>
      </w:r>
      <w:r w:rsidRPr="00E00A6F"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  <w:lang w:val="ru-RU"/>
        </w:rPr>
        <w:t>еживать услышанное).</w:t>
      </w:r>
      <w:r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</w:rPr>
        <w:t>   </w:t>
      </w:r>
      <w:r w:rsidRPr="00E00A6F"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  <w:lang w:val="ru-RU"/>
        </w:rPr>
        <w:t>Следите за поставленными звуками, добивайтесь правильного произношения, иначе проделанная работа за год может пойти в пустую: не введенные в речь звуки могут</w:t>
      </w:r>
      <w:r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</w:rPr>
        <w:t> </w:t>
      </w:r>
      <w:r w:rsidRPr="00E00A6F"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  <w:lang w:val="ru-RU"/>
        </w:rPr>
        <w:t xml:space="preserve">«потеряться» </w:t>
      </w:r>
      <w:r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</w:rPr>
        <w:t> </w:t>
      </w:r>
      <w:r w:rsidRPr="00E00A6F"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  <w:lang w:val="ru-RU"/>
        </w:rPr>
        <w:t>(исчезнуть из речи), тогда необходимо будет работу начинать з</w:t>
      </w:r>
      <w:r w:rsidRPr="00E00A6F"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  <w:lang w:val="ru-RU"/>
        </w:rPr>
        <w:t>аново.</w:t>
      </w:r>
    </w:p>
    <w:p w:rsidR="00AB221F" w:rsidRPr="00E00A6F" w:rsidRDefault="00E00A6F">
      <w:pPr>
        <w:pStyle w:val="a4"/>
        <w:shd w:val="clear" w:color="auto" w:fill="FFFFFF"/>
        <w:spacing w:beforeAutospacing="0" w:afterAutospacing="0" w:line="15" w:lineRule="atLeast"/>
        <w:ind w:firstLine="700"/>
        <w:jc w:val="both"/>
        <w:rPr>
          <w:color w:val="32414F"/>
          <w:lang w:val="ru-RU"/>
        </w:rPr>
      </w:pPr>
      <w:r w:rsidRPr="00E00A6F"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  <w:lang w:val="ru-RU"/>
        </w:rPr>
        <w:t>Исправляйте неверно произнесённые ребёнком слова.</w:t>
      </w:r>
      <w:r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</w:rPr>
        <w:t> </w:t>
      </w:r>
    </w:p>
    <w:p w:rsidR="00AB221F" w:rsidRPr="00E00A6F" w:rsidRDefault="00E00A6F">
      <w:pPr>
        <w:pStyle w:val="a4"/>
        <w:shd w:val="clear" w:color="auto" w:fill="FFFFFF"/>
        <w:spacing w:beforeAutospacing="0" w:afterAutospacing="0" w:line="15" w:lineRule="atLeast"/>
        <w:rPr>
          <w:color w:val="32414F"/>
          <w:lang w:val="ru-RU"/>
        </w:rPr>
      </w:pPr>
      <w:r>
        <w:rPr>
          <w:rStyle w:val="a3"/>
          <w:rFonts w:ascii="sans-serif" w:eastAsia="sans-serif" w:hAnsi="sans-serif" w:cs="sans-serif"/>
          <w:color w:val="32414F"/>
          <w:sz w:val="26"/>
          <w:szCs w:val="26"/>
          <w:shd w:val="clear" w:color="auto" w:fill="FFFFFF"/>
        </w:rPr>
        <w:t> </w:t>
      </w:r>
      <w:r w:rsidRPr="00E00A6F">
        <w:rPr>
          <w:rStyle w:val="a3"/>
          <w:rFonts w:ascii="sans-serif" w:eastAsia="sans-serif" w:hAnsi="sans-serif" w:cs="sans-serif"/>
          <w:color w:val="32414F"/>
          <w:sz w:val="26"/>
          <w:szCs w:val="26"/>
          <w:shd w:val="clear" w:color="auto" w:fill="FFFFFF"/>
          <w:lang w:val="ru-RU"/>
        </w:rPr>
        <w:t xml:space="preserve"> </w:t>
      </w:r>
      <w:r>
        <w:rPr>
          <w:rStyle w:val="a3"/>
          <w:rFonts w:ascii="sans-serif" w:eastAsia="sans-serif" w:hAnsi="sans-serif" w:cs="sans-serif"/>
          <w:color w:val="32414F"/>
          <w:sz w:val="26"/>
          <w:szCs w:val="26"/>
          <w:shd w:val="clear" w:color="auto" w:fill="FFFFFF"/>
        </w:rPr>
        <w:t> </w:t>
      </w:r>
      <w:r w:rsidRPr="00E00A6F">
        <w:rPr>
          <w:rStyle w:val="a3"/>
          <w:rFonts w:ascii="sans-serif" w:eastAsia="sans-serif" w:hAnsi="sans-serif" w:cs="sans-serif"/>
          <w:color w:val="32414F"/>
          <w:sz w:val="26"/>
          <w:szCs w:val="26"/>
          <w:shd w:val="clear" w:color="auto" w:fill="FFFFFF"/>
          <w:lang w:val="ru-RU"/>
        </w:rPr>
        <w:t>Продолжайте выполнять артикуляционную гимнастику, тренируйте силу и длительность выдоха:</w:t>
      </w:r>
    </w:p>
    <w:p w:rsidR="00AB221F" w:rsidRPr="00E00A6F" w:rsidRDefault="00E00A6F">
      <w:pPr>
        <w:pStyle w:val="a4"/>
        <w:shd w:val="clear" w:color="auto" w:fill="FFFFFF"/>
        <w:spacing w:beforeAutospacing="0" w:afterAutospacing="0" w:line="15" w:lineRule="atLeast"/>
        <w:rPr>
          <w:color w:val="32414F"/>
          <w:lang w:val="ru-RU"/>
        </w:rPr>
      </w:pPr>
      <w:r w:rsidRPr="00E00A6F"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  <w:lang w:val="ru-RU"/>
        </w:rPr>
        <w:t>- дуть одуванчики несколькими короткими, а потом одним долгим выдохом;</w:t>
      </w:r>
    </w:p>
    <w:p w:rsidR="00AB221F" w:rsidRPr="00E00A6F" w:rsidRDefault="00E00A6F">
      <w:pPr>
        <w:pStyle w:val="a4"/>
        <w:shd w:val="clear" w:color="auto" w:fill="FFFFFF"/>
        <w:spacing w:beforeAutospacing="0" w:afterAutospacing="0" w:line="15" w:lineRule="atLeast"/>
        <w:rPr>
          <w:color w:val="32414F"/>
          <w:lang w:val="ru-RU"/>
        </w:rPr>
      </w:pPr>
      <w:r w:rsidRPr="00E00A6F"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  <w:lang w:val="ru-RU"/>
        </w:rPr>
        <w:t>- пускать мыльные пузыри через соло</w:t>
      </w:r>
      <w:r w:rsidRPr="00E00A6F"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  <w:lang w:val="ru-RU"/>
        </w:rPr>
        <w:t>минку (разводить детский шампунь);</w:t>
      </w:r>
    </w:p>
    <w:p w:rsidR="00AB221F" w:rsidRPr="00E00A6F" w:rsidRDefault="00E00A6F">
      <w:pPr>
        <w:pStyle w:val="a4"/>
        <w:shd w:val="clear" w:color="auto" w:fill="FFFFFF"/>
        <w:spacing w:beforeAutospacing="0" w:afterAutospacing="0" w:line="15" w:lineRule="atLeast"/>
        <w:rPr>
          <w:color w:val="32414F"/>
          <w:lang w:val="ru-RU"/>
        </w:rPr>
      </w:pPr>
      <w:r w:rsidRPr="00E00A6F"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  <w:lang w:val="ru-RU"/>
        </w:rPr>
        <w:t>- надувать воздушные шарики;</w:t>
      </w:r>
    </w:p>
    <w:p w:rsidR="00AB221F" w:rsidRPr="00E00A6F" w:rsidRDefault="00E00A6F">
      <w:pPr>
        <w:pStyle w:val="a4"/>
        <w:shd w:val="clear" w:color="auto" w:fill="FFFFFF"/>
        <w:spacing w:beforeAutospacing="0" w:afterAutospacing="0" w:line="15" w:lineRule="atLeast"/>
        <w:rPr>
          <w:color w:val="32414F"/>
          <w:lang w:val="ru-RU"/>
        </w:rPr>
      </w:pPr>
      <w:r w:rsidRPr="00E00A6F"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  <w:lang w:val="ru-RU"/>
        </w:rPr>
        <w:t>- играть на музыкальных игрушках: дудках, трубах, флейтах, губных гармошках;</w:t>
      </w:r>
    </w:p>
    <w:p w:rsidR="00AB221F" w:rsidRPr="00E00A6F" w:rsidRDefault="00E00A6F">
      <w:pPr>
        <w:pStyle w:val="a4"/>
        <w:shd w:val="clear" w:color="auto" w:fill="FFFFFF"/>
        <w:spacing w:beforeAutospacing="0" w:afterAutospacing="0" w:line="15" w:lineRule="atLeast"/>
        <w:rPr>
          <w:color w:val="32414F"/>
          <w:lang w:val="ru-RU"/>
        </w:rPr>
      </w:pPr>
      <w:r w:rsidRPr="00E00A6F"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  <w:lang w:val="ru-RU"/>
        </w:rPr>
        <w:t>- дуть на детские флюгера.</w:t>
      </w:r>
    </w:p>
    <w:p w:rsidR="00AB221F" w:rsidRPr="00E00A6F" w:rsidRDefault="00E00A6F">
      <w:pPr>
        <w:pStyle w:val="a4"/>
        <w:shd w:val="clear" w:color="auto" w:fill="FFFFFF"/>
        <w:spacing w:beforeAutospacing="0" w:afterAutospacing="0" w:line="15" w:lineRule="atLeast"/>
        <w:rPr>
          <w:color w:val="32414F"/>
          <w:lang w:val="ru-RU"/>
        </w:rPr>
      </w:pPr>
      <w:r>
        <w:rPr>
          <w:rStyle w:val="a3"/>
          <w:rFonts w:ascii="sans-serif" w:eastAsia="sans-serif" w:hAnsi="sans-serif" w:cs="sans-serif"/>
          <w:color w:val="32414F"/>
          <w:sz w:val="26"/>
          <w:szCs w:val="26"/>
          <w:shd w:val="clear" w:color="auto" w:fill="FFFFFF"/>
        </w:rPr>
        <w:lastRenderedPageBreak/>
        <w:t> </w:t>
      </w:r>
      <w:r w:rsidRPr="00E00A6F">
        <w:rPr>
          <w:rStyle w:val="a3"/>
          <w:rFonts w:ascii="sans-serif" w:eastAsia="sans-serif" w:hAnsi="sans-serif" w:cs="sans-serif"/>
          <w:color w:val="32414F"/>
          <w:sz w:val="26"/>
          <w:szCs w:val="26"/>
          <w:shd w:val="clear" w:color="auto" w:fill="FFFFFF"/>
          <w:lang w:val="ru-RU"/>
        </w:rPr>
        <w:t xml:space="preserve"> </w:t>
      </w:r>
      <w:r>
        <w:rPr>
          <w:rStyle w:val="a3"/>
          <w:rFonts w:ascii="sans-serif" w:eastAsia="sans-serif" w:hAnsi="sans-serif" w:cs="sans-serif"/>
          <w:color w:val="32414F"/>
          <w:sz w:val="26"/>
          <w:szCs w:val="26"/>
          <w:shd w:val="clear" w:color="auto" w:fill="FFFFFF"/>
        </w:rPr>
        <w:t> </w:t>
      </w:r>
      <w:r w:rsidRPr="00E00A6F">
        <w:rPr>
          <w:rStyle w:val="a3"/>
          <w:rFonts w:ascii="sans-serif" w:eastAsia="sans-serif" w:hAnsi="sans-serif" w:cs="sans-serif"/>
          <w:color w:val="32414F"/>
          <w:sz w:val="26"/>
          <w:szCs w:val="26"/>
          <w:shd w:val="clear" w:color="auto" w:fill="FFFFFF"/>
          <w:lang w:val="ru-RU"/>
        </w:rPr>
        <w:t xml:space="preserve"> </w:t>
      </w:r>
      <w:r>
        <w:rPr>
          <w:rStyle w:val="a3"/>
          <w:rFonts w:ascii="sans-serif" w:eastAsia="sans-serif" w:hAnsi="sans-serif" w:cs="sans-serif"/>
          <w:color w:val="32414F"/>
          <w:sz w:val="26"/>
          <w:szCs w:val="26"/>
          <w:shd w:val="clear" w:color="auto" w:fill="FFFFFF"/>
        </w:rPr>
        <w:t> </w:t>
      </w:r>
      <w:r w:rsidRPr="00E00A6F">
        <w:rPr>
          <w:rStyle w:val="a3"/>
          <w:rFonts w:ascii="sans-serif" w:eastAsia="sans-serif" w:hAnsi="sans-serif" w:cs="sans-serif"/>
          <w:color w:val="32414F"/>
          <w:sz w:val="26"/>
          <w:szCs w:val="26"/>
          <w:shd w:val="clear" w:color="auto" w:fill="FFFFFF"/>
          <w:lang w:val="ru-RU"/>
        </w:rPr>
        <w:t>Развитию мелкой и общей моторики способствует:</w:t>
      </w:r>
    </w:p>
    <w:p w:rsidR="00AB221F" w:rsidRPr="00E00A6F" w:rsidRDefault="00E00A6F">
      <w:pPr>
        <w:pStyle w:val="a4"/>
        <w:shd w:val="clear" w:color="auto" w:fill="FFFFFF"/>
        <w:spacing w:beforeAutospacing="0" w:afterAutospacing="0" w:line="15" w:lineRule="atLeast"/>
        <w:rPr>
          <w:color w:val="32414F"/>
          <w:lang w:val="ru-RU"/>
        </w:rPr>
      </w:pPr>
      <w:r w:rsidRPr="00E00A6F"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  <w:lang w:val="ru-RU"/>
        </w:rPr>
        <w:t xml:space="preserve">- шнуровка обуви, завязывания </w:t>
      </w:r>
      <w:r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</w:rPr>
        <w:t> </w:t>
      </w:r>
      <w:r w:rsidRPr="00E00A6F"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  <w:lang w:val="ru-RU"/>
        </w:rPr>
        <w:t>шнурк</w:t>
      </w:r>
      <w:r w:rsidRPr="00E00A6F"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  <w:lang w:val="ru-RU"/>
        </w:rPr>
        <w:t>ов;</w:t>
      </w:r>
    </w:p>
    <w:p w:rsidR="00AB221F" w:rsidRPr="00E00A6F" w:rsidRDefault="00E00A6F">
      <w:pPr>
        <w:pStyle w:val="a4"/>
        <w:shd w:val="clear" w:color="auto" w:fill="FFFFFF"/>
        <w:spacing w:beforeAutospacing="0" w:afterAutospacing="0" w:line="15" w:lineRule="atLeast"/>
        <w:rPr>
          <w:color w:val="32414F"/>
          <w:lang w:val="ru-RU"/>
        </w:rPr>
      </w:pPr>
      <w:r w:rsidRPr="00E00A6F"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  <w:lang w:val="ru-RU"/>
        </w:rPr>
        <w:t>- сбор ягод, камешек, пуговиц, бусин;</w:t>
      </w:r>
    </w:p>
    <w:p w:rsidR="00AB221F" w:rsidRPr="00E00A6F" w:rsidRDefault="00E00A6F">
      <w:pPr>
        <w:pStyle w:val="a4"/>
        <w:shd w:val="clear" w:color="auto" w:fill="FFFFFF"/>
        <w:spacing w:beforeAutospacing="0" w:afterAutospacing="0" w:line="15" w:lineRule="atLeast"/>
        <w:rPr>
          <w:color w:val="32414F"/>
          <w:lang w:val="ru-RU"/>
        </w:rPr>
      </w:pPr>
      <w:r w:rsidRPr="00E00A6F"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  <w:lang w:val="ru-RU"/>
        </w:rPr>
        <w:t xml:space="preserve">- выкладывание </w:t>
      </w:r>
      <w:r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</w:rPr>
        <w:t> </w:t>
      </w:r>
      <w:r w:rsidRPr="00E00A6F"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  <w:lang w:val="ru-RU"/>
        </w:rPr>
        <w:t xml:space="preserve">рисунков </w:t>
      </w:r>
      <w:r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</w:rPr>
        <w:t> </w:t>
      </w:r>
      <w:r w:rsidRPr="00E00A6F"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  <w:lang w:val="ru-RU"/>
        </w:rPr>
        <w:t>из камней, шишек, спичек, крупы;</w:t>
      </w:r>
    </w:p>
    <w:p w:rsidR="00AB221F" w:rsidRPr="00E00A6F" w:rsidRDefault="00E00A6F">
      <w:pPr>
        <w:pStyle w:val="a4"/>
        <w:shd w:val="clear" w:color="auto" w:fill="FFFFFF"/>
        <w:spacing w:beforeAutospacing="0" w:afterAutospacing="0" w:line="15" w:lineRule="atLeast"/>
        <w:rPr>
          <w:color w:val="32414F"/>
          <w:lang w:val="ru-RU"/>
        </w:rPr>
      </w:pPr>
      <w:r w:rsidRPr="00E00A6F"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  <w:lang w:val="ru-RU"/>
        </w:rPr>
        <w:t>- игры с глиной, мокрым песком;</w:t>
      </w:r>
    </w:p>
    <w:p w:rsidR="00AB221F" w:rsidRPr="00E00A6F" w:rsidRDefault="00E00A6F">
      <w:pPr>
        <w:pStyle w:val="a4"/>
        <w:shd w:val="clear" w:color="auto" w:fill="FFFFFF"/>
        <w:spacing w:beforeAutospacing="0" w:afterAutospacing="0" w:line="15" w:lineRule="atLeast"/>
        <w:rPr>
          <w:color w:val="32414F"/>
          <w:lang w:val="ru-RU"/>
        </w:rPr>
      </w:pPr>
      <w:r w:rsidRPr="00E00A6F"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  <w:lang w:val="ru-RU"/>
        </w:rPr>
        <w:t xml:space="preserve">- игры </w:t>
      </w:r>
      <w:r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</w:rPr>
        <w:t> </w:t>
      </w:r>
      <w:r w:rsidRPr="00E00A6F"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  <w:lang w:val="ru-RU"/>
        </w:rPr>
        <w:t>с мячами и мячиками (бросайте, ловите, попадайте в цель)</w:t>
      </w:r>
    </w:p>
    <w:p w:rsidR="00AB221F" w:rsidRPr="00E00A6F" w:rsidRDefault="00E00A6F">
      <w:pPr>
        <w:pStyle w:val="a4"/>
        <w:shd w:val="clear" w:color="auto" w:fill="FFFFFF"/>
        <w:spacing w:beforeAutospacing="0" w:afterAutospacing="0" w:line="15" w:lineRule="atLeast"/>
        <w:rPr>
          <w:color w:val="32414F"/>
          <w:lang w:val="ru-RU"/>
        </w:rPr>
      </w:pPr>
      <w:r w:rsidRPr="00E00A6F"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  <w:lang w:val="ru-RU"/>
        </w:rPr>
        <w:t xml:space="preserve">- рисование </w:t>
      </w:r>
      <w:r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</w:rPr>
        <w:t> </w:t>
      </w:r>
      <w:r w:rsidRPr="00E00A6F"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  <w:lang w:val="ru-RU"/>
        </w:rPr>
        <w:t>на асфальте цветными мелками.</w:t>
      </w:r>
    </w:p>
    <w:p w:rsidR="00AB221F" w:rsidRPr="00E00A6F" w:rsidRDefault="00E00A6F">
      <w:pPr>
        <w:pStyle w:val="a4"/>
        <w:shd w:val="clear" w:color="auto" w:fill="FFFFFF"/>
        <w:spacing w:beforeAutospacing="0" w:afterAutospacing="0" w:line="15" w:lineRule="atLeast"/>
        <w:rPr>
          <w:color w:val="32414F"/>
          <w:lang w:val="ru-RU"/>
        </w:rPr>
      </w:pPr>
      <w:r w:rsidRPr="00E00A6F"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  <w:lang w:val="ru-RU"/>
        </w:rPr>
        <w:t>- массаж пальчи</w:t>
      </w:r>
      <w:r w:rsidRPr="00E00A6F"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  <w:lang w:val="ru-RU"/>
        </w:rPr>
        <w:t>ков, упражнения для пальчиков;</w:t>
      </w:r>
    </w:p>
    <w:p w:rsidR="00AB221F" w:rsidRPr="00E00A6F" w:rsidRDefault="00E00A6F">
      <w:pPr>
        <w:pStyle w:val="a4"/>
        <w:shd w:val="clear" w:color="auto" w:fill="FFFFFF"/>
        <w:spacing w:beforeAutospacing="0" w:afterAutospacing="0" w:line="15" w:lineRule="atLeast"/>
        <w:rPr>
          <w:color w:val="32414F"/>
          <w:lang w:val="ru-RU"/>
        </w:rPr>
      </w:pPr>
      <w:r w:rsidRPr="00E00A6F"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  <w:lang w:val="ru-RU"/>
        </w:rPr>
        <w:t>- лепка из пластилина, глины, раскрашивание, штриховка;</w:t>
      </w:r>
    </w:p>
    <w:p w:rsidR="00AB221F" w:rsidRPr="00E00A6F" w:rsidRDefault="00E00A6F">
      <w:pPr>
        <w:pStyle w:val="a4"/>
        <w:shd w:val="clear" w:color="auto" w:fill="FFFFFF"/>
        <w:spacing w:beforeAutospacing="0" w:afterAutospacing="0" w:line="15" w:lineRule="atLeast"/>
        <w:rPr>
          <w:color w:val="32414F"/>
          <w:lang w:val="ru-RU"/>
        </w:rPr>
      </w:pPr>
      <w:r w:rsidRPr="00E00A6F"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  <w:lang w:val="ru-RU"/>
        </w:rPr>
        <w:t>- вырезание ножницами геометрических фигур, аппликаций.</w:t>
      </w:r>
    </w:p>
    <w:p w:rsidR="00AB221F" w:rsidRPr="00E00A6F" w:rsidRDefault="00E00A6F">
      <w:pPr>
        <w:pStyle w:val="a4"/>
        <w:shd w:val="clear" w:color="auto" w:fill="FFFFFF"/>
        <w:spacing w:beforeAutospacing="0" w:afterAutospacing="0" w:line="15" w:lineRule="atLeast"/>
        <w:ind w:firstLine="360"/>
        <w:rPr>
          <w:color w:val="32414F"/>
          <w:lang w:val="ru-RU"/>
        </w:rPr>
      </w:pPr>
      <w:r w:rsidRPr="00E00A6F">
        <w:rPr>
          <w:rStyle w:val="a3"/>
          <w:rFonts w:ascii="sans-serif" w:eastAsia="sans-serif" w:hAnsi="sans-serif" w:cs="sans-serif"/>
          <w:color w:val="32414F"/>
          <w:sz w:val="26"/>
          <w:szCs w:val="26"/>
          <w:shd w:val="clear" w:color="auto" w:fill="FFFFFF"/>
          <w:lang w:val="ru-RU"/>
        </w:rPr>
        <w:t>Упражнения для развития фонематического слуха и</w:t>
      </w:r>
      <w:r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</w:rPr>
        <w:t> </w:t>
      </w:r>
      <w:r w:rsidRPr="00E00A6F">
        <w:rPr>
          <w:rStyle w:val="a3"/>
          <w:rFonts w:ascii="sans-serif" w:eastAsia="sans-serif" w:hAnsi="sans-serif" w:cs="sans-serif"/>
          <w:color w:val="32414F"/>
          <w:sz w:val="26"/>
          <w:szCs w:val="26"/>
          <w:shd w:val="clear" w:color="auto" w:fill="FFFFFF"/>
          <w:lang w:val="ru-RU"/>
        </w:rPr>
        <w:t>слоговой структуры слова:</w:t>
      </w:r>
    </w:p>
    <w:p w:rsidR="00AB221F" w:rsidRPr="00E00A6F" w:rsidRDefault="00E00A6F">
      <w:pPr>
        <w:pStyle w:val="a4"/>
        <w:shd w:val="clear" w:color="auto" w:fill="FFFFFF"/>
        <w:spacing w:beforeAutospacing="0" w:afterAutospacing="0" w:line="15" w:lineRule="atLeast"/>
        <w:rPr>
          <w:color w:val="32414F"/>
          <w:lang w:val="ru-RU"/>
        </w:rPr>
      </w:pPr>
      <w:r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</w:rPr>
        <w:t> </w:t>
      </w:r>
      <w:r w:rsidRPr="00E00A6F"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  <w:lang w:val="ru-RU"/>
        </w:rPr>
        <w:t xml:space="preserve"> </w:t>
      </w:r>
      <w:r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</w:rPr>
        <w:t> </w:t>
      </w:r>
      <w:r w:rsidRPr="00E00A6F"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  <w:lang w:val="ru-RU"/>
        </w:rPr>
        <w:t>1.</w:t>
      </w:r>
      <w:r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</w:rPr>
        <w:t> </w:t>
      </w:r>
      <w:r w:rsidRPr="00E00A6F"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  <w:lang w:val="ru-RU"/>
        </w:rPr>
        <w:t>«Поймать»</w:t>
      </w:r>
      <w:r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</w:rPr>
        <w:t> </w:t>
      </w:r>
      <w:r w:rsidRPr="00E00A6F"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  <w:lang w:val="ru-RU"/>
        </w:rPr>
        <w:t xml:space="preserve">заданный звук среди </w:t>
      </w:r>
      <w:r w:rsidRPr="00E00A6F"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  <w:lang w:val="ru-RU"/>
        </w:rPr>
        <w:t>других звуков.</w:t>
      </w:r>
    </w:p>
    <w:p w:rsidR="00AB221F" w:rsidRPr="00E00A6F" w:rsidRDefault="00E00A6F">
      <w:pPr>
        <w:pStyle w:val="a4"/>
        <w:shd w:val="clear" w:color="auto" w:fill="FFFFFF"/>
        <w:spacing w:beforeAutospacing="0" w:afterAutospacing="0" w:line="15" w:lineRule="atLeast"/>
        <w:rPr>
          <w:color w:val="32414F"/>
          <w:lang w:val="ru-RU"/>
        </w:rPr>
      </w:pPr>
      <w:r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</w:rPr>
        <w:t> </w:t>
      </w:r>
      <w:r w:rsidRPr="00E00A6F"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  <w:lang w:val="ru-RU"/>
        </w:rPr>
        <w:t xml:space="preserve"> </w:t>
      </w:r>
      <w:r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</w:rPr>
        <w:t> </w:t>
      </w:r>
      <w:r w:rsidRPr="00E00A6F"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  <w:lang w:val="ru-RU"/>
        </w:rPr>
        <w:t>2. Назвать слово на заданный звук.</w:t>
      </w:r>
    </w:p>
    <w:p w:rsidR="00AB221F" w:rsidRPr="00E00A6F" w:rsidRDefault="00E00A6F">
      <w:pPr>
        <w:pStyle w:val="a4"/>
        <w:shd w:val="clear" w:color="auto" w:fill="FFFFFF"/>
        <w:spacing w:beforeAutospacing="0" w:afterAutospacing="0" w:line="15" w:lineRule="atLeast"/>
        <w:rPr>
          <w:color w:val="32414F"/>
          <w:lang w:val="ru-RU"/>
        </w:rPr>
      </w:pPr>
      <w:r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</w:rPr>
        <w:t> </w:t>
      </w:r>
      <w:r w:rsidRPr="00E00A6F"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  <w:lang w:val="ru-RU"/>
        </w:rPr>
        <w:t xml:space="preserve"> </w:t>
      </w:r>
      <w:r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</w:rPr>
        <w:t> </w:t>
      </w:r>
      <w:r w:rsidRPr="00E00A6F"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  <w:lang w:val="ru-RU"/>
        </w:rPr>
        <w:t>3. Назвать первый</w:t>
      </w:r>
      <w:r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</w:rPr>
        <w:t> </w:t>
      </w:r>
      <w:r w:rsidRPr="00E00A6F"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  <w:lang w:val="ru-RU"/>
        </w:rPr>
        <w:t>(последний)</w:t>
      </w:r>
      <w:r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</w:rPr>
        <w:t> </w:t>
      </w:r>
      <w:r w:rsidRPr="00E00A6F"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  <w:lang w:val="ru-RU"/>
        </w:rPr>
        <w:t>звук в заданном слове.</w:t>
      </w:r>
    </w:p>
    <w:p w:rsidR="00AB221F" w:rsidRPr="00E00A6F" w:rsidRDefault="00E00A6F">
      <w:pPr>
        <w:pStyle w:val="a4"/>
        <w:shd w:val="clear" w:color="auto" w:fill="FFFFFF"/>
        <w:spacing w:beforeAutospacing="0" w:afterAutospacing="0" w:line="15" w:lineRule="atLeast"/>
        <w:rPr>
          <w:color w:val="32414F"/>
          <w:lang w:val="ru-RU"/>
        </w:rPr>
      </w:pPr>
      <w:r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</w:rPr>
        <w:t> </w:t>
      </w:r>
      <w:r w:rsidRPr="00E00A6F"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  <w:lang w:val="ru-RU"/>
        </w:rPr>
        <w:t xml:space="preserve"> </w:t>
      </w:r>
      <w:r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</w:rPr>
        <w:t> </w:t>
      </w:r>
      <w:r w:rsidRPr="00E00A6F"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  <w:lang w:val="ru-RU"/>
        </w:rPr>
        <w:t>4. Определить место заданного звука в слове</w:t>
      </w:r>
      <w:r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</w:rPr>
        <w:t> </w:t>
      </w:r>
      <w:r w:rsidRPr="00E00A6F"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  <w:lang w:val="ru-RU"/>
        </w:rPr>
        <w:t>(в начале, середине, конце).</w:t>
      </w:r>
    </w:p>
    <w:p w:rsidR="00AB221F" w:rsidRPr="00E00A6F" w:rsidRDefault="00E00A6F">
      <w:pPr>
        <w:pStyle w:val="a4"/>
        <w:shd w:val="clear" w:color="auto" w:fill="FFFFFF"/>
        <w:spacing w:beforeAutospacing="0" w:afterAutospacing="0" w:line="15" w:lineRule="atLeast"/>
        <w:rPr>
          <w:color w:val="32414F"/>
          <w:lang w:val="ru-RU"/>
        </w:rPr>
      </w:pPr>
      <w:r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</w:rPr>
        <w:t> </w:t>
      </w:r>
      <w:r w:rsidRPr="00E00A6F"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  <w:lang w:val="ru-RU"/>
        </w:rPr>
        <w:t xml:space="preserve"> </w:t>
      </w:r>
      <w:r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</w:rPr>
        <w:t> </w:t>
      </w:r>
      <w:r w:rsidRPr="00E00A6F"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  <w:lang w:val="ru-RU"/>
        </w:rPr>
        <w:t>5. Назвать в заданном слове только гласные звуки.</w:t>
      </w:r>
    </w:p>
    <w:p w:rsidR="00AB221F" w:rsidRPr="00E00A6F" w:rsidRDefault="00E00A6F">
      <w:pPr>
        <w:pStyle w:val="a4"/>
        <w:shd w:val="clear" w:color="auto" w:fill="FFFFFF"/>
        <w:spacing w:beforeAutospacing="0" w:afterAutospacing="0" w:line="15" w:lineRule="atLeast"/>
        <w:rPr>
          <w:color w:val="32414F"/>
          <w:lang w:val="ru-RU"/>
        </w:rPr>
      </w:pPr>
      <w:r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</w:rPr>
        <w:t> </w:t>
      </w:r>
      <w:r w:rsidRPr="00E00A6F"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  <w:lang w:val="ru-RU"/>
        </w:rPr>
        <w:t xml:space="preserve"> </w:t>
      </w:r>
      <w:r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</w:rPr>
        <w:t> </w:t>
      </w:r>
      <w:r w:rsidRPr="00E00A6F"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  <w:lang w:val="ru-RU"/>
        </w:rPr>
        <w:t>6. Узнавание сл</w:t>
      </w:r>
      <w:r w:rsidRPr="00E00A6F"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  <w:lang w:val="ru-RU"/>
        </w:rPr>
        <w:t>ов, предъявленных ребёнку в виде последовательно произнесённых</w:t>
      </w:r>
      <w:r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</w:rPr>
        <w:t> </w:t>
      </w:r>
      <w:r w:rsidRPr="00E00A6F"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  <w:lang w:val="ru-RU"/>
        </w:rPr>
        <w:t>слогов.</w:t>
      </w:r>
      <w:r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</w:rPr>
        <w:t> </w:t>
      </w:r>
      <w:r w:rsidRPr="00E00A6F"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  <w:lang w:val="ru-RU"/>
        </w:rPr>
        <w:t>Например, какое слово получится из</w:t>
      </w:r>
      <w:r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</w:rPr>
        <w:t> </w:t>
      </w:r>
      <w:r w:rsidRPr="00E00A6F"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  <w:lang w:val="ru-RU"/>
        </w:rPr>
        <w:t xml:space="preserve">слогов: </w:t>
      </w:r>
      <w:proofErr w:type="spellStart"/>
      <w:r w:rsidRPr="00E00A6F"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  <w:lang w:val="ru-RU"/>
        </w:rPr>
        <w:t>со-ба-ка</w:t>
      </w:r>
      <w:proofErr w:type="spellEnd"/>
      <w:r w:rsidRPr="00E00A6F"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  <w:lang w:val="ru-RU"/>
        </w:rPr>
        <w:t>.</w:t>
      </w:r>
    </w:p>
    <w:p w:rsidR="00AB221F" w:rsidRPr="00E00A6F" w:rsidRDefault="00E00A6F">
      <w:pPr>
        <w:pStyle w:val="a4"/>
        <w:shd w:val="clear" w:color="auto" w:fill="FFFFFF"/>
        <w:spacing w:beforeAutospacing="0" w:afterAutospacing="0" w:line="15" w:lineRule="atLeast"/>
        <w:jc w:val="both"/>
        <w:rPr>
          <w:color w:val="32414F"/>
          <w:lang w:val="ru-RU"/>
        </w:rPr>
      </w:pPr>
      <w:r>
        <w:rPr>
          <w:rStyle w:val="a3"/>
          <w:rFonts w:ascii="sans-serif" w:eastAsia="sans-serif" w:hAnsi="sans-serif" w:cs="sans-serif"/>
          <w:color w:val="32414F"/>
          <w:sz w:val="26"/>
          <w:szCs w:val="26"/>
          <w:shd w:val="clear" w:color="auto" w:fill="FFFFFF"/>
        </w:rPr>
        <w:t> </w:t>
      </w:r>
      <w:r w:rsidRPr="00E00A6F">
        <w:rPr>
          <w:rStyle w:val="a3"/>
          <w:rFonts w:ascii="sans-serif" w:eastAsia="sans-serif" w:hAnsi="sans-serif" w:cs="sans-serif"/>
          <w:color w:val="32414F"/>
          <w:sz w:val="26"/>
          <w:szCs w:val="26"/>
          <w:shd w:val="clear" w:color="auto" w:fill="FFFFFF"/>
          <w:lang w:val="ru-RU"/>
        </w:rPr>
        <w:t xml:space="preserve"> </w:t>
      </w:r>
      <w:r>
        <w:rPr>
          <w:rStyle w:val="a3"/>
          <w:rFonts w:ascii="sans-serif" w:eastAsia="sans-serif" w:hAnsi="sans-serif" w:cs="sans-serif"/>
          <w:color w:val="32414F"/>
          <w:sz w:val="26"/>
          <w:szCs w:val="26"/>
          <w:shd w:val="clear" w:color="auto" w:fill="FFFFFF"/>
        </w:rPr>
        <w:t> </w:t>
      </w:r>
      <w:r w:rsidRPr="00E00A6F">
        <w:rPr>
          <w:rStyle w:val="a3"/>
          <w:rFonts w:ascii="sans-serif" w:eastAsia="sans-serif" w:hAnsi="sans-serif" w:cs="sans-serif"/>
          <w:color w:val="32414F"/>
          <w:sz w:val="26"/>
          <w:szCs w:val="26"/>
          <w:shd w:val="clear" w:color="auto" w:fill="FFFFFF"/>
          <w:lang w:val="ru-RU"/>
        </w:rPr>
        <w:t xml:space="preserve"> </w:t>
      </w:r>
      <w:r>
        <w:rPr>
          <w:rStyle w:val="a3"/>
          <w:rFonts w:ascii="sans-serif" w:eastAsia="sans-serif" w:hAnsi="sans-serif" w:cs="sans-serif"/>
          <w:color w:val="32414F"/>
          <w:sz w:val="26"/>
          <w:szCs w:val="26"/>
          <w:shd w:val="clear" w:color="auto" w:fill="FFFFFF"/>
        </w:rPr>
        <w:t> </w:t>
      </w:r>
      <w:r w:rsidRPr="00E00A6F">
        <w:rPr>
          <w:rStyle w:val="a3"/>
          <w:rFonts w:ascii="sans-serif" w:eastAsia="sans-serif" w:hAnsi="sans-serif" w:cs="sans-serif"/>
          <w:color w:val="32414F"/>
          <w:sz w:val="26"/>
          <w:szCs w:val="26"/>
          <w:shd w:val="clear" w:color="auto" w:fill="FFFFFF"/>
          <w:lang w:val="ru-RU"/>
        </w:rPr>
        <w:t xml:space="preserve"> </w:t>
      </w:r>
      <w:r>
        <w:rPr>
          <w:rStyle w:val="a3"/>
          <w:rFonts w:ascii="sans-serif" w:eastAsia="sans-serif" w:hAnsi="sans-serif" w:cs="sans-serif"/>
          <w:color w:val="32414F"/>
          <w:sz w:val="26"/>
          <w:szCs w:val="26"/>
          <w:shd w:val="clear" w:color="auto" w:fill="FFFFFF"/>
        </w:rPr>
        <w:t> </w:t>
      </w:r>
      <w:r w:rsidRPr="00E00A6F">
        <w:rPr>
          <w:rStyle w:val="a3"/>
          <w:rFonts w:ascii="sans-serif" w:eastAsia="sans-serif" w:hAnsi="sans-serif" w:cs="sans-serif"/>
          <w:color w:val="32414F"/>
          <w:sz w:val="26"/>
          <w:szCs w:val="26"/>
          <w:shd w:val="clear" w:color="auto" w:fill="FFFFFF"/>
          <w:lang w:val="ru-RU"/>
        </w:rPr>
        <w:t>Упражнения для формирования правильного грамматического строя речи:</w:t>
      </w:r>
    </w:p>
    <w:p w:rsidR="00AB221F" w:rsidRPr="00E00A6F" w:rsidRDefault="00E00A6F">
      <w:pPr>
        <w:pStyle w:val="a4"/>
        <w:shd w:val="clear" w:color="auto" w:fill="FFFFFF"/>
        <w:spacing w:beforeAutospacing="0" w:afterAutospacing="0" w:line="15" w:lineRule="atLeast"/>
        <w:jc w:val="both"/>
        <w:rPr>
          <w:color w:val="32414F"/>
          <w:lang w:val="ru-RU"/>
        </w:rPr>
      </w:pPr>
      <w:r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</w:rPr>
        <w:t> </w:t>
      </w:r>
      <w:r w:rsidRPr="00E00A6F"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  <w:lang w:val="ru-RU"/>
        </w:rPr>
        <w:t xml:space="preserve"> </w:t>
      </w:r>
      <w:r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</w:rPr>
        <w:t> </w:t>
      </w:r>
      <w:r w:rsidRPr="00E00A6F"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  <w:lang w:val="ru-RU"/>
        </w:rPr>
        <w:t xml:space="preserve">1. </w:t>
      </w:r>
      <w:proofErr w:type="gramStart"/>
      <w:r w:rsidRPr="00E00A6F"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  <w:lang w:val="ru-RU"/>
        </w:rPr>
        <w:t>Упражнения на обучение изменять слова по числам, па</w:t>
      </w:r>
      <w:r w:rsidRPr="00E00A6F"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  <w:lang w:val="ru-RU"/>
        </w:rPr>
        <w:t>дежам (один сад, а много сады, гулял, где за садом, много это глаза – а один, много это уши – а одно, одна конфета – а шесть).</w:t>
      </w:r>
      <w:proofErr w:type="gramEnd"/>
    </w:p>
    <w:p w:rsidR="00AB221F" w:rsidRPr="00E00A6F" w:rsidRDefault="00E00A6F">
      <w:pPr>
        <w:pStyle w:val="a4"/>
        <w:shd w:val="clear" w:color="auto" w:fill="FFFFFF"/>
        <w:spacing w:beforeAutospacing="0" w:afterAutospacing="0" w:line="15" w:lineRule="atLeast"/>
        <w:jc w:val="both"/>
        <w:rPr>
          <w:color w:val="32414F"/>
          <w:lang w:val="ru-RU"/>
        </w:rPr>
      </w:pPr>
      <w:r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</w:rPr>
        <w:lastRenderedPageBreak/>
        <w:t> </w:t>
      </w:r>
      <w:r w:rsidRPr="00E00A6F"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  <w:lang w:val="ru-RU"/>
        </w:rPr>
        <w:t xml:space="preserve"> </w:t>
      </w:r>
      <w:r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</w:rPr>
        <w:t> </w:t>
      </w:r>
      <w:r w:rsidRPr="00E00A6F"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  <w:lang w:val="ru-RU"/>
        </w:rPr>
        <w:t>2.Упражнения на обучение образовывать новые слова</w:t>
      </w:r>
      <w:r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</w:rPr>
        <w:t> </w:t>
      </w:r>
      <w:r w:rsidRPr="00E00A6F"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  <w:lang w:val="ru-RU"/>
        </w:rPr>
        <w:t>(уменьшительные, ласкательные формы, сумка - сумочка)</w:t>
      </w:r>
    </w:p>
    <w:p w:rsidR="00AB221F" w:rsidRPr="00E00A6F" w:rsidRDefault="00E00A6F">
      <w:pPr>
        <w:pStyle w:val="a4"/>
        <w:shd w:val="clear" w:color="auto" w:fill="FFFFFF"/>
        <w:spacing w:beforeAutospacing="0" w:afterAutospacing="0" w:line="15" w:lineRule="atLeast"/>
        <w:jc w:val="both"/>
        <w:rPr>
          <w:color w:val="32414F"/>
          <w:lang w:val="ru-RU"/>
        </w:rPr>
      </w:pPr>
      <w:r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</w:rPr>
        <w:t> </w:t>
      </w:r>
      <w:r w:rsidRPr="00E00A6F"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  <w:lang w:val="ru-RU"/>
        </w:rPr>
        <w:t xml:space="preserve"> </w:t>
      </w:r>
      <w:r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</w:rPr>
        <w:t> </w:t>
      </w:r>
      <w:proofErr w:type="gramStart"/>
      <w:r w:rsidRPr="00E00A6F"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  <w:lang w:val="ru-RU"/>
        </w:rPr>
        <w:t>3.Подбери противопо</w:t>
      </w:r>
      <w:r w:rsidRPr="00E00A6F"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  <w:lang w:val="ru-RU"/>
        </w:rPr>
        <w:t xml:space="preserve">ложное (антоним) </w:t>
      </w:r>
      <w:r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</w:rPr>
        <w:t> </w:t>
      </w:r>
      <w:r w:rsidRPr="00E00A6F"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  <w:lang w:val="ru-RU"/>
        </w:rPr>
        <w:t>по смыслу слово (</w:t>
      </w:r>
      <w:proofErr w:type="spellStart"/>
      <w:r w:rsidRPr="00E00A6F"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  <w:lang w:val="ru-RU"/>
        </w:rPr>
        <w:t>большой-маленький</w:t>
      </w:r>
      <w:proofErr w:type="spellEnd"/>
      <w:r w:rsidRPr="00E00A6F"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  <w:lang w:val="ru-RU"/>
        </w:rPr>
        <w:t>, высокий – низкий)</w:t>
      </w:r>
      <w:proofErr w:type="gramEnd"/>
    </w:p>
    <w:p w:rsidR="00AB221F" w:rsidRPr="00E00A6F" w:rsidRDefault="00E00A6F">
      <w:pPr>
        <w:pStyle w:val="a4"/>
        <w:shd w:val="clear" w:color="auto" w:fill="FFFFFF"/>
        <w:spacing w:beforeAutospacing="0" w:afterAutospacing="0" w:line="15" w:lineRule="atLeast"/>
        <w:jc w:val="both"/>
        <w:rPr>
          <w:color w:val="32414F"/>
          <w:lang w:val="ru-RU"/>
        </w:rPr>
      </w:pPr>
      <w:r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</w:rPr>
        <w:t> </w:t>
      </w:r>
      <w:r w:rsidRPr="00E00A6F"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  <w:lang w:val="ru-RU"/>
        </w:rPr>
        <w:t xml:space="preserve"> </w:t>
      </w:r>
      <w:r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</w:rPr>
        <w:t> </w:t>
      </w:r>
      <w:r w:rsidRPr="00E00A6F"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  <w:lang w:val="ru-RU"/>
        </w:rPr>
        <w:t>4 . Назови детенышей животных: кто у овцы – ягнёнок, у коровы</w:t>
      </w:r>
      <w:proofErr w:type="gramStart"/>
      <w:r w:rsidRPr="00E00A6F"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  <w:lang w:val="ru-RU"/>
        </w:rPr>
        <w:t xml:space="preserve"> -.., </w:t>
      </w:r>
      <w:r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</w:rPr>
        <w:t> </w:t>
      </w:r>
      <w:proofErr w:type="gramEnd"/>
      <w:r w:rsidRPr="00E00A6F"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  <w:lang w:val="ru-RU"/>
        </w:rPr>
        <w:t>у слонихи -….</w:t>
      </w:r>
    </w:p>
    <w:p w:rsidR="00AB221F" w:rsidRPr="00E00A6F" w:rsidRDefault="00E00A6F">
      <w:pPr>
        <w:pStyle w:val="a4"/>
        <w:shd w:val="clear" w:color="auto" w:fill="FFFFFF"/>
        <w:spacing w:beforeAutospacing="0" w:afterAutospacing="0" w:line="15" w:lineRule="atLeast"/>
        <w:jc w:val="both"/>
        <w:rPr>
          <w:color w:val="32414F"/>
          <w:lang w:val="ru-RU"/>
        </w:rPr>
      </w:pPr>
      <w:r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</w:rPr>
        <w:t> </w:t>
      </w:r>
      <w:r w:rsidRPr="00E00A6F"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  <w:lang w:val="ru-RU"/>
        </w:rPr>
        <w:t xml:space="preserve"> </w:t>
      </w:r>
      <w:r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</w:rPr>
        <w:t> </w:t>
      </w:r>
      <w:r w:rsidRPr="00E00A6F"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  <w:lang w:val="ru-RU"/>
        </w:rPr>
        <w:t>5. Если кораблик из бумаги, значит он</w:t>
      </w:r>
      <w:r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</w:rPr>
        <w:t> </w:t>
      </w:r>
      <w:r w:rsidRPr="00E00A6F"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  <w:lang w:val="ru-RU"/>
        </w:rPr>
        <w:t>(какой)</w:t>
      </w:r>
      <w:r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</w:rPr>
        <w:t> </w:t>
      </w:r>
      <w:r w:rsidRPr="00E00A6F"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  <w:lang w:val="ru-RU"/>
        </w:rPr>
        <w:t>бумажный, а шуба из меха</w:t>
      </w:r>
      <w:r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</w:rPr>
        <w:t> </w:t>
      </w:r>
      <w:r w:rsidRPr="00E00A6F"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  <w:lang w:val="ru-RU"/>
        </w:rPr>
        <w:t>(какая шуба).</w:t>
      </w:r>
    </w:p>
    <w:p w:rsidR="00AB221F" w:rsidRPr="00E00A6F" w:rsidRDefault="00E00A6F">
      <w:pPr>
        <w:pStyle w:val="a4"/>
        <w:shd w:val="clear" w:color="auto" w:fill="FFFFFF"/>
        <w:spacing w:beforeAutospacing="0" w:afterAutospacing="0" w:line="15" w:lineRule="atLeast"/>
        <w:jc w:val="both"/>
        <w:rPr>
          <w:color w:val="32414F"/>
          <w:lang w:val="ru-RU"/>
        </w:rPr>
      </w:pPr>
      <w:r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</w:rPr>
        <w:t> </w:t>
      </w:r>
      <w:r w:rsidRPr="00E00A6F"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  <w:lang w:val="ru-RU"/>
        </w:rPr>
        <w:t xml:space="preserve"> </w:t>
      </w:r>
      <w:r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</w:rPr>
        <w:t> </w:t>
      </w:r>
      <w:r w:rsidRPr="00E00A6F"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  <w:lang w:val="ru-RU"/>
        </w:rPr>
        <w:t>6. У лис</w:t>
      </w:r>
      <w:r w:rsidRPr="00E00A6F"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  <w:lang w:val="ru-RU"/>
        </w:rPr>
        <w:t>ы хвост лисий, а у зайца, у собаки, у кошки.</w:t>
      </w:r>
    </w:p>
    <w:p w:rsidR="00AB221F" w:rsidRPr="00E00A6F" w:rsidRDefault="00E00A6F">
      <w:pPr>
        <w:pStyle w:val="a4"/>
        <w:shd w:val="clear" w:color="auto" w:fill="FFFFFF"/>
        <w:spacing w:beforeAutospacing="0" w:afterAutospacing="0" w:line="15" w:lineRule="atLeast"/>
        <w:jc w:val="both"/>
        <w:rPr>
          <w:color w:val="32414F"/>
          <w:lang w:val="ru-RU"/>
        </w:rPr>
      </w:pPr>
      <w:r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</w:rPr>
        <w:t> </w:t>
      </w:r>
      <w:r w:rsidRPr="00E00A6F"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  <w:lang w:val="ru-RU"/>
        </w:rPr>
        <w:t xml:space="preserve"> </w:t>
      </w:r>
      <w:r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</w:rPr>
        <w:t> </w:t>
      </w:r>
      <w:r w:rsidRPr="00E00A6F"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  <w:lang w:val="ru-RU"/>
        </w:rPr>
        <w:t xml:space="preserve"> 7. Поиграть в словесную игру. Намеренно исковеркать фразу, попросить ребенка найти ошибку и вместе разобрать, как нужно произносить слова. («В лес грибы растёт»,</w:t>
      </w:r>
      <w:r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</w:rPr>
        <w:t> </w:t>
      </w:r>
      <w:r w:rsidRPr="00E00A6F"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  <w:lang w:val="ru-RU"/>
        </w:rPr>
        <w:t>«Шишка большой на ёлке растёт»)</w:t>
      </w:r>
    </w:p>
    <w:p w:rsidR="00AB221F" w:rsidRPr="00E00A6F" w:rsidRDefault="00E00A6F">
      <w:pPr>
        <w:pStyle w:val="a4"/>
        <w:shd w:val="clear" w:color="auto" w:fill="FFFFFF"/>
        <w:spacing w:beforeAutospacing="0" w:afterAutospacing="0" w:line="15" w:lineRule="atLeast"/>
        <w:jc w:val="both"/>
        <w:rPr>
          <w:color w:val="32414F"/>
          <w:lang w:val="ru-RU"/>
        </w:rPr>
      </w:pPr>
      <w:r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</w:rPr>
        <w:t> </w:t>
      </w:r>
      <w:r w:rsidRPr="00E00A6F"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  <w:lang w:val="ru-RU"/>
        </w:rPr>
        <w:t xml:space="preserve"> </w:t>
      </w:r>
      <w:r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</w:rPr>
        <w:t> </w:t>
      </w:r>
      <w:r w:rsidRPr="00E00A6F"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  <w:lang w:val="ru-RU"/>
        </w:rPr>
        <w:t xml:space="preserve">8. Начать </w:t>
      </w:r>
      <w:r w:rsidRPr="00E00A6F"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  <w:lang w:val="ru-RU"/>
        </w:rPr>
        <w:t>предложение, а ребенок пусть сам его закончит, подбирая разные варианты.</w:t>
      </w:r>
    </w:p>
    <w:p w:rsidR="00AB221F" w:rsidRPr="00E00A6F" w:rsidRDefault="00E00A6F">
      <w:pPr>
        <w:pStyle w:val="a4"/>
        <w:shd w:val="clear" w:color="auto" w:fill="FFFFFF"/>
        <w:spacing w:beforeAutospacing="0" w:afterAutospacing="0" w:line="15" w:lineRule="atLeast"/>
        <w:jc w:val="both"/>
        <w:rPr>
          <w:color w:val="32414F"/>
          <w:lang w:val="ru-RU"/>
        </w:rPr>
      </w:pPr>
      <w:r>
        <w:rPr>
          <w:rStyle w:val="a3"/>
          <w:rFonts w:ascii="sans-serif" w:eastAsia="sans-serif" w:hAnsi="sans-serif" w:cs="sans-serif"/>
          <w:color w:val="32414F"/>
          <w:sz w:val="26"/>
          <w:szCs w:val="26"/>
          <w:shd w:val="clear" w:color="auto" w:fill="FFFFFF"/>
        </w:rPr>
        <w:t> </w:t>
      </w:r>
      <w:r w:rsidRPr="00E00A6F">
        <w:rPr>
          <w:rStyle w:val="a3"/>
          <w:rFonts w:ascii="sans-serif" w:eastAsia="sans-serif" w:hAnsi="sans-serif" w:cs="sans-serif"/>
          <w:color w:val="32414F"/>
          <w:sz w:val="26"/>
          <w:szCs w:val="26"/>
          <w:shd w:val="clear" w:color="auto" w:fill="FFFFFF"/>
          <w:lang w:val="ru-RU"/>
        </w:rPr>
        <w:t xml:space="preserve"> </w:t>
      </w:r>
      <w:r>
        <w:rPr>
          <w:rStyle w:val="a3"/>
          <w:rFonts w:ascii="sans-serif" w:eastAsia="sans-serif" w:hAnsi="sans-serif" w:cs="sans-serif"/>
          <w:color w:val="32414F"/>
          <w:sz w:val="26"/>
          <w:szCs w:val="26"/>
          <w:shd w:val="clear" w:color="auto" w:fill="FFFFFF"/>
        </w:rPr>
        <w:t> </w:t>
      </w:r>
      <w:r w:rsidRPr="00E00A6F">
        <w:rPr>
          <w:rStyle w:val="a3"/>
          <w:rFonts w:ascii="sans-serif" w:eastAsia="sans-serif" w:hAnsi="sans-serif" w:cs="sans-serif"/>
          <w:color w:val="32414F"/>
          <w:sz w:val="26"/>
          <w:szCs w:val="26"/>
          <w:shd w:val="clear" w:color="auto" w:fill="FFFFFF"/>
          <w:lang w:val="ru-RU"/>
        </w:rPr>
        <w:t xml:space="preserve"> Упражнения на расширение словарного запаса ребёнка:</w:t>
      </w:r>
    </w:p>
    <w:p w:rsidR="00AB221F" w:rsidRPr="00E00A6F" w:rsidRDefault="00E00A6F">
      <w:pPr>
        <w:pStyle w:val="a4"/>
        <w:shd w:val="clear" w:color="auto" w:fill="FFFFFF"/>
        <w:spacing w:beforeAutospacing="0" w:afterAutospacing="0" w:line="15" w:lineRule="atLeast"/>
        <w:jc w:val="both"/>
        <w:rPr>
          <w:color w:val="32414F"/>
          <w:lang w:val="ru-RU"/>
        </w:rPr>
      </w:pPr>
      <w:r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</w:rPr>
        <w:t> </w:t>
      </w:r>
      <w:r w:rsidRPr="00E00A6F"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  <w:lang w:val="ru-RU"/>
        </w:rPr>
        <w:t xml:space="preserve"> </w:t>
      </w:r>
      <w:r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</w:rPr>
        <w:t> </w:t>
      </w:r>
      <w:r w:rsidRPr="00E00A6F"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  <w:lang w:val="ru-RU"/>
        </w:rPr>
        <w:t xml:space="preserve"> 1.Рассматривая картинку, читая книжку, слушая сказку, обращайте внимание на редко встречающиеся, новые слова.</w:t>
      </w:r>
    </w:p>
    <w:p w:rsidR="00AB221F" w:rsidRPr="00E00A6F" w:rsidRDefault="00E00A6F">
      <w:pPr>
        <w:pStyle w:val="a4"/>
        <w:shd w:val="clear" w:color="auto" w:fill="FFFFFF"/>
        <w:spacing w:beforeAutospacing="0" w:afterAutospacing="0" w:line="15" w:lineRule="atLeast"/>
        <w:jc w:val="both"/>
        <w:rPr>
          <w:color w:val="32414F"/>
          <w:lang w:val="ru-RU"/>
        </w:rPr>
      </w:pPr>
      <w:r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</w:rPr>
        <w:t> </w:t>
      </w:r>
      <w:r w:rsidRPr="00E00A6F"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  <w:lang w:val="ru-RU"/>
        </w:rPr>
        <w:t xml:space="preserve"> </w:t>
      </w:r>
      <w:r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</w:rPr>
        <w:t> </w:t>
      </w:r>
      <w:r w:rsidRPr="00E00A6F"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  <w:lang w:val="ru-RU"/>
        </w:rPr>
        <w:t xml:space="preserve"> 2.Сочиняй</w:t>
      </w:r>
      <w:r w:rsidRPr="00E00A6F"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  <w:lang w:val="ru-RU"/>
        </w:rPr>
        <w:t>те стихи, рифмы.</w:t>
      </w:r>
    </w:p>
    <w:p w:rsidR="00AB221F" w:rsidRPr="00E00A6F" w:rsidRDefault="00E00A6F">
      <w:pPr>
        <w:pStyle w:val="a4"/>
        <w:shd w:val="clear" w:color="auto" w:fill="FFFFFF"/>
        <w:spacing w:beforeAutospacing="0" w:afterAutospacing="0" w:line="15" w:lineRule="atLeast"/>
        <w:jc w:val="both"/>
        <w:rPr>
          <w:color w:val="32414F"/>
          <w:lang w:val="ru-RU"/>
        </w:rPr>
      </w:pPr>
      <w:r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</w:rPr>
        <w:t> </w:t>
      </w:r>
      <w:r w:rsidRPr="00E00A6F"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  <w:lang w:val="ru-RU"/>
        </w:rPr>
        <w:t xml:space="preserve"> </w:t>
      </w:r>
      <w:r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</w:rPr>
        <w:t> </w:t>
      </w:r>
      <w:r w:rsidRPr="00E00A6F"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  <w:lang w:val="ru-RU"/>
        </w:rPr>
        <w:t xml:space="preserve"> 3.Читая знакомые стихи, просите подсказать пропущенное слово.</w:t>
      </w:r>
    </w:p>
    <w:p w:rsidR="00AB221F" w:rsidRPr="00E00A6F" w:rsidRDefault="00E00A6F">
      <w:pPr>
        <w:pStyle w:val="a4"/>
        <w:shd w:val="clear" w:color="auto" w:fill="FFFFFF"/>
        <w:spacing w:beforeAutospacing="0" w:afterAutospacing="0" w:line="15" w:lineRule="atLeast"/>
        <w:jc w:val="both"/>
        <w:rPr>
          <w:color w:val="32414F"/>
          <w:lang w:val="ru-RU"/>
        </w:rPr>
      </w:pPr>
      <w:r>
        <w:rPr>
          <w:rStyle w:val="a3"/>
          <w:rFonts w:ascii="sans-serif" w:eastAsia="sans-serif" w:hAnsi="sans-serif" w:cs="sans-serif"/>
          <w:color w:val="32414F"/>
          <w:sz w:val="26"/>
          <w:szCs w:val="26"/>
          <w:shd w:val="clear" w:color="auto" w:fill="FFFFFF"/>
        </w:rPr>
        <w:t> </w:t>
      </w:r>
      <w:r w:rsidRPr="00E00A6F">
        <w:rPr>
          <w:rStyle w:val="a3"/>
          <w:rFonts w:ascii="sans-serif" w:eastAsia="sans-serif" w:hAnsi="sans-serif" w:cs="sans-serif"/>
          <w:color w:val="32414F"/>
          <w:sz w:val="26"/>
          <w:szCs w:val="26"/>
          <w:shd w:val="clear" w:color="auto" w:fill="FFFFFF"/>
          <w:lang w:val="ru-RU"/>
        </w:rPr>
        <w:t xml:space="preserve"> </w:t>
      </w:r>
      <w:r>
        <w:rPr>
          <w:rStyle w:val="a3"/>
          <w:rFonts w:ascii="sans-serif" w:eastAsia="sans-serif" w:hAnsi="sans-serif" w:cs="sans-serif"/>
          <w:color w:val="32414F"/>
          <w:sz w:val="26"/>
          <w:szCs w:val="26"/>
          <w:shd w:val="clear" w:color="auto" w:fill="FFFFFF"/>
        </w:rPr>
        <w:t> </w:t>
      </w:r>
      <w:r w:rsidRPr="00E00A6F">
        <w:rPr>
          <w:rStyle w:val="a3"/>
          <w:rFonts w:ascii="sans-serif" w:eastAsia="sans-serif" w:hAnsi="sans-serif" w:cs="sans-serif"/>
          <w:color w:val="32414F"/>
          <w:sz w:val="26"/>
          <w:szCs w:val="26"/>
          <w:shd w:val="clear" w:color="auto" w:fill="FFFFFF"/>
          <w:lang w:val="ru-RU"/>
        </w:rPr>
        <w:t xml:space="preserve"> </w:t>
      </w:r>
      <w:r>
        <w:rPr>
          <w:rStyle w:val="a3"/>
          <w:rFonts w:ascii="sans-serif" w:eastAsia="sans-serif" w:hAnsi="sans-serif" w:cs="sans-serif"/>
          <w:color w:val="32414F"/>
          <w:sz w:val="26"/>
          <w:szCs w:val="26"/>
          <w:shd w:val="clear" w:color="auto" w:fill="FFFFFF"/>
        </w:rPr>
        <w:t> </w:t>
      </w:r>
      <w:r w:rsidRPr="00E00A6F">
        <w:rPr>
          <w:rStyle w:val="a3"/>
          <w:rFonts w:ascii="sans-serif" w:eastAsia="sans-serif" w:hAnsi="sans-serif" w:cs="sans-serif"/>
          <w:color w:val="32414F"/>
          <w:sz w:val="26"/>
          <w:szCs w:val="26"/>
          <w:shd w:val="clear" w:color="auto" w:fill="FFFFFF"/>
          <w:lang w:val="ru-RU"/>
        </w:rPr>
        <w:t xml:space="preserve"> Упражнения на развитие связной речи:</w:t>
      </w:r>
    </w:p>
    <w:p w:rsidR="00AB221F" w:rsidRPr="00E00A6F" w:rsidRDefault="00E00A6F">
      <w:pPr>
        <w:pStyle w:val="a4"/>
        <w:shd w:val="clear" w:color="auto" w:fill="FFFFFF"/>
        <w:spacing w:beforeAutospacing="0" w:afterAutospacing="0" w:line="15" w:lineRule="atLeast"/>
        <w:jc w:val="both"/>
        <w:rPr>
          <w:color w:val="32414F"/>
          <w:lang w:val="ru-RU"/>
        </w:rPr>
      </w:pPr>
      <w:r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</w:rPr>
        <w:t> </w:t>
      </w:r>
      <w:r w:rsidRPr="00E00A6F"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  <w:lang w:val="ru-RU"/>
        </w:rPr>
        <w:t xml:space="preserve"> </w:t>
      </w:r>
      <w:r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</w:rPr>
        <w:t> </w:t>
      </w:r>
      <w:r w:rsidRPr="00E00A6F"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  <w:lang w:val="ru-RU"/>
        </w:rPr>
        <w:t>1.Необходимо учить ребёнка давать полный ответ на вопрос.</w:t>
      </w:r>
    </w:p>
    <w:p w:rsidR="00AB221F" w:rsidRPr="00E00A6F" w:rsidRDefault="00E00A6F">
      <w:pPr>
        <w:pStyle w:val="a4"/>
        <w:shd w:val="clear" w:color="auto" w:fill="FFFFFF"/>
        <w:spacing w:beforeAutospacing="0" w:afterAutospacing="0" w:line="15" w:lineRule="atLeast"/>
        <w:jc w:val="both"/>
        <w:rPr>
          <w:color w:val="32414F"/>
          <w:lang w:val="ru-RU"/>
        </w:rPr>
      </w:pPr>
      <w:r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</w:rPr>
        <w:t> </w:t>
      </w:r>
      <w:r w:rsidRPr="00E00A6F"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  <w:lang w:val="ru-RU"/>
        </w:rPr>
        <w:t xml:space="preserve"> </w:t>
      </w:r>
      <w:r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</w:rPr>
        <w:t> </w:t>
      </w:r>
      <w:r w:rsidRPr="00E00A6F"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  <w:lang w:val="ru-RU"/>
        </w:rPr>
        <w:t>2.Вызывать у него желание о чем-то рассказывать.</w:t>
      </w:r>
    </w:p>
    <w:p w:rsidR="00AB221F" w:rsidRPr="00E00A6F" w:rsidRDefault="00E00A6F">
      <w:pPr>
        <w:pStyle w:val="a4"/>
        <w:shd w:val="clear" w:color="auto" w:fill="FFFFFF"/>
        <w:spacing w:beforeAutospacing="0" w:afterAutospacing="0" w:line="15" w:lineRule="atLeast"/>
        <w:jc w:val="both"/>
        <w:rPr>
          <w:color w:val="32414F"/>
          <w:lang w:val="ru-RU"/>
        </w:rPr>
      </w:pPr>
      <w:r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</w:rPr>
        <w:t> </w:t>
      </w:r>
      <w:r w:rsidRPr="00E00A6F"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  <w:lang w:val="ru-RU"/>
        </w:rPr>
        <w:t xml:space="preserve"> </w:t>
      </w:r>
      <w:r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</w:rPr>
        <w:t> </w:t>
      </w:r>
      <w:r w:rsidRPr="00E00A6F"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  <w:lang w:val="ru-RU"/>
        </w:rPr>
        <w:t>3.Расспрашивайте о важных для него событиях.</w:t>
      </w:r>
    </w:p>
    <w:p w:rsidR="00AB221F" w:rsidRPr="00E00A6F" w:rsidRDefault="00E00A6F">
      <w:pPr>
        <w:pStyle w:val="a4"/>
        <w:shd w:val="clear" w:color="auto" w:fill="FFFFFF"/>
        <w:spacing w:beforeAutospacing="0" w:afterAutospacing="0" w:line="15" w:lineRule="atLeast"/>
        <w:jc w:val="both"/>
        <w:rPr>
          <w:color w:val="32414F"/>
          <w:lang w:val="ru-RU"/>
        </w:rPr>
      </w:pPr>
      <w:r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</w:rPr>
        <w:t> </w:t>
      </w:r>
      <w:r w:rsidRPr="00E00A6F"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  <w:lang w:val="ru-RU"/>
        </w:rPr>
        <w:t xml:space="preserve"> </w:t>
      </w:r>
      <w:r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</w:rPr>
        <w:t> </w:t>
      </w:r>
      <w:r w:rsidRPr="00E00A6F"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  <w:lang w:val="ru-RU"/>
        </w:rPr>
        <w:t>4.Внимательно слушайте ребёнка и направляйте его сби</w:t>
      </w:r>
      <w:bookmarkStart w:id="0" w:name="_GoBack"/>
      <w:bookmarkEnd w:id="0"/>
      <w:r w:rsidRPr="00E00A6F"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  <w:lang w:val="ru-RU"/>
        </w:rPr>
        <w:t>вчивый рассказ путём вопросов по содержанию.</w:t>
      </w:r>
    </w:p>
    <w:p w:rsidR="00AB221F" w:rsidRPr="00E00A6F" w:rsidRDefault="00E00A6F">
      <w:pPr>
        <w:pStyle w:val="a4"/>
        <w:shd w:val="clear" w:color="auto" w:fill="FFFFFF"/>
        <w:spacing w:beforeAutospacing="0" w:afterAutospacing="0" w:line="15" w:lineRule="atLeast"/>
        <w:jc w:val="both"/>
        <w:rPr>
          <w:color w:val="32414F"/>
          <w:lang w:val="ru-RU"/>
        </w:rPr>
      </w:pPr>
      <w:r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</w:rPr>
        <w:lastRenderedPageBreak/>
        <w:t> </w:t>
      </w:r>
      <w:r w:rsidRPr="00E00A6F"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  <w:lang w:val="ru-RU"/>
        </w:rPr>
        <w:t xml:space="preserve"> </w:t>
      </w:r>
      <w:r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</w:rPr>
        <w:t> </w:t>
      </w:r>
      <w:r w:rsidRPr="00E00A6F"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  <w:lang w:val="ru-RU"/>
        </w:rPr>
        <w:t xml:space="preserve"> 5.Подсказывайте, поправляйте ударение и произношение, но всегда давайте возможность выговориться.</w:t>
      </w:r>
    </w:p>
    <w:p w:rsidR="00AB221F" w:rsidRPr="00E00A6F" w:rsidRDefault="00E00A6F">
      <w:pPr>
        <w:pStyle w:val="a4"/>
        <w:shd w:val="clear" w:color="auto" w:fill="FFFFFF"/>
        <w:spacing w:beforeAutospacing="0" w:afterAutospacing="0" w:line="15" w:lineRule="atLeast"/>
        <w:jc w:val="both"/>
        <w:rPr>
          <w:color w:val="32414F"/>
          <w:lang w:val="ru-RU"/>
        </w:rPr>
      </w:pPr>
      <w:r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</w:rPr>
        <w:t> </w:t>
      </w:r>
      <w:r w:rsidRPr="00E00A6F"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  <w:lang w:val="ru-RU"/>
        </w:rPr>
        <w:t xml:space="preserve"> 6.Упра</w:t>
      </w:r>
      <w:r w:rsidRPr="00E00A6F">
        <w:rPr>
          <w:rFonts w:ascii="sans-serif" w:eastAsia="sans-serif" w:hAnsi="sans-serif" w:cs="sans-serif"/>
          <w:color w:val="32414F"/>
          <w:sz w:val="26"/>
          <w:szCs w:val="26"/>
          <w:shd w:val="clear" w:color="auto" w:fill="FFFFFF"/>
          <w:lang w:val="ru-RU"/>
        </w:rPr>
        <w:t>жнения для формирования связной речи: описание предметов, рисунков, пересказы знакомых текстов, придумывание историй и сказок, беседы, составляйте предложений по заданным словам.</w:t>
      </w:r>
    </w:p>
    <w:p w:rsidR="00AB221F" w:rsidRPr="00E00A6F" w:rsidRDefault="00AB221F">
      <w:pPr>
        <w:rPr>
          <w:lang w:val="ru-RU"/>
        </w:rPr>
      </w:pPr>
    </w:p>
    <w:sectPr w:rsidR="00AB221F" w:rsidRPr="00E00A6F" w:rsidSect="00AB221F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ans-serif">
    <w:altName w:val="Segoe Print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</w:compat>
  <w:rsids>
    <w:rsidRoot w:val="00AB221F"/>
    <w:rsid w:val="00AB221F"/>
    <w:rsid w:val="00E00A6F"/>
    <w:rsid w:val="293B57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B221F"/>
    <w:rPr>
      <w:rFonts w:asciiTheme="minorHAnsi" w:eastAsiaTheme="minorEastAsia" w:hAnsiTheme="minorHAnsi" w:cstheme="minorBidi"/>
      <w:lang w:val="en-US" w:eastAsia="zh-CN"/>
    </w:rPr>
  </w:style>
  <w:style w:type="paragraph" w:styleId="1">
    <w:name w:val="heading 1"/>
    <w:next w:val="a"/>
    <w:qFormat/>
    <w:rsid w:val="00AB221F"/>
    <w:pPr>
      <w:spacing w:beforeAutospacing="1" w:afterAutospacing="1"/>
      <w:outlineLvl w:val="0"/>
    </w:pPr>
    <w:rPr>
      <w:rFonts w:ascii="SimSun" w:hAnsi="SimSun" w:hint="eastAsia"/>
      <w:b/>
      <w:bCs/>
      <w:kern w:val="32"/>
      <w:sz w:val="48"/>
      <w:szCs w:val="48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AB221F"/>
    <w:rPr>
      <w:b/>
      <w:bCs/>
    </w:rPr>
  </w:style>
  <w:style w:type="paragraph" w:styleId="a4">
    <w:name w:val="Normal (Web)"/>
    <w:rsid w:val="00AB221F"/>
    <w:pPr>
      <w:spacing w:beforeAutospacing="1" w:afterAutospacing="1"/>
    </w:pPr>
    <w:rPr>
      <w:sz w:val="24"/>
      <w:szCs w:val="24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787</Words>
  <Characters>4487</Characters>
  <Application>Microsoft Office Word</Application>
  <DocSecurity>0</DocSecurity>
  <Lines>37</Lines>
  <Paragraphs>10</Paragraphs>
  <ScaleCrop>false</ScaleCrop>
  <Company/>
  <LinksUpToDate>false</LinksUpToDate>
  <CharactersWithSpaces>5264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Фаизовы</dc:creator>
  <cp:lastModifiedBy>Сергей Демин</cp:lastModifiedBy>
  <cp:revision>2</cp:revision>
  <dcterms:created xsi:type="dcterms:W3CDTF">2025-06-15T05:19:00Z</dcterms:created>
  <dcterms:modified xsi:type="dcterms:W3CDTF">2025-06-15T15:55:00Z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0A97E834C3FF42A6948B56CCF3C4ADB0_12</vt:lpwstr>
  </property>
</Properties>
</file>