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0E2" w:rsidRPr="003E00E2" w:rsidRDefault="003E00E2" w:rsidP="003E00E2">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3E00E2">
        <w:rPr>
          <w:rFonts w:ascii="Trebuchet MS" w:eastAsia="Times New Roman" w:hAnsi="Trebuchet MS" w:cs="Times New Roman"/>
          <w:b/>
          <w:bCs/>
          <w:color w:val="601802"/>
          <w:sz w:val="29"/>
          <w:szCs w:val="29"/>
          <w:lang w:eastAsia="ru-RU"/>
        </w:rPr>
        <w:t>Коммуникативные игры от 3 до 5 лет</w:t>
      </w:r>
    </w:p>
    <w:p w:rsidR="003E00E2" w:rsidRPr="003E00E2" w:rsidRDefault="003E00E2" w:rsidP="003E00E2">
      <w:pPr>
        <w:spacing w:after="0" w:line="240" w:lineRule="auto"/>
        <w:rPr>
          <w:rFonts w:ascii="Times New Roman" w:eastAsia="Times New Roman" w:hAnsi="Times New Roman" w:cs="Times New Roman"/>
          <w:sz w:val="24"/>
          <w:szCs w:val="24"/>
          <w:lang w:eastAsia="ru-RU"/>
        </w:rPr>
      </w:pPr>
      <w:r w:rsidRPr="003E00E2">
        <w:rPr>
          <w:rFonts w:ascii="Arial" w:eastAsia="Times New Roman" w:hAnsi="Arial" w:cs="Arial"/>
          <w:i/>
          <w:iCs/>
          <w:color w:val="000000"/>
          <w:sz w:val="23"/>
          <w:szCs w:val="23"/>
          <w:bdr w:val="none" w:sz="0" w:space="0" w:color="auto" w:frame="1"/>
          <w:shd w:val="clear" w:color="auto" w:fill="FFFFFF"/>
          <w:lang w:eastAsia="ru-RU"/>
        </w:rPr>
        <w:t>Охота на тигров</w:t>
      </w:r>
      <w:r w:rsidRPr="003E00E2">
        <w:rPr>
          <w:rFonts w:ascii="Arial" w:eastAsia="Times New Roman" w:hAnsi="Arial" w:cs="Arial"/>
          <w:i/>
          <w:iCs/>
          <w:color w:val="000000"/>
          <w:sz w:val="23"/>
          <w:szCs w:val="23"/>
          <w:bdr w:val="none" w:sz="0" w:space="0" w:color="auto" w:frame="1"/>
          <w:shd w:val="clear" w:color="auto" w:fill="FFFFFF"/>
          <w:lang w:eastAsia="ru-RU"/>
        </w:rPr>
        <w:br/>
      </w:r>
      <w:bookmarkStart w:id="0" w:name="_GoBack"/>
      <w:bookmarkEnd w:id="0"/>
      <w:r w:rsidRPr="003E00E2">
        <w:rPr>
          <w:rFonts w:ascii="Arial" w:eastAsia="Times New Roman" w:hAnsi="Arial" w:cs="Arial"/>
          <w:b/>
          <w:bCs/>
          <w:color w:val="000000"/>
          <w:sz w:val="23"/>
          <w:szCs w:val="23"/>
          <w:bdr w:val="none" w:sz="0" w:space="0" w:color="auto" w:frame="1"/>
          <w:shd w:val="clear" w:color="auto" w:fill="FFFFFF"/>
          <w:lang w:eastAsia="ru-RU"/>
        </w:rPr>
        <w:t>Цель</w:t>
      </w:r>
      <w:r w:rsidRPr="003E00E2">
        <w:rPr>
          <w:rFonts w:ascii="Arial" w:eastAsia="Times New Roman" w:hAnsi="Arial" w:cs="Arial"/>
          <w:color w:val="000000"/>
          <w:sz w:val="23"/>
          <w:szCs w:val="23"/>
          <w:shd w:val="clear" w:color="auto" w:fill="FFFFFF"/>
          <w:lang w:eastAsia="ru-RU"/>
        </w:rPr>
        <w:t>: развитие коммуникативных навыков.</w:t>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Возраст:</w:t>
      </w:r>
      <w:r w:rsidRPr="003E00E2">
        <w:rPr>
          <w:rFonts w:ascii="Arial" w:eastAsia="Times New Roman" w:hAnsi="Arial" w:cs="Arial"/>
          <w:color w:val="000000"/>
          <w:sz w:val="23"/>
          <w:szCs w:val="23"/>
          <w:shd w:val="clear" w:color="auto" w:fill="FFFFFF"/>
          <w:lang w:eastAsia="ru-RU"/>
        </w:rPr>
        <w:t> 4-5 лет.</w:t>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Количество играющих</w:t>
      </w:r>
      <w:r w:rsidRPr="003E00E2">
        <w:rPr>
          <w:rFonts w:ascii="Arial" w:eastAsia="Times New Roman" w:hAnsi="Arial" w:cs="Arial"/>
          <w:color w:val="000000"/>
          <w:sz w:val="23"/>
          <w:szCs w:val="23"/>
          <w:shd w:val="clear" w:color="auto" w:fill="FFFFFF"/>
          <w:lang w:eastAsia="ru-RU"/>
        </w:rPr>
        <w:t>: не менее 4 человек.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Необходимые приспособления: маленькая игрушка (тигр).</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дети встают в круг, водящий отворачивается к стене, громко считает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делают точно так же. Водящий должен найти тигра. Если он угадал, то водящим становится тот, у кого была игрушка.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Можно потренировать детей в умении сдерживать эмоции, не проявлять их внешне. Это достаточно трудно для детей-дошкольников.</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Зеркала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наблюдательности и коммуникативных навыков.</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4-5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Количество играющих: группа детей.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выбирается ведущий. Он становится в центре, дети обступают его полукругом. Ведущий может показывать любые движения, играющие должны повторить их. Если ребенок ошибается, он выбывает. Победивший ребенок становится ведущим.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Комментарий: необходимо напомнить детям, что они — «зеркало» ведущего, т. е. должны выполнять движения той же рукой (ногой), что и он.</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ПЕРЕДАЙ МЯЧ</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Снять излишнюю двигательную активность.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 кругу, сидя на стульях или стоя, играющие стараются как можно быстрее передать соседу мяч, не уронив его. Можно в максимально быстром темпе бросать мяч или передавать его, повернувшись спиной в круг и убрав руки за спину. Усложнить упражнение можно, предложив детям играть с закрытыми глазами или одновременно с несколькими мячами.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ЗЕВАКА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произвольное внимание, быстроту реакции, формировать умение управлять своим телом и выполнять инструкции.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Все играющие идут по кругу, держась за руки. По сигналу ведущего (звук колокольчика, погремушки, хлопок руками, какое-нибудь слово) останавливаются, хлопают четыре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 определенное (оговоренное заранее) слово песни.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Дотронься...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навыков общения, умения просить, снятие телесных зажимов.</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4-5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Количество играющих: 6-8 человек.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Необходимые приспособления: игрушки.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дети становятся в круг, в центр складывают игрушки. Ведущий произносит: «Дотронься до ... (глаза, колеса, правой ноги, хвоста и т. д.)». Кто не нашел необходимого предмета, водит.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 xml:space="preserve">Комментарий: игрушек должно быть меньше, чем детей. Если у детей коммуникативные навыки развиты плохо, на начальных этапах игры могут развиваться конфликты. Но в дальнейшем, при систематическом проведении бесед и обсуждении проблемных ситуаций с нравственным содержанием с включением этой и подобных игр, дети научатся делиться, </w:t>
      </w:r>
      <w:r w:rsidRPr="003E00E2">
        <w:rPr>
          <w:rFonts w:ascii="Arial" w:eastAsia="Times New Roman" w:hAnsi="Arial" w:cs="Arial"/>
          <w:color w:val="000000"/>
          <w:sz w:val="23"/>
          <w:szCs w:val="23"/>
          <w:shd w:val="clear" w:color="auto" w:fill="FFFFFF"/>
          <w:lang w:eastAsia="ru-RU"/>
        </w:rPr>
        <w:lastRenderedPageBreak/>
        <w:t>находить общий язык.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Ау!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(авторы — О. Хухлаев. О. Хухлаева)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интереса к сверстникам, слухового восприятия.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3-4 года.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Количество играющих: 5-6 человек.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один ребенок стоит спиной ко всем остальным, он потерялся в лесу. Кто-то из детей кричит ему: «Ау!» — и «потерявшийся» должен угадать, кто его звал.</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Комментарий: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КОГО УКУСИЛ КОМАРИК?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способствовать развитию взаимопонимания между детьми.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садятся в круг. Ведущий проходит по внешней стороне круга, гладит детей по спинам, а одного из них незаметно от других тихонько щиплет — «кусает комариком». Ребенок, которого «укусил комарик», должен напрячь спинку и плечи. Остальные внимательно разглядывают друг друга и угадывают, «кого укусил комарик».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ДВЕ ИГРУШКИ — ПОМЕНЯЕМСЯ МЕСТАМИ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моторной ловкости, внимания, координации движений, сотрудничества.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дети становятся в круг, а ведущий одновременно бросает игрушки двум игрокам, которые должны быстро поменяться местами.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Комментарий: игра проводится в достаточно высоком темпе, чтобы увеличить ее интенсивность и сложность. Тем более что детям дошкольного возраста еще достаточно трудно выполнять действия разной направленности (как в данной игре — поймать игрушку, увидеть того, кому досталась вторая и поменяться с ним местами).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РАЗДУВАЙСЯ, ПУЗЫРЬ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чувства сплоченности, развитие внимания.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дети стоят в кругу очень тесно — это «сдутый пузырь». Потом они его надувают: дуют в кулачки, поставленные один на другой, как в дудочку. После каждого выдоха делают шаг назад — «пузырь» увеличивается, сделав несколько вдохов, все берутся за руки и идут по кругу, приговаривая: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Раздувайся, пузырь, раздувайся большой, Оставайся такой, да не лопайся!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Получается большой круг. Затем воспитатель (или кто-то из детей, выбранный ведущим) говорит: «Хлоп!» — «пузырь» лопается, все сбегаются к центру («пузырь» сдулся) или разбегаются по комнате (разлетелись пузырьки).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СЛУШАЙ КОМАНДУ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внимание, произвольность поведения.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(например: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и хорошо слушать, и выполнять задание.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Игра поможет воспитателю сменить ритм действий расшалившихся ребят, а детям – успокоиться и без труда переключиться на другой, более спокойный вид деятельности.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Ласковое имя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умение вступать в контакт, оказывать внимание сверстникам.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 xml:space="preserve">Дети стоят в кругу, передают друг другу эстафету (цветок, “волшебную палочку”). При этом </w:t>
      </w:r>
      <w:r w:rsidRPr="003E00E2">
        <w:rPr>
          <w:rFonts w:ascii="Arial" w:eastAsia="Times New Roman" w:hAnsi="Arial" w:cs="Arial"/>
          <w:color w:val="000000"/>
          <w:sz w:val="23"/>
          <w:szCs w:val="23"/>
          <w:shd w:val="clear" w:color="auto" w:fill="FFFFFF"/>
          <w:lang w:eastAsia="ru-RU"/>
        </w:rPr>
        <w:lastRenderedPageBreak/>
        <w:t>называют друг друга ласковым именем (например, Танюша, Алёнушка, Димуля и т.д.) Воспитатель обращает внимание детей на ласковую интонацию.</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Эхо</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учить детей быть открытыми для работы с другими, подчиняться общему ритму движений.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отвечают на звуки ведущего дружным эхо. Например, на хлопок воспитателя участники группы отвечают дружными хлопками. Ведущий может подавать другие сигналы: серию хлопков в определённом ритме, постукивание по столу, стене, коленям, притопывание и т.д. Упражнение может выполняться в подгруппе (4—5 человек) или со всей группой детей. При выполнении небольшими подгруппами одна подгруппа оценивает слаженность действий другой.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Встань на кого посмотрю</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воспитание чувств партнера (общение через взгляд) .</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ведущий смотрит на одного из детей. Ребенок, поймав взгляд, встает. После этого, предлагают ему сесть.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Кто к нам в гости пришел?</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игры: учить детей переключать свое внимание с себя на окружающих, брать на себя роль и действовать в соответствии с ней.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от 3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игры. В начале игры ведущий объясняет детям, что сейчас они будут встречать гостей. Задача детей - угадать, кто именно пришел к ним в гости. Из числа детей ведущий выбирает игроков, каждому из которых дает определенное задание - изобразить животное. Делать это можно посредством жестов, мимики, звукоподражаний. (Игрок, изображающий собаку, может "помахивать хвостиком"- махать сзади рукой и лаять и т.д.). Игроки, изображающие животных, выходят к детям-зрителям по очереди. Зрители должны догадаться, кто именно пришел к ним в гости, приветливо встретить каждого гостя и усадить его рядом.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Сапожок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у детей собранность, самостоятельность, воспитывать внимание к окружающим, умение считаться с ними.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4 – 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игры. В начале игры дети выстраиваются в линию на стартовой черте. Ведущий предлагает совершить небольшое путешествие. Дети повторяют за ним движения, одновременно произнося слова: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Наши ножки, наши ножки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Побежали по дорожке. (дети бегут по направлению к финишу)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А бежали мы лесочком,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Прыгали через пенечки. (дети выполняют четыре прыжка вперед)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Прыг-скок! Прыг - скок!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Потеряли сапожок! (дети садятся на корточки и, приставив ладонь ко лбу, смотрят вправо и влево, ища "потерянный сапожок"). После этого ведущий говорит: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"Нашли сапожки!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Бегите домой!". Дети бегут к стартовой черте, игра повторяется.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Проверка знаний.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знакомить детей с повадками домашнего животного, учить чувствовать его потребности, сопереживать ему.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4-5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игры. Ведущий спрашивает ребенка, что делает кошка, если она довольна (мурлычет), и что, если недовольна (выгибает спину, шипит). Ведущий рассказывает про кошку. Задача ребенка - догадаться, в какие моменты кошка будет радоваться (мурлыкать), а в какие - сердиться (выгибать спину и шипеть).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lastRenderedPageBreak/>
        <w:br/>
      </w:r>
      <w:r w:rsidRPr="003E00E2">
        <w:rPr>
          <w:rFonts w:ascii="Arial" w:eastAsia="Times New Roman" w:hAnsi="Arial" w:cs="Arial"/>
          <w:color w:val="000000"/>
          <w:sz w:val="23"/>
          <w:szCs w:val="23"/>
          <w:shd w:val="clear" w:color="auto" w:fill="FFFFFF"/>
          <w:lang w:eastAsia="ru-RU"/>
        </w:rPr>
        <w:t>Жила-была кошка Мурка. Она очень любила умываться язычком (дети изображают "добрую кошечку") и пить молоко из блюдечка ("добрая кошечка"). Однажды кошка Мурка вышла из дома, чтобы погулять. День был солнечный, и Мурке захотелось поваляться на травке ("добрая кошечка"). И вдруг начался сильный дождь, и Мурка намокла ("сердитая кошечка"). Мурка побежала домой, но дождь лил все сильнее и сильнее, и кошка вбежала в небольшой домик, стоящий во дворе. А в этом домике жил пес Шарик, он стал лаять на Мурку. Как вы думаете, что сделала Мурка ("сердитая кошечка")? Мурка испугалась и бросилась бежать.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Добежав до своего дома, Мурка поцарапалась в дверь, и ее тут же впустили ("добрая кошечка"). Мурка согрелась и попила молока из блюдца. Как вы думаете, что сделала Мурка?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Покажите ("добрая кошечка").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Добрые эльфы</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4-5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Воспитатель садится на ковёр, рассаживая детей вокруг себя.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Воспитатель. Когда-то давным-давно люди, борясь за выживание, вынуждены были работать и днём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полные сил, с удвоенной энергией брались за работу.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Назови себя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учить представлять себя коллективу сверстников.</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3-5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ребёнку предлагают представить себя, назвав своё имя так, как ему больше нравится, как называют дома или как он хотел бы, чтобы его называли в группе.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Магазин</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умение излагать свои мысли точно и лаконично</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4-5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Один ребёнок – «продавец», остальные дети – «покупатели». На прилавке «магазина» разложены различные предметы. Покупатель не показывает предмет, который хочет купить, а описывает его или рассказывает, для чего он может пригодиться, что из него можно сделать.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Продавец должен понять, какой именно товар нужен покупателю.</w:t>
      </w:r>
      <w:r w:rsidRPr="003E00E2">
        <w:rPr>
          <w:rFonts w:ascii="Arial" w:eastAsia="Times New Roman" w:hAnsi="Arial" w:cs="Arial"/>
          <w:color w:val="000000"/>
          <w:sz w:val="23"/>
          <w:szCs w:val="23"/>
          <w:lang w:eastAsia="ru-RU"/>
        </w:rPr>
        <w:br/>
      </w:r>
    </w:p>
    <w:p w:rsidR="003E00E2" w:rsidRPr="003E00E2" w:rsidRDefault="003E00E2" w:rsidP="003E00E2">
      <w:pPr>
        <w:shd w:val="clear" w:color="auto" w:fill="FFFFFF"/>
        <w:spacing w:after="0" w:line="240" w:lineRule="auto"/>
        <w:jc w:val="both"/>
        <w:rPr>
          <w:rFonts w:ascii="Arial" w:eastAsia="Times New Roman" w:hAnsi="Arial" w:cs="Arial"/>
          <w:color w:val="0000FF"/>
          <w:sz w:val="20"/>
          <w:szCs w:val="20"/>
          <w:u w:val="single"/>
          <w:lang w:eastAsia="ru-RU"/>
        </w:rPr>
      </w:pPr>
      <w:r w:rsidRPr="003E00E2">
        <w:rPr>
          <w:rFonts w:ascii="Arial" w:eastAsia="Times New Roman" w:hAnsi="Arial" w:cs="Arial"/>
          <w:color w:val="3D3F43"/>
          <w:sz w:val="20"/>
          <w:szCs w:val="20"/>
          <w:lang w:eastAsia="ru-RU"/>
        </w:rPr>
        <w:fldChar w:fldCharType="begin"/>
      </w:r>
      <w:r w:rsidRPr="003E00E2">
        <w:rPr>
          <w:rFonts w:ascii="Arial" w:eastAsia="Times New Roman" w:hAnsi="Arial" w:cs="Arial"/>
          <w:color w:val="3D3F43"/>
          <w:sz w:val="20"/>
          <w:szCs w:val="20"/>
          <w:lang w:eastAsia="ru-RU"/>
        </w:rPr>
        <w:instrText xml:space="preserve"> HYPERLINK "https://yandex.ru/an/count/Wi0ejI_zOoVX2Lce0fKL0DEcbYOQbKgbKga4mGHzFfSxUxRVkVE6Er-_u_M6ErpfdJkXJplgZ3wX-DEMHgVHEngDJfrs3WrSjFXvsZyzFo70S3v1pC21P7NnevHaLVevCbAQvlRzVDfGsov1P8Hq7GfXbr2Y1faWySppAHHtIkkdNLDb21NHg8kCYAnL8QKYAeaRLXf8LgKYeHhr31n8rYGID8oCW4Wi8Or8iY8f2GsDi6731fYooO5CwNeuGkaFWDgB4O0t33gEr2LfVLXgIOwGwMn560EUkKggNA4riFqhGDl0rgy0RGFRk0Aq3MpF2j1-_KUI8JoU7dyKa5rW437dQw9CG5w7hImNSheY05d4OYAn2TGC3Zgc1lYI8ZrGmGCqa6HGUHwG8itWO3aGSfNtnoJbYDQDru4cWLA1J5XOi9jzg0k_0e027uPyMMBZ7V9FMMj7o6kBareDUtFjRubMmzO1dMdNQ_GDvIiZTsrnZN0qN2RDLcTB1enY5WGnR63h5y0smnVJ0tPHPugDMwemQ3NuQ8JqSgFYOyx2rZDXzHbo0d10PhRqrLCcswmGeuE0m2r4MvC3e62w6XGmifO8jpVNr1jgSeUQkunPoHSha8JmXxrPNEG7wwGD-L-Tj27VgvCsv7CJ8EBaxrvAoihNEW2dv6Uzb9GLffc58BFCeL7NTHrBc-aVFyH-q8sUIqaSlTlGMLz7U8JipSm-NwOFsz8ysIE9VCBwCUt11zGTmcdzrqOJhSSoBasq7ikyDaUFLFFPvTmMo-jUht2l2PF2AaQs6a39NAbKAgyF5CcmbrpbHzEYJpam8pSA6_ma1y7tR5om8e002Q0QR2g1XwNjNphcZYbfZmcM3yYGjMlx4Kr_xIA7-ZuBWO_VDQkiRPTtUFsZwn2GHkTmKpszE4CDJ9c17GDdkBpZpLxb8zYG0G00~2?stat-id=25&amp;test-tag=109401406963729&amp;banner-sizes=eyI3MjA1NzYxMDA5OTE3ODc3MyI6Ijg0NXg0MTAifQ%3D%3D&amp;actual-format=10&amp;pcodever=1026247&amp;banner-test-tags=eyI3MjA1NzYxMDA5OTE3ODc3MyI6IjI4MTQ3OTI3MTkzMTk1MyJ9&amp;constructor-rendered-assets=eyI3MjA1NzYxMDA5OTE3ODc3MyI6MjEwNTk5N30&amp;rendered-direct-assets=eyI3MjA1NzYxMDA5OTE3ODc3MyI6MTA2NTE0OX0&amp;width=845&amp;height=410&amp;pcode-active-testids=1018246%2C0%2C23&amp;subDesignId=1000870003" \t "_blank" </w:instrText>
      </w:r>
      <w:r w:rsidRPr="003E00E2">
        <w:rPr>
          <w:rFonts w:ascii="Arial" w:eastAsia="Times New Roman" w:hAnsi="Arial" w:cs="Arial"/>
          <w:color w:val="3D3F43"/>
          <w:sz w:val="20"/>
          <w:szCs w:val="20"/>
          <w:lang w:eastAsia="ru-RU"/>
        </w:rPr>
        <w:fldChar w:fldCharType="separate"/>
      </w:r>
    </w:p>
    <w:p w:rsidR="003E00E2" w:rsidRPr="003E00E2" w:rsidRDefault="003E00E2" w:rsidP="003E00E2">
      <w:pPr>
        <w:shd w:val="clear" w:color="auto" w:fill="FFFFFF"/>
        <w:spacing w:after="0" w:line="240" w:lineRule="auto"/>
        <w:jc w:val="both"/>
        <w:rPr>
          <w:rFonts w:ascii="Times New Roman" w:eastAsia="Times New Roman" w:hAnsi="Times New Roman" w:cs="Times New Roman"/>
          <w:sz w:val="24"/>
          <w:szCs w:val="24"/>
          <w:lang w:eastAsia="ru-RU"/>
        </w:rPr>
      </w:pPr>
      <w:r w:rsidRPr="003E00E2">
        <w:rPr>
          <w:rFonts w:ascii="Arial" w:eastAsia="Times New Roman" w:hAnsi="Arial" w:cs="Arial"/>
          <w:noProof/>
          <w:color w:val="0000FF"/>
          <w:sz w:val="20"/>
          <w:szCs w:val="20"/>
          <w:lang w:eastAsia="ru-RU"/>
        </w:rPr>
        <w:lastRenderedPageBreak/>
        <w:drawing>
          <wp:inline distT="0" distB="0" distL="0" distR="0" wp14:anchorId="15B7107D" wp14:editId="35E40A2E">
            <wp:extent cx="4286250" cy="4286250"/>
            <wp:effectExtent l="0" t="0" r="0" b="0"/>
            <wp:docPr id="1" name="Рисунок 1" descr="https://avatars.mds.yandex.net/get-direct/4219223/v11i-vLKkDXIDDjobZjg1Q/x450">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direct/4219223/v11i-vLKkDXIDDjobZjg1Q/x450">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rsidR="003E00E2" w:rsidRPr="003E00E2" w:rsidRDefault="003E00E2" w:rsidP="003E00E2">
      <w:pPr>
        <w:shd w:val="clear" w:color="auto" w:fill="FFFFFF"/>
        <w:spacing w:after="0" w:line="240" w:lineRule="auto"/>
        <w:jc w:val="both"/>
        <w:rPr>
          <w:rFonts w:ascii="Arial" w:eastAsia="Times New Roman" w:hAnsi="Arial" w:cs="Arial"/>
          <w:color w:val="3D3F43"/>
          <w:sz w:val="20"/>
          <w:szCs w:val="20"/>
          <w:lang w:eastAsia="ru-RU"/>
        </w:rPr>
      </w:pPr>
      <w:r w:rsidRPr="003E00E2">
        <w:rPr>
          <w:rFonts w:ascii="Arial" w:eastAsia="Times New Roman" w:hAnsi="Arial" w:cs="Arial"/>
          <w:color w:val="3D3F43"/>
          <w:sz w:val="20"/>
          <w:szCs w:val="20"/>
          <w:lang w:eastAsia="ru-RU"/>
        </w:rPr>
        <w:fldChar w:fldCharType="end"/>
      </w:r>
    </w:p>
    <w:p w:rsidR="003E00E2" w:rsidRPr="003E00E2" w:rsidRDefault="003E00E2" w:rsidP="003E00E2">
      <w:pPr>
        <w:shd w:val="clear" w:color="auto" w:fill="FFFFFF"/>
        <w:spacing w:after="0" w:line="240" w:lineRule="auto"/>
        <w:ind w:right="90"/>
        <w:jc w:val="both"/>
        <w:rPr>
          <w:rFonts w:ascii="Times New Roman" w:eastAsia="Times New Roman" w:hAnsi="Times New Roman" w:cs="Times New Roman"/>
          <w:color w:val="0000FF"/>
          <w:sz w:val="18"/>
          <w:szCs w:val="18"/>
          <w:u w:val="single"/>
          <w:lang w:eastAsia="ru-RU"/>
        </w:rPr>
      </w:pPr>
      <w:r w:rsidRPr="003E00E2">
        <w:rPr>
          <w:rFonts w:ascii="Arial" w:eastAsia="Times New Roman" w:hAnsi="Arial" w:cs="Arial"/>
          <w:color w:val="3D3F43"/>
          <w:sz w:val="18"/>
          <w:szCs w:val="18"/>
          <w:lang w:eastAsia="ru-RU"/>
        </w:rPr>
        <w:fldChar w:fldCharType="begin"/>
      </w:r>
      <w:r w:rsidRPr="003E00E2">
        <w:rPr>
          <w:rFonts w:ascii="Arial" w:eastAsia="Times New Roman" w:hAnsi="Arial" w:cs="Arial"/>
          <w:color w:val="3D3F43"/>
          <w:sz w:val="18"/>
          <w:szCs w:val="18"/>
          <w:lang w:eastAsia="ru-RU"/>
        </w:rPr>
        <w:instrText xml:space="preserve"> HYPERLINK "https://yandex.ru/an/count/Wi0ejI_zOoVX2Lce0fKL0DEcbYOQbKgbKga4mGHzFfSxUxRVkVE6Er-_u_M6ErpfdJkXJplgZ3wX-DEMHgVHEngDJfrs3WrSjFXvsZyzFo70S3v1pC21P7NnevHaLVevCbAQvlRzVDfGsov1P8Hq7GfXbr2Y1faWySppAHHtIkkdNLDb21NHg8kCYAnL8QKYAeaRLXf8LgKYeHhr31n8rYGID8oCW4Wi8Or8iY8f2GsDi6731fYooO5CwNeuGkaFWDgB4O0t33gEr2LfVLXgIOwGwMn560EUkKggNA4riFqhGDl0rgy0RGFRk0Aq3MpF2j1-_KUI8JoU7dyKa5rW437dQw9CG5w7hImNSheY05d4OYAn2TGC3Zgc1lYI8ZrGmGCqa6HGUHwG8itWO3aGSfNtnoJbYDQDru4cWLA1J5XOi9jzg0k_0e027uPyMMBZ7V9FMMj7o6kBareDUtFjRubMmzO1dMdNQ_GDvIiZTsrnZN0qN2RDLcTB1enY5WGnR63h5y0smnVJ0tPHPugDMwemQ3NuQ8JqSgFYOyx2rZDXzHbo0d10PhRqrLCcswmGeuE0m2r4MvC3e62w6XGmifO8jpVNr1jgSeUQkunPoHSha8JmXxrPNEG7wwGD-L-Tj27VgvCsv7CJ8EBaxrvAoihNEW2dv6Uzb9GLffc58BFCeL7NTHrBc-aVFyH-q8sUIqaSlTlGMLz7U8JipSm-NwOFsz8ysIE9VCBwCUt11zGTmcdzrqOJhSSoBasq7ikyDaUFLFFPvTmMo-jUht2l2PF2AaQs6a39NAbKAgyF5CcmbrpbHzEYJpam8pSA6_ma1y7tR5om8e002Q0QR2g1XwNjNphcZYbfZmcM3yYGjMlx4Kr_xIA7-ZuBWO_VDQkiRPTtUFsZwn2GHkTmKpszE4CDJ9c17GDdkBpZpLxb8zYG0G00~2?stat-id=25&amp;test-tag=109401406963729&amp;banner-sizes=eyI3MjA1NzYxMDA5OTE3ODc3MyI6Ijg0NXg0MTAifQ%3D%3D&amp;actual-format=10&amp;pcodever=1026247&amp;banner-test-tags=eyI3MjA1NzYxMDA5OTE3ODc3MyI6IjI4MTQ3OTI3MTkzMTk1MyJ9&amp;constructor-rendered-assets=eyI3MjA1NzYxMDA5OTE3ODc3MyI6MjEwNTk5N30&amp;rendered-direct-assets=eyI3MjA1NzYxMDA5OTE3ODc3MyI6MTA2NTE0OX0&amp;width=845&amp;height=410&amp;pcode-active-testids=1018246%2C0%2C23&amp;subDesignId=1000870003" \t "_blank" </w:instrText>
      </w:r>
      <w:r w:rsidRPr="003E00E2">
        <w:rPr>
          <w:rFonts w:ascii="Arial" w:eastAsia="Times New Roman" w:hAnsi="Arial" w:cs="Arial"/>
          <w:color w:val="3D3F43"/>
          <w:sz w:val="18"/>
          <w:szCs w:val="18"/>
          <w:lang w:eastAsia="ru-RU"/>
        </w:rPr>
        <w:fldChar w:fldCharType="separate"/>
      </w:r>
      <w:r w:rsidRPr="003E00E2">
        <w:rPr>
          <w:rFonts w:ascii="Arial" w:eastAsia="Times New Roman" w:hAnsi="Arial" w:cs="Arial"/>
          <w:noProof/>
          <w:color w:val="0000FF"/>
          <w:sz w:val="18"/>
          <w:szCs w:val="18"/>
          <w:lang w:eastAsia="ru-RU"/>
        </w:rPr>
        <w:drawing>
          <wp:inline distT="0" distB="0" distL="0" distR="0" wp14:anchorId="2B005A63" wp14:editId="53EA5720">
            <wp:extent cx="304800" cy="304800"/>
            <wp:effectExtent l="0" t="0" r="0" b="0"/>
            <wp:docPr id="2" name="Рисунок 2" descr="https://favicon.yandex.net/favicon/litres.ru?size=32&amp;stub=2">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avicon.yandex.net/favicon/litres.ru?size=32&amp;stub=2">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3E00E2" w:rsidRPr="003E00E2" w:rsidRDefault="003E00E2" w:rsidP="003E00E2">
      <w:pPr>
        <w:shd w:val="clear" w:color="auto" w:fill="FFFFFF"/>
        <w:spacing w:after="0" w:line="240" w:lineRule="auto"/>
        <w:ind w:right="90"/>
        <w:jc w:val="both"/>
        <w:rPr>
          <w:rFonts w:ascii="Times New Roman" w:eastAsia="Times New Roman" w:hAnsi="Times New Roman" w:cs="Times New Roman"/>
          <w:sz w:val="24"/>
          <w:szCs w:val="24"/>
          <w:lang w:eastAsia="ru-RU"/>
        </w:rPr>
      </w:pPr>
      <w:r w:rsidRPr="003E00E2">
        <w:rPr>
          <w:rFonts w:ascii="Arial" w:eastAsia="Times New Roman" w:hAnsi="Arial" w:cs="Arial"/>
          <w:color w:val="252729"/>
          <w:sz w:val="20"/>
          <w:szCs w:val="20"/>
          <w:u w:val="single"/>
          <w:lang w:eastAsia="ru-RU"/>
        </w:rPr>
        <w:t>litres.ru</w:t>
      </w:r>
    </w:p>
    <w:p w:rsidR="003E00E2" w:rsidRPr="003E00E2" w:rsidRDefault="003E00E2" w:rsidP="003E00E2">
      <w:pPr>
        <w:shd w:val="clear" w:color="auto" w:fill="FFFFFF"/>
        <w:spacing w:after="0" w:line="240" w:lineRule="auto"/>
        <w:jc w:val="both"/>
        <w:rPr>
          <w:rFonts w:ascii="Arial" w:eastAsia="Times New Roman" w:hAnsi="Arial" w:cs="Arial"/>
          <w:color w:val="3D3F43"/>
          <w:sz w:val="18"/>
          <w:szCs w:val="18"/>
          <w:lang w:eastAsia="ru-RU"/>
        </w:rPr>
      </w:pPr>
      <w:r w:rsidRPr="003E00E2">
        <w:rPr>
          <w:rFonts w:ascii="Arial" w:eastAsia="Times New Roman" w:hAnsi="Arial" w:cs="Arial"/>
          <w:color w:val="3D3F43"/>
          <w:sz w:val="18"/>
          <w:szCs w:val="18"/>
          <w:lang w:eastAsia="ru-RU"/>
        </w:rPr>
        <w:fldChar w:fldCharType="end"/>
      </w:r>
      <w:r w:rsidRPr="003E00E2">
        <w:rPr>
          <w:rFonts w:ascii="Arial" w:eastAsia="Times New Roman" w:hAnsi="Arial" w:cs="Arial"/>
          <w:caps/>
          <w:color w:val="3D3F43"/>
          <w:spacing w:val="18"/>
          <w:sz w:val="12"/>
          <w:szCs w:val="12"/>
          <w:lang w:eastAsia="ru-RU"/>
        </w:rPr>
        <w:t>РЕКЛАМА•16+</w:t>
      </w:r>
    </w:p>
    <w:p w:rsidR="003E00E2" w:rsidRPr="003E00E2" w:rsidRDefault="003E00E2" w:rsidP="003E00E2">
      <w:pPr>
        <w:shd w:val="clear" w:color="auto" w:fill="FFFFFF"/>
        <w:spacing w:after="0" w:line="240" w:lineRule="auto"/>
        <w:jc w:val="both"/>
        <w:rPr>
          <w:rFonts w:ascii="Times New Roman" w:eastAsia="Times New Roman" w:hAnsi="Times New Roman" w:cs="Times New Roman"/>
          <w:color w:val="0000FF"/>
          <w:sz w:val="2"/>
          <w:szCs w:val="2"/>
          <w:u w:val="single"/>
          <w:lang w:eastAsia="ru-RU"/>
        </w:rPr>
      </w:pPr>
      <w:r w:rsidRPr="003E00E2">
        <w:rPr>
          <w:rFonts w:ascii="Arial" w:eastAsia="Times New Roman" w:hAnsi="Arial" w:cs="Arial"/>
          <w:color w:val="3D3F43"/>
          <w:sz w:val="2"/>
          <w:szCs w:val="2"/>
          <w:lang w:eastAsia="ru-RU"/>
        </w:rPr>
        <w:fldChar w:fldCharType="begin"/>
      </w:r>
      <w:r w:rsidRPr="003E00E2">
        <w:rPr>
          <w:rFonts w:ascii="Arial" w:eastAsia="Times New Roman" w:hAnsi="Arial" w:cs="Arial"/>
          <w:color w:val="3D3F43"/>
          <w:sz w:val="2"/>
          <w:szCs w:val="2"/>
          <w:lang w:eastAsia="ru-RU"/>
        </w:rPr>
        <w:instrText xml:space="preserve"> HYPERLINK "https://yandex.ru/an/count/Wi0ejI_zOoVX2Lce0fKL0DEcbYOQbKgbKga4mGHzFfSxUxRVkVE6Er-_u_M6ErpfdJkXJplgZ3wX-DEMHgVHEngDJfrs3WrSjFXvsZyzFo70S3v1pC21P7NnevHaLVevCbAQvlRzVDfGsov1P8Hq7GfXbr2Y1faWySppAHHtIkkdNLDb21NHg8kCYAnL8QKYAeaRLXf8LgKYeHhr31n8rYGID8oCW4Wi8Or8iY8f2GsDi6731fYooO5CwNeuGkaFWDgB4O0t33gEr2LfVLXgIOwGwMn560EUkKggNA4riFqhGDl0rgy0RGFRk0Aq3MpF2j1-_KUI8JoU7dyKa5rW437dQw9CG5w7hImNSheY05d4OYAn2TGC3Zgc1lYI8ZrGmGCqa6HGUHwG8itWO3aGSfNtnoJbYDQDru4cWLA1J5XOi9jzg0k_0e027uPyMMBZ7V9FMMj7o6kBareDUtFjRubMmzO1dMdNQ_GDvIiZTsrnZN0qN2RDLcTB1enY5WGnR63h5y0smnVJ0tPHPugDMwemQ3NuQ8JqSgFYOyx2rZDXzHbo0d10PhRqrLCcswmGeuE0m2r4MvC3e62w6XGmifO8jpVNr1jgSeUQkunPoHSha8JmXxrPNEG7wwGD-L-Tj27VgvCsv7CJ8EBaxrvAoihNEW2dv6Uzb9GLffc58BFCeL7NTHrBc-aVFyH-q8sUIqaSlTlGMLz7U8JipSm-NwOFsz8ysIE9VCBwCUt11zGTmcdzrqOJhSSoBasq7ikyDaUFLFFPvTmMo-jUht2l2PF2AaQs6a39NAbKAgyF5CcmbrpbHzEYJpam8pSA6_ma1y7tR5om8e002Q0QR2g1XwNjNphcZYbfZmcM3yYGjMlx4Kr_xIA7-ZuBWO_VDQkiRPTtUFsZwn2GHkTmKpszE4CDJ9c17GDdkBpZpLxb8zYG0G00~2?stat-id=25&amp;test-tag=109401406963729&amp;banner-sizes=eyI3MjA1NzYxMDA5OTE3ODc3MyI6Ijg0NXg0MTAifQ%3D%3D&amp;actual-format=10&amp;pcodever=1026247&amp;banner-test-tags=eyI3MjA1NzYxMDA5OTE3ODc3MyI6IjI4MTQ3OTI3MTkzMTk1MyJ9&amp;constructor-rendered-assets=eyI3MjA1NzYxMDA5OTE3ODc3MyI6MjEwNTk5N30&amp;rendered-direct-assets=eyI3MjA1NzYxMDA5OTE3ODc3MyI6MTA2NTE0OX0&amp;width=845&amp;height=410&amp;pcode-active-testids=1018246%2C0%2C23&amp;subDesignId=1000870003" \t "_blank" </w:instrText>
      </w:r>
      <w:r w:rsidRPr="003E00E2">
        <w:rPr>
          <w:rFonts w:ascii="Arial" w:eastAsia="Times New Roman" w:hAnsi="Arial" w:cs="Arial"/>
          <w:color w:val="3D3F43"/>
          <w:sz w:val="2"/>
          <w:szCs w:val="2"/>
          <w:lang w:eastAsia="ru-RU"/>
        </w:rPr>
        <w:fldChar w:fldCharType="separate"/>
      </w:r>
    </w:p>
    <w:p w:rsidR="003E00E2" w:rsidRPr="003E00E2" w:rsidRDefault="003E00E2" w:rsidP="003E00E2">
      <w:pPr>
        <w:shd w:val="clear" w:color="auto" w:fill="FFFFFF"/>
        <w:spacing w:after="0" w:line="405" w:lineRule="atLeast"/>
        <w:jc w:val="both"/>
        <w:rPr>
          <w:rFonts w:ascii="Times New Roman" w:eastAsia="Times New Roman" w:hAnsi="Times New Roman" w:cs="Times New Roman"/>
          <w:b/>
          <w:bCs/>
          <w:color w:val="252729"/>
          <w:sz w:val="36"/>
          <w:szCs w:val="36"/>
          <w:lang w:eastAsia="ru-RU"/>
        </w:rPr>
      </w:pPr>
      <w:r w:rsidRPr="003E00E2">
        <w:rPr>
          <w:rFonts w:ascii="Arial" w:eastAsia="Times New Roman" w:hAnsi="Arial" w:cs="Arial"/>
          <w:b/>
          <w:bCs/>
          <w:color w:val="252729"/>
          <w:sz w:val="36"/>
          <w:szCs w:val="36"/>
          <w:u w:val="single"/>
          <w:lang w:eastAsia="ru-RU"/>
        </w:rPr>
        <w:t>Серж Винтеркей «Антидемон. Книга 12»</w:t>
      </w:r>
    </w:p>
    <w:p w:rsidR="003E00E2" w:rsidRPr="003E00E2" w:rsidRDefault="003E00E2" w:rsidP="003E00E2">
      <w:pPr>
        <w:shd w:val="clear" w:color="auto" w:fill="FFFFFF"/>
        <w:spacing w:after="0" w:line="240" w:lineRule="auto"/>
        <w:jc w:val="both"/>
        <w:rPr>
          <w:rFonts w:ascii="Arial" w:eastAsia="Times New Roman" w:hAnsi="Arial" w:cs="Arial"/>
          <w:color w:val="3D3F43"/>
          <w:sz w:val="2"/>
          <w:szCs w:val="2"/>
          <w:lang w:eastAsia="ru-RU"/>
        </w:rPr>
      </w:pPr>
      <w:r w:rsidRPr="003E00E2">
        <w:rPr>
          <w:rFonts w:ascii="Arial" w:eastAsia="Times New Roman" w:hAnsi="Arial" w:cs="Arial"/>
          <w:color w:val="3D3F43"/>
          <w:sz w:val="2"/>
          <w:szCs w:val="2"/>
          <w:lang w:eastAsia="ru-RU"/>
        </w:rPr>
        <w:fldChar w:fldCharType="end"/>
      </w:r>
    </w:p>
    <w:p w:rsidR="003E00E2" w:rsidRPr="003E00E2" w:rsidRDefault="003E00E2" w:rsidP="003E00E2">
      <w:pPr>
        <w:shd w:val="clear" w:color="auto" w:fill="FFFFFF"/>
        <w:spacing w:after="0" w:line="240" w:lineRule="auto"/>
        <w:jc w:val="both"/>
        <w:rPr>
          <w:rFonts w:ascii="Arial" w:eastAsia="Times New Roman" w:hAnsi="Arial" w:cs="Arial"/>
          <w:color w:val="3D3F43"/>
          <w:sz w:val="20"/>
          <w:szCs w:val="20"/>
          <w:lang w:eastAsia="ru-RU"/>
        </w:rPr>
      </w:pPr>
      <w:r w:rsidRPr="003E00E2">
        <w:rPr>
          <w:rFonts w:ascii="Arial" w:eastAsia="Times New Roman" w:hAnsi="Arial" w:cs="Arial"/>
          <w:color w:val="3D3F43"/>
          <w:sz w:val="24"/>
          <w:szCs w:val="24"/>
          <w:lang w:eastAsia="ru-RU"/>
        </w:rPr>
        <w:t>4,4</w:t>
      </w:r>
    </w:p>
    <w:p w:rsidR="003E00E2" w:rsidRPr="003E00E2" w:rsidRDefault="003E00E2" w:rsidP="003E00E2">
      <w:pPr>
        <w:shd w:val="clear" w:color="auto" w:fill="FFFFFF"/>
        <w:spacing w:after="0" w:line="240" w:lineRule="auto"/>
        <w:jc w:val="both"/>
        <w:rPr>
          <w:rFonts w:ascii="Arial" w:eastAsia="Times New Roman" w:hAnsi="Arial" w:cs="Arial"/>
          <w:color w:val="3D3F43"/>
          <w:sz w:val="20"/>
          <w:szCs w:val="20"/>
          <w:lang w:eastAsia="ru-RU"/>
        </w:rPr>
      </w:pPr>
      <w:r w:rsidRPr="003E00E2">
        <w:rPr>
          <w:rFonts w:ascii="Arial" w:eastAsia="Times New Roman" w:hAnsi="Arial" w:cs="Arial"/>
          <w:color w:val="3D3F43"/>
          <w:sz w:val="21"/>
          <w:szCs w:val="21"/>
          <w:lang w:eastAsia="ru-RU"/>
        </w:rPr>
        <w:t>Рейтинг организации</w:t>
      </w:r>
    </w:p>
    <w:p w:rsidR="003E00E2" w:rsidRPr="003E00E2" w:rsidRDefault="003E00E2" w:rsidP="003E00E2">
      <w:pPr>
        <w:shd w:val="clear" w:color="auto" w:fill="FFFFFF"/>
        <w:spacing w:after="0" w:line="240" w:lineRule="auto"/>
        <w:jc w:val="both"/>
        <w:rPr>
          <w:rFonts w:ascii="Times New Roman" w:eastAsia="Times New Roman" w:hAnsi="Times New Roman" w:cs="Times New Roman"/>
          <w:color w:val="0000FF"/>
          <w:sz w:val="2"/>
          <w:szCs w:val="2"/>
          <w:u w:val="single"/>
          <w:lang w:eastAsia="ru-RU"/>
        </w:rPr>
      </w:pPr>
      <w:r w:rsidRPr="003E00E2">
        <w:rPr>
          <w:rFonts w:ascii="Arial" w:eastAsia="Times New Roman" w:hAnsi="Arial" w:cs="Arial"/>
          <w:color w:val="3D3F43"/>
          <w:sz w:val="2"/>
          <w:szCs w:val="2"/>
          <w:lang w:eastAsia="ru-RU"/>
        </w:rPr>
        <w:fldChar w:fldCharType="begin"/>
      </w:r>
      <w:r w:rsidRPr="003E00E2">
        <w:rPr>
          <w:rFonts w:ascii="Arial" w:eastAsia="Times New Roman" w:hAnsi="Arial" w:cs="Arial"/>
          <w:color w:val="3D3F43"/>
          <w:sz w:val="2"/>
          <w:szCs w:val="2"/>
          <w:lang w:eastAsia="ru-RU"/>
        </w:rPr>
        <w:instrText xml:space="preserve"> HYPERLINK "https://yandex.ru/an/count/Wi0ejI_zOoVX2Lce0fKL0DEcbYOQbKgbKga4mGHzFfSxUxRVkVE6Er-_u_M6ErpfdJkXJplgZ3wX-DEMHgVHEngDJfrs3WrSjFXvsZyzFo70S3v1pC21P7NnevHaLVevCbAQvlRzVDfGsov1P8Hq7GfXbr2Y1faWySppAHHtIkkdNLDb21NHg8kCYAnL8QKYAeaRLXf8LgKYeHhr31n8rYGID8oCW4Wi8Or8iY8f2GsDi6731fYooO5CwNeuGkaFWDgB4O0t33gEr2LfVLXgIOwGwMn560EUkKggNA4riFqhGDl0rgy0RGFRk0Aq3MpF2j1-_KUI8JoU7dyKa5rW437dQw9CG5w7hImNSheY05d4OYAn2TGC3Zgc1lYI8ZrGmGCqa6HGUHwG8itWO3aGSfNtnoJbYDQDru4cWLA1J5XOi9jzg0k_0e027uPyMMBZ7V9FMMj7o6kBareDUtFjRubMmzO1dMdNQ_GDvIiZTsrnZN0qN2RDLcTB1enY5WGnR63h5y0smnVJ0tPHPugDMwemQ3NuQ8JqSgFYOyx2rZDXzHbo0d10PhRqrLCcswmGeuE0m2r4MvC3e62w6XGmifO8jpVNr1jgSeUQkunPoHSha8JmXxrPNEG7wwGD-L-Tj27VgvCsv7CJ8EBaxrvAoihNEW2dv6Uzb9GLffc58BFCeL7NTHrBc-aVFyH-q8sUIqaSlTlGMLz7U8JipSm-NwOFsz8ysIE9VCBwCUt11zGTmcdzrqOJhSSoBasq7ikyDaUFLFFPvTmMo-jUht2l2PF2AaQs6a39NAbKAgyF5CcmbrpbHzEYJpam8pSA6_ma1y7tR5om8e002Q0QR2g1XwNjNphcZYbfZmcM3yYGjMlx4Kr_xIA7-ZuBWO_VDQkiRPTtUFsZwn2GHkTmKpszE4CDJ9c17GDdkBpZpLxb8zYG0G00~2?stat-id=25&amp;test-tag=109401406963729&amp;banner-sizes=eyI3MjA1NzYxMDA5OTE3ODc3MyI6Ijg0NXg0MTAifQ%3D%3D&amp;actual-format=10&amp;pcodever=1026247&amp;banner-test-tags=eyI3MjA1NzYxMDA5OTE3ODc3MyI6IjI4MTQ3OTI3MTkzMTk1MyJ9&amp;constructor-rendered-assets=eyI3MjA1NzYxMDA5OTE3ODc3MyI6MjEwNTk5N30&amp;rendered-direct-assets=eyI3MjA1NzYxMDA5OTE3ODc3MyI6MTA2NTE0OX0&amp;width=845&amp;height=410&amp;pcode-active-testids=1018246%2C0%2C23&amp;subDesignId=1000870003" \t "_blank" </w:instrText>
      </w:r>
      <w:r w:rsidRPr="003E00E2">
        <w:rPr>
          <w:rFonts w:ascii="Arial" w:eastAsia="Times New Roman" w:hAnsi="Arial" w:cs="Arial"/>
          <w:color w:val="3D3F43"/>
          <w:sz w:val="2"/>
          <w:szCs w:val="2"/>
          <w:lang w:eastAsia="ru-RU"/>
        </w:rPr>
        <w:fldChar w:fldCharType="separate"/>
      </w:r>
    </w:p>
    <w:p w:rsidR="003E00E2" w:rsidRPr="003E00E2" w:rsidRDefault="003E00E2" w:rsidP="003E00E2">
      <w:pPr>
        <w:shd w:val="clear" w:color="auto" w:fill="FFFFFF"/>
        <w:spacing w:after="0" w:line="300" w:lineRule="atLeast"/>
        <w:jc w:val="both"/>
        <w:rPr>
          <w:rFonts w:ascii="Times New Roman" w:eastAsia="Times New Roman" w:hAnsi="Times New Roman" w:cs="Times New Roman"/>
          <w:sz w:val="24"/>
          <w:szCs w:val="24"/>
          <w:lang w:eastAsia="ru-RU"/>
        </w:rPr>
      </w:pPr>
      <w:r w:rsidRPr="003E00E2">
        <w:rPr>
          <w:rFonts w:ascii="Arial" w:eastAsia="Times New Roman" w:hAnsi="Arial" w:cs="Arial"/>
          <w:color w:val="0000FF"/>
          <w:sz w:val="24"/>
          <w:szCs w:val="24"/>
          <w:u w:val="single"/>
          <w:lang w:eastAsia="ru-RU"/>
        </w:rPr>
        <w:t>Продолжение топ-1 фэнтези-цикла Литрес! Серж Винтеркей «Антидемон. Книга 12»</w:t>
      </w:r>
    </w:p>
    <w:p w:rsidR="003E00E2" w:rsidRPr="003E00E2" w:rsidRDefault="003E00E2" w:rsidP="003E00E2">
      <w:pPr>
        <w:shd w:val="clear" w:color="auto" w:fill="FFFFFF"/>
        <w:spacing w:after="0" w:line="240" w:lineRule="auto"/>
        <w:jc w:val="both"/>
        <w:rPr>
          <w:rFonts w:ascii="Arial" w:eastAsia="Times New Roman" w:hAnsi="Arial" w:cs="Arial"/>
          <w:color w:val="3D3F43"/>
          <w:sz w:val="2"/>
          <w:szCs w:val="2"/>
          <w:lang w:eastAsia="ru-RU"/>
        </w:rPr>
      </w:pPr>
      <w:r w:rsidRPr="003E00E2">
        <w:rPr>
          <w:rFonts w:ascii="Arial" w:eastAsia="Times New Roman" w:hAnsi="Arial" w:cs="Arial"/>
          <w:color w:val="3D3F43"/>
          <w:sz w:val="2"/>
          <w:szCs w:val="2"/>
          <w:lang w:eastAsia="ru-RU"/>
        </w:rPr>
        <w:fldChar w:fldCharType="end"/>
      </w:r>
    </w:p>
    <w:p w:rsidR="003E00E2" w:rsidRPr="003E00E2" w:rsidRDefault="003E00E2" w:rsidP="003E00E2">
      <w:pPr>
        <w:shd w:val="clear" w:color="auto" w:fill="FFFFFF"/>
        <w:spacing w:after="0" w:line="240" w:lineRule="auto"/>
        <w:ind w:right="405"/>
        <w:jc w:val="both"/>
        <w:rPr>
          <w:rFonts w:ascii="Times New Roman" w:eastAsia="Times New Roman" w:hAnsi="Times New Roman" w:cs="Times New Roman"/>
          <w:color w:val="1877F2"/>
          <w:sz w:val="20"/>
          <w:szCs w:val="20"/>
          <w:u w:val="single"/>
          <w:lang w:eastAsia="ru-RU"/>
        </w:rPr>
      </w:pPr>
      <w:r w:rsidRPr="003E00E2">
        <w:rPr>
          <w:rFonts w:ascii="Arial" w:eastAsia="Times New Roman" w:hAnsi="Arial" w:cs="Arial"/>
          <w:color w:val="3D3F43"/>
          <w:sz w:val="20"/>
          <w:szCs w:val="20"/>
          <w:lang w:eastAsia="ru-RU"/>
        </w:rPr>
        <w:fldChar w:fldCharType="begin"/>
      </w:r>
      <w:r w:rsidRPr="003E00E2">
        <w:rPr>
          <w:rFonts w:ascii="Arial" w:eastAsia="Times New Roman" w:hAnsi="Arial" w:cs="Arial"/>
          <w:color w:val="3D3F43"/>
          <w:sz w:val="20"/>
          <w:szCs w:val="20"/>
          <w:lang w:eastAsia="ru-RU"/>
        </w:rPr>
        <w:instrText xml:space="preserve"> HYPERLINK "https://yandex.ru/an/count/WlGejI_zOoVX2LaE0pKN0DEedYOQbKgbKga4mGHzFfSxUxRVkVE6Er-_u_M6ErnR1uV-tD0f22SA45GQGq97HZJgglNevmTttj8d5BznwC-FNQ98w2Y4z0d5dxOqAhrp9_HfHvtHQVIEHgDJfvr30nSjVfxsJv4HaRKgf5JKynE2bGQILQb828Rp2M863YIhYn-b9AlIpv6HKeXfRj_FfmsrxH94HaZN8HCaYeo4b8w4a8AIW9QIVfAiI4f2GoIMa4OaMP6KX8P6sB1XWsQo0wPiSY1JkXwEKFe3eFPY1E0DWuuZTKbQ7vPQaYDaEbiHne1dhf8gLsWDRFyAq3QmzIj0sy0shW1j0zkp0hHV_v5a28-dnny5P1SOHCpvcYWJaDTXAyk5dAu8G1Qnc4Xi0ZM3Wuwf0RwaI0zKy00D91bKdWUaI3CuM0w4NENzCKavedNZTQ19e5GW4nOMx6OVwiAl0A30-Np3z678boKstY7_bBLsXBosEAdLi3VN_fPeDMmTq9bslKRVKBuoSjSMrmX7msNIR7MsPC0ePa4GmmQsVW5iCtmnFM0NTQROkAKAWrQ3ZqP8BpSgFkOiR3qJLfyX9m07P6PBNprbiiqACJe82Dn2j3Kv00gcgq418sk9S7jpJRsX9dUekSkObNon0aa8VzYRnKL-i4xQaF_LIHlolJffGput0I9E_kwbfAnyhGDmIdxMIqbPOPfP23BB71frNTUnj9d-yKFi1ztekPJ4qRiDdVLrX4V8tipiysNwi2tDapsIo2Ui7pVWmGVK7S9f_TT64wt7CYvDj1xBl3P7ZrJpsUNS5ilhNgzmhmcJmYf6jXf0oLofL2gl3nJ9i9aMbF_xG10c3ip8ZG8X_67XvWLrQnoXCxD_iwIGefF52OmzQtBsv_kDBTV0Nt7BG4P0csphIi-kWIxLyqbxXolveDoyNK4ZEtI8xkFxiWNsVzVSMTjExl3QI5s7LZIwcgPwidA66ZTb1eu3pl1CnuQzIeUmtWC0~2?stat-id=25&amp;test-tag=109401406963729&amp;banner-sizes=eyI3MjA1NzYxMDA5OTE3ODc3MyI6Ijg0NXg0MTAifQ%3D%3D&amp;actual-format=10&amp;pcodever=1026247&amp;banner-test-tags=eyI3MjA1NzYxMDA5OTE3ODc3MyI6IjI4MTQ3OTI3MTkzMTk1MyJ9&amp;constructor-rendered-assets=eyI3MjA1NzYxMDA5OTE3ODc3MyI6MjEwNTk5N30&amp;rendered-direct-assets=eyI3MjA1NzYxMDA5OTE3ODc3MyI6MTA2NTE0OX0&amp;width=845&amp;height=410&amp;pcode-active-testids=1018246%2C0%2C23&amp;subDesignId=1000870003" \t "_blank" </w:instrText>
      </w:r>
      <w:r w:rsidRPr="003E00E2">
        <w:rPr>
          <w:rFonts w:ascii="Arial" w:eastAsia="Times New Roman" w:hAnsi="Arial" w:cs="Arial"/>
          <w:color w:val="3D3F43"/>
          <w:sz w:val="20"/>
          <w:szCs w:val="20"/>
          <w:lang w:eastAsia="ru-RU"/>
        </w:rPr>
        <w:fldChar w:fldCharType="separate"/>
      </w:r>
    </w:p>
    <w:p w:rsidR="003E00E2" w:rsidRPr="003E00E2" w:rsidRDefault="003E00E2" w:rsidP="003E00E2">
      <w:pPr>
        <w:shd w:val="clear" w:color="auto" w:fill="FFFFFF"/>
        <w:spacing w:after="0" w:line="300" w:lineRule="atLeast"/>
        <w:ind w:right="405"/>
        <w:jc w:val="both"/>
        <w:rPr>
          <w:rFonts w:ascii="Times New Roman" w:eastAsia="Times New Roman" w:hAnsi="Times New Roman" w:cs="Times New Roman"/>
          <w:sz w:val="24"/>
          <w:szCs w:val="24"/>
          <w:lang w:eastAsia="ru-RU"/>
        </w:rPr>
      </w:pPr>
      <w:r w:rsidRPr="003E00E2">
        <w:rPr>
          <w:rFonts w:ascii="Arial" w:eastAsia="Times New Roman" w:hAnsi="Arial" w:cs="Arial"/>
          <w:color w:val="1877F2"/>
          <w:sz w:val="24"/>
          <w:szCs w:val="24"/>
          <w:u w:val="single"/>
          <w:lang w:eastAsia="ru-RU"/>
        </w:rPr>
        <w:t>|Подписка 0₽</w:t>
      </w:r>
    </w:p>
    <w:p w:rsidR="003E00E2" w:rsidRPr="003E00E2" w:rsidRDefault="003E00E2" w:rsidP="003E00E2">
      <w:pPr>
        <w:shd w:val="clear" w:color="auto" w:fill="FFFFFF"/>
        <w:spacing w:before="45" w:after="0" w:line="240" w:lineRule="auto"/>
        <w:ind w:right="405"/>
        <w:jc w:val="both"/>
        <w:rPr>
          <w:rFonts w:ascii="Times New Roman" w:eastAsia="Times New Roman" w:hAnsi="Times New Roman" w:cs="Times New Roman"/>
          <w:color w:val="1877F2"/>
          <w:sz w:val="20"/>
          <w:szCs w:val="20"/>
          <w:u w:val="single"/>
          <w:lang w:eastAsia="ru-RU"/>
        </w:rPr>
      </w:pPr>
      <w:r w:rsidRPr="003E00E2">
        <w:rPr>
          <w:rFonts w:ascii="Arial" w:eastAsia="Times New Roman" w:hAnsi="Arial" w:cs="Arial"/>
          <w:color w:val="3D3F43"/>
          <w:sz w:val="20"/>
          <w:szCs w:val="20"/>
          <w:lang w:eastAsia="ru-RU"/>
        </w:rPr>
        <w:fldChar w:fldCharType="end"/>
      </w:r>
      <w:r w:rsidRPr="003E00E2">
        <w:rPr>
          <w:rFonts w:ascii="Arial" w:eastAsia="Times New Roman" w:hAnsi="Arial" w:cs="Arial"/>
          <w:color w:val="3D3F43"/>
          <w:sz w:val="20"/>
          <w:szCs w:val="20"/>
          <w:lang w:eastAsia="ru-RU"/>
        </w:rPr>
        <w:fldChar w:fldCharType="begin"/>
      </w:r>
      <w:r w:rsidRPr="003E00E2">
        <w:rPr>
          <w:rFonts w:ascii="Arial" w:eastAsia="Times New Roman" w:hAnsi="Arial" w:cs="Arial"/>
          <w:color w:val="3D3F43"/>
          <w:sz w:val="20"/>
          <w:szCs w:val="20"/>
          <w:lang w:eastAsia="ru-RU"/>
        </w:rPr>
        <w:instrText xml:space="preserve"> HYPERLINK "https://yandex.ru/an/count/WkGejI_zOoVX2LaB0xKM0FFdcYOQbKgbKga4mGHzFfSxUxRVkVE6Er-_u_M6EzmGqzo-dqyRQjibY8oGhaCXSEZF3Ps2SA80GQKn97HaHAEkMez-Vd3dBNr2yHk7_lpO9Og4Za98dr3yQKkZqZjtGfzsr1cTHkzeD3frsZaqSD7Yvsd_51aHMQj2IaKzFo5OQI1PbOg4O3YV86RWGBAw-55AiYhz71afcI0X94EeY8QHK7M9Ic89QKII5Kb9Q6Y43HisQF4EcBB9WKpfUZX2wG-0seiHW3SCEexK9MbzM6f9Zf3fR4KO0vwvIgfSeJMm_Ij0sy3Mhm1j0zku0hGDRCyAq7xzHv8XF9uUVnIGNM0GCUThean0NeUjB1TokY80MSHY8h49r0mEEgO6-98YFL310pIGP51v7f0YpU1WEH1obVV79EM8retNWIQ1Ke5CM5Ymctse2xy2W08VXdnPOkCTyazPQqV8QukJMWrxS-rlYLR3rW6TQTThz0tbAoDtRN6DS3HS9irMPqi6Z68M135iOEiNm3R35zC3Tb5dYerRgZ1eDVXeXFHoe-9ZpiBMCs7r6N82S41cjlJLKoRRh12ZWu30BKHRamEWOBeQ532obWYtDzVK6sfoXvgxZ5d95okGXF27lLbSv0Vhf0tvNvsq8T-hapRaSnCWukJlNahAojSw0AVaPxsKb1MccOKWiyoXKTTr7KkRwHy_n7xGZPvBIHozsz1PNqTuXEpDp3vVfW_RqZpP8ubymlgnZmSVK7S8f_LV6qsq7ikuDD5wBFFQ73rIpMUNSriihtkzmhqcJ0gh6Dbg02LpfLAfl3vG9CDcoYZ_2fX2fmCpSgCX_CYH466NYHTiPN4qFyp2gPBZ_2PtwItsHExPP_OxdpW308KhRwn5WDqirKP9UvrW-O21h5sxZsNw4nSvr_V927RyBbXbRMjvXrS-kWuRQNI5c-gvnHbAmPGPg1WumzCTUVOgcSA63000~2?stat-id=25&amp;test-tag=109401406963729&amp;banner-sizes=eyI3MjA1NzYxMDA5OTE3ODc3MyI6Ijg0NXg0MTAifQ%3D%3D&amp;actual-format=10&amp;pcodever=1026247&amp;banner-test-tags=eyI3MjA1NzYxMDA5OTE3ODc3MyI6IjI4MTQ3OTI3MTkzMTk1MyJ9&amp;constructor-rendered-assets=eyI3MjA1NzYxMDA5OTE3ODc3MyI6MjEwNTk5N30&amp;rendered-direct-assets=eyI3MjA1NzYxMDA5OTE3ODc3MyI6MTA2NTE0OX0&amp;width=845&amp;height=410&amp;pcode-active-testids=1018246%2C0%2C23&amp;subDesignId=1000870003" \t "_blank" </w:instrText>
      </w:r>
      <w:r w:rsidRPr="003E00E2">
        <w:rPr>
          <w:rFonts w:ascii="Arial" w:eastAsia="Times New Roman" w:hAnsi="Arial" w:cs="Arial"/>
          <w:color w:val="3D3F43"/>
          <w:sz w:val="20"/>
          <w:szCs w:val="20"/>
          <w:lang w:eastAsia="ru-RU"/>
        </w:rPr>
        <w:fldChar w:fldCharType="separate"/>
      </w:r>
    </w:p>
    <w:p w:rsidR="003E00E2" w:rsidRPr="003E00E2" w:rsidRDefault="003E00E2" w:rsidP="003E00E2">
      <w:pPr>
        <w:shd w:val="clear" w:color="auto" w:fill="FFFFFF"/>
        <w:spacing w:after="0" w:line="300" w:lineRule="atLeast"/>
        <w:ind w:right="405"/>
        <w:jc w:val="both"/>
        <w:rPr>
          <w:rFonts w:ascii="Times New Roman" w:eastAsia="Times New Roman" w:hAnsi="Times New Roman" w:cs="Times New Roman"/>
          <w:sz w:val="24"/>
          <w:szCs w:val="24"/>
          <w:lang w:eastAsia="ru-RU"/>
        </w:rPr>
      </w:pPr>
      <w:r w:rsidRPr="003E00E2">
        <w:rPr>
          <w:rFonts w:ascii="Arial" w:eastAsia="Times New Roman" w:hAnsi="Arial" w:cs="Arial"/>
          <w:color w:val="1877F2"/>
          <w:sz w:val="24"/>
          <w:szCs w:val="24"/>
          <w:u w:val="single"/>
          <w:lang w:eastAsia="ru-RU"/>
        </w:rPr>
        <w:t>|Аудиокниги</w:t>
      </w:r>
    </w:p>
    <w:p w:rsidR="003E00E2" w:rsidRPr="003E00E2" w:rsidRDefault="003E00E2" w:rsidP="003E00E2">
      <w:pPr>
        <w:shd w:val="clear" w:color="auto" w:fill="FFFFFF"/>
        <w:spacing w:before="45" w:after="0" w:line="240" w:lineRule="auto"/>
        <w:ind w:right="405"/>
        <w:jc w:val="both"/>
        <w:rPr>
          <w:rFonts w:ascii="Times New Roman" w:eastAsia="Times New Roman" w:hAnsi="Times New Roman" w:cs="Times New Roman"/>
          <w:color w:val="1877F2"/>
          <w:sz w:val="20"/>
          <w:szCs w:val="20"/>
          <w:u w:val="single"/>
          <w:lang w:eastAsia="ru-RU"/>
        </w:rPr>
      </w:pPr>
      <w:r w:rsidRPr="003E00E2">
        <w:rPr>
          <w:rFonts w:ascii="Arial" w:eastAsia="Times New Roman" w:hAnsi="Arial" w:cs="Arial"/>
          <w:color w:val="3D3F43"/>
          <w:sz w:val="20"/>
          <w:szCs w:val="20"/>
          <w:lang w:eastAsia="ru-RU"/>
        </w:rPr>
        <w:fldChar w:fldCharType="end"/>
      </w:r>
      <w:r w:rsidRPr="003E00E2">
        <w:rPr>
          <w:rFonts w:ascii="Arial" w:eastAsia="Times New Roman" w:hAnsi="Arial" w:cs="Arial"/>
          <w:color w:val="3D3F43"/>
          <w:sz w:val="20"/>
          <w:szCs w:val="20"/>
          <w:lang w:eastAsia="ru-RU"/>
        </w:rPr>
        <w:fldChar w:fldCharType="begin"/>
      </w:r>
      <w:r w:rsidRPr="003E00E2">
        <w:rPr>
          <w:rFonts w:ascii="Arial" w:eastAsia="Times New Roman" w:hAnsi="Arial" w:cs="Arial"/>
          <w:color w:val="3D3F43"/>
          <w:sz w:val="20"/>
          <w:szCs w:val="20"/>
          <w:lang w:eastAsia="ru-RU"/>
        </w:rPr>
        <w:instrText xml:space="preserve"> HYPERLINK "https://yandex.ru/an/count/Wk0ejI_zOoVX2La60vKM0AFdcIOQbKgbKga4mGHzFfSxUxRVkVE6Er-_u_M6EzmGqzo-dqyRQjibY8oGhaCXSEZF3Ps2SA80GQKn97HaHAEkMez-Vd3dBNr2yHk7_lpO9Og4Za98dr3yQKkZqZjtGfzsr1cTHkzeD3frsZaqSD7Yvsd_51aHMQj2IaKzFo5OQI1PbOg4O3YV86RWGBAw-55AiYhz71afcI1X5QfXL4HY2Mb4aXL9IMXeX0qRDkWaEs3A9WSofUlX2AK_06elHW3UCEWuKfUazM6f9Jb2fhCLOGnuvYgfSeNMmFQl06q3Mxy2j0riumhGDh0zAq3xzHz9Xl1uUlnHG7Q1GSIShuao0NaTjh9SoEcA06GHYud49b0pEEYO6k1BYlH01G_GG991vNb0YZI3W-L0o5NU7vEK8retNWUQ14e5Cc5XmMxseIxy2W0AV1ZoPOcDTyW_PQqT8QyjJcerxCsrloLQ3Li7TAPThz4tbA-CtBN5DSBHS9aqMvqj6J2AMH34i86jNm3R35zC3zX5dIasRgd2eDNWen7IousAZpaBMy-4rMV82S01cTdILq-PRBD2Z0u20hSGRKqEW8BfQb30o5eYtDvSKs-eoHrgxZ9c9L-iG1B27_PcSP4Vh9Csv7zrqePyhqxQaCzDW8YJltifAIjVwm2Saf_rKb9Mc6OMWimoXqPTrtKiRQP__13xGJTwBYLnz6v3PtqTuH6oDpFxV9a-R4lpP8yayWdhnoey-82wGpYj_zfeelLOngM9rcEPr-ReaMe-kvpROddTwnNkDM5IMCN8LWCecIkLIkNrWI8PDhEf_8f0GZXmO4Pk527ylf4GOHU75snRSJGhpCAaakFo9dUPBVP4xjbdzZkVCmC0DIjlx1t0MfPguqbxdIZvW6dMhjsCTVeJ4JdBzyaC5lmkkBEsjRd3AvEw3hjeT2LDzLpb3ANSb1ae1vpXYOuCUvLCORq7~2?stat-id=25&amp;test-tag=109401406963729&amp;banner-sizes=eyI3MjA1NzYxMDA5OTE3ODc3MyI6Ijg0NXg0MTAifQ%3D%3D&amp;actual-format=10&amp;pcodever=1026247&amp;banner-test-tags=eyI3MjA1NzYxMDA5OTE3ODc3MyI6IjI4MTQ3OTI3MTkzMTk1MyJ9&amp;constructor-rendered-assets=eyI3MjA1NzYxMDA5OTE3ODc3MyI6MjEwNTk5N30&amp;rendered-direct-assets=eyI3MjA1NzYxMDA5OTE3ODc3MyI6MTA2NTE0OX0&amp;width=845&amp;height=410&amp;pcode-active-testids=1018246%2C0%2C23&amp;subDesignId=1000870003" \t "_blank" </w:instrText>
      </w:r>
      <w:r w:rsidRPr="003E00E2">
        <w:rPr>
          <w:rFonts w:ascii="Arial" w:eastAsia="Times New Roman" w:hAnsi="Arial" w:cs="Arial"/>
          <w:color w:val="3D3F43"/>
          <w:sz w:val="20"/>
          <w:szCs w:val="20"/>
          <w:lang w:eastAsia="ru-RU"/>
        </w:rPr>
        <w:fldChar w:fldCharType="separate"/>
      </w:r>
    </w:p>
    <w:p w:rsidR="003E00E2" w:rsidRPr="003E00E2" w:rsidRDefault="003E00E2" w:rsidP="003E00E2">
      <w:pPr>
        <w:shd w:val="clear" w:color="auto" w:fill="FFFFFF"/>
        <w:spacing w:after="0" w:line="300" w:lineRule="atLeast"/>
        <w:ind w:right="405"/>
        <w:jc w:val="both"/>
        <w:rPr>
          <w:rFonts w:ascii="Times New Roman" w:eastAsia="Times New Roman" w:hAnsi="Times New Roman" w:cs="Times New Roman"/>
          <w:sz w:val="24"/>
          <w:szCs w:val="24"/>
          <w:lang w:eastAsia="ru-RU"/>
        </w:rPr>
      </w:pPr>
      <w:r w:rsidRPr="003E00E2">
        <w:rPr>
          <w:rFonts w:ascii="Arial" w:eastAsia="Times New Roman" w:hAnsi="Arial" w:cs="Arial"/>
          <w:color w:val="1877F2"/>
          <w:sz w:val="24"/>
          <w:szCs w:val="24"/>
          <w:u w:val="single"/>
          <w:lang w:eastAsia="ru-RU"/>
        </w:rPr>
        <w:t>|Новинки</w:t>
      </w:r>
    </w:p>
    <w:p w:rsidR="003E00E2" w:rsidRPr="003E00E2" w:rsidRDefault="003E00E2" w:rsidP="003E00E2">
      <w:pPr>
        <w:shd w:val="clear" w:color="auto" w:fill="FFFFFF"/>
        <w:spacing w:before="45" w:after="0" w:line="240" w:lineRule="auto"/>
        <w:jc w:val="both"/>
        <w:rPr>
          <w:rFonts w:ascii="Times New Roman" w:eastAsia="Times New Roman" w:hAnsi="Times New Roman" w:cs="Times New Roman"/>
          <w:color w:val="1877F2"/>
          <w:sz w:val="20"/>
          <w:szCs w:val="20"/>
          <w:u w:val="single"/>
          <w:lang w:eastAsia="ru-RU"/>
        </w:rPr>
      </w:pPr>
      <w:r w:rsidRPr="003E00E2">
        <w:rPr>
          <w:rFonts w:ascii="Arial" w:eastAsia="Times New Roman" w:hAnsi="Arial" w:cs="Arial"/>
          <w:color w:val="3D3F43"/>
          <w:sz w:val="20"/>
          <w:szCs w:val="20"/>
          <w:lang w:eastAsia="ru-RU"/>
        </w:rPr>
        <w:fldChar w:fldCharType="end"/>
      </w:r>
      <w:r w:rsidRPr="003E00E2">
        <w:rPr>
          <w:rFonts w:ascii="Arial" w:eastAsia="Times New Roman" w:hAnsi="Arial" w:cs="Arial"/>
          <w:color w:val="3D3F43"/>
          <w:sz w:val="20"/>
          <w:szCs w:val="20"/>
          <w:lang w:eastAsia="ru-RU"/>
        </w:rPr>
        <w:fldChar w:fldCharType="begin"/>
      </w:r>
      <w:r w:rsidRPr="003E00E2">
        <w:rPr>
          <w:rFonts w:ascii="Arial" w:eastAsia="Times New Roman" w:hAnsi="Arial" w:cs="Arial"/>
          <w:color w:val="3D3F43"/>
          <w:sz w:val="20"/>
          <w:szCs w:val="20"/>
          <w:lang w:eastAsia="ru-RU"/>
        </w:rPr>
        <w:instrText xml:space="preserve"> HYPERLINK "https://yandex.ru/an/count/WkeejI_zOoVX2LaG0-KM04Ded2OQbKgbKga4mGHzFfSxUxRVkVE6Er-_u_M6EzmGqzo-dqyRQjibY8oGhaCXSEZF3Ps2SA80GQKn97HaHAEkMez-Vd3dBNr2yHk7_lpO9Og4Za98dr3yQKkZqZjtGfzsr1cTHkzeD3frsZaqSD7Yvsd_51aHMQj2IaKzFo5OQI1PbOg4O3YV86RWGBAw-55AiYhz71afcI0XX6IaL8DQMuLc9Cq8MXeYiOGq8icAf2GqDCA63HjqanqmPPC3cTBrS8JI7m2r5oC0RnXq7AbBqlgmr98S8TFPYZ06F7ELLBb2Qs3xLu2sWQrV0Te6jd45Q1lOdXMW_VgF94DuF3t-A22xm21YpjT4cO2y3bjPBkHqHG2oYCL4OXEe6HnqJ0tm9KLwe887Q239eF8y84MQmS5o8EGgxuz9oX6j6wy3JGAb0fcmi60t-r0NVWK01JuC-RB4nZladxBMZf3N5YUr6lRcsjyIhOQj0phJhjVe6yfNHkxQuXhXQBXCcgtEbWmOnIm8OjZ0rY-0ROOlfWVieiuK6xTKOT1gyD48wUL6nSUSXQrdmkepv0JWWCniwQkdJBPP8KO70O5RYBOc1q31T3KeO6Gj4MvlhgatrEGEDNSPiv8lLY09uGzxixZ83zP96_A_Ecb3lbSdRSZd9a34oT-zb9ILhtK0JidFUYafAqmp2q5ccKEZhkiwbZRJFtw8_Q0RFPUIE7gteRE-Zl08sPkPVRvC7xQbUR974lc4zMCO7dn0tI6SrdzjDD5wBEFIHEknp6jpz4WrdrtERR6yxlKAzvemAQnYPAi1bCoLIgNo-a2H39k9GVdVhW2Gvy2Ct2WX_DAH464NZ1TiRt4qKyp2hfBZ1YTtEIxsHExPP_Oxdpq30DKhRwoV0AjUgesIzZh1yW43MRjs7ylq9ovohk-J4UpuNR3AsjRo3gzyT1qsqkWADzLpYpEKWYapK35mXgSxyknLCeKD6G00~2?stat-id=25&amp;test-tag=109401406963729&amp;banner-sizes=eyI3MjA1NzYxMDA5OTE3ODc3MyI6Ijg0NXg0MTAifQ%3D%3D&amp;actual-format=10&amp;pcodever=1026247&amp;banner-test-tags=eyI3MjA1NzYxMDA5OTE3ODc3MyI6IjI4MTQ3OTI3MTkzMTk1MyJ9&amp;constructor-rendered-assets=eyI3MjA1NzYxMDA5OTE3ODc3MyI6MjEwNTk5N30&amp;rendered-direct-assets=eyI3MjA1NzYxMDA5OTE3ODc3MyI6MTA2NTE0OX0&amp;width=845&amp;height=410&amp;pcode-active-testids=1018246%2C0%2C23&amp;subDesignId=1000870003" \t "_blank" </w:instrText>
      </w:r>
      <w:r w:rsidRPr="003E00E2">
        <w:rPr>
          <w:rFonts w:ascii="Arial" w:eastAsia="Times New Roman" w:hAnsi="Arial" w:cs="Arial"/>
          <w:color w:val="3D3F43"/>
          <w:sz w:val="20"/>
          <w:szCs w:val="20"/>
          <w:lang w:eastAsia="ru-RU"/>
        </w:rPr>
        <w:fldChar w:fldCharType="separate"/>
      </w:r>
    </w:p>
    <w:p w:rsidR="003E00E2" w:rsidRPr="003E00E2" w:rsidRDefault="003E00E2" w:rsidP="003E00E2">
      <w:pPr>
        <w:shd w:val="clear" w:color="auto" w:fill="FFFFFF"/>
        <w:spacing w:after="0" w:line="300" w:lineRule="atLeast"/>
        <w:jc w:val="both"/>
        <w:rPr>
          <w:rFonts w:ascii="Times New Roman" w:eastAsia="Times New Roman" w:hAnsi="Times New Roman" w:cs="Times New Roman"/>
          <w:sz w:val="24"/>
          <w:szCs w:val="24"/>
          <w:lang w:eastAsia="ru-RU"/>
        </w:rPr>
      </w:pPr>
      <w:r w:rsidRPr="003E00E2">
        <w:rPr>
          <w:rFonts w:ascii="Arial" w:eastAsia="Times New Roman" w:hAnsi="Arial" w:cs="Arial"/>
          <w:color w:val="1877F2"/>
          <w:sz w:val="24"/>
          <w:szCs w:val="24"/>
          <w:u w:val="single"/>
          <w:lang w:eastAsia="ru-RU"/>
        </w:rPr>
        <w:t>|Популярные авторы</w:t>
      </w:r>
    </w:p>
    <w:p w:rsidR="003E00E2" w:rsidRPr="003E00E2" w:rsidRDefault="003E00E2" w:rsidP="003E00E2">
      <w:pPr>
        <w:shd w:val="clear" w:color="auto" w:fill="FFFFFF"/>
        <w:spacing w:after="0" w:line="240" w:lineRule="auto"/>
        <w:jc w:val="both"/>
        <w:rPr>
          <w:rFonts w:ascii="Arial" w:eastAsia="Times New Roman" w:hAnsi="Arial" w:cs="Arial"/>
          <w:color w:val="3D3F43"/>
          <w:sz w:val="20"/>
          <w:szCs w:val="20"/>
          <w:lang w:eastAsia="ru-RU"/>
        </w:rPr>
      </w:pPr>
      <w:r w:rsidRPr="003E00E2">
        <w:rPr>
          <w:rFonts w:ascii="Arial" w:eastAsia="Times New Roman" w:hAnsi="Arial" w:cs="Arial"/>
          <w:color w:val="3D3F43"/>
          <w:sz w:val="20"/>
          <w:szCs w:val="20"/>
          <w:lang w:eastAsia="ru-RU"/>
        </w:rPr>
        <w:fldChar w:fldCharType="end"/>
      </w:r>
    </w:p>
    <w:p w:rsidR="003E00E2" w:rsidRPr="003E00E2" w:rsidRDefault="003E00E2" w:rsidP="003E00E2">
      <w:pPr>
        <w:shd w:val="clear" w:color="auto" w:fill="FFFFFF"/>
        <w:spacing w:after="100" w:line="240" w:lineRule="auto"/>
        <w:jc w:val="both"/>
        <w:rPr>
          <w:rFonts w:ascii="Arial" w:eastAsia="Times New Roman" w:hAnsi="Arial" w:cs="Arial"/>
          <w:color w:val="3D3F43"/>
          <w:sz w:val="20"/>
          <w:szCs w:val="20"/>
          <w:lang w:eastAsia="ru-RU"/>
        </w:rPr>
      </w:pPr>
      <w:hyperlink r:id="rId7" w:tgtFrame="_blank" w:history="1">
        <w:r w:rsidRPr="003E00E2">
          <w:rPr>
            <w:rFonts w:ascii="Arial" w:eastAsia="Times New Roman" w:hAnsi="Arial" w:cs="Arial"/>
            <w:color w:val="FFFFFF"/>
            <w:sz w:val="24"/>
            <w:szCs w:val="24"/>
            <w:u w:val="single"/>
            <w:bdr w:val="single" w:sz="6" w:space="0" w:color="auto" w:frame="1"/>
            <w:shd w:val="clear" w:color="auto" w:fill="3D7BF5"/>
            <w:lang w:eastAsia="ru-RU"/>
          </w:rPr>
          <w:t>Узнать больше</w:t>
        </w:r>
      </w:hyperlink>
    </w:p>
    <w:p w:rsidR="003E00E2" w:rsidRPr="003E00E2" w:rsidRDefault="003E00E2" w:rsidP="003E00E2">
      <w:pPr>
        <w:spacing w:after="0" w:line="240" w:lineRule="auto"/>
        <w:rPr>
          <w:rFonts w:ascii="Times New Roman" w:eastAsia="Times New Roman" w:hAnsi="Times New Roman" w:cs="Times New Roman"/>
          <w:sz w:val="24"/>
          <w:szCs w:val="24"/>
          <w:lang w:eastAsia="ru-RU"/>
        </w:rPr>
      </w:pPr>
      <w:r w:rsidRPr="003E00E2">
        <w:rPr>
          <w:rFonts w:ascii="Arial" w:eastAsia="Times New Roman" w:hAnsi="Arial" w:cs="Arial"/>
          <w:b/>
          <w:bCs/>
          <w:color w:val="000000"/>
          <w:sz w:val="23"/>
          <w:szCs w:val="23"/>
          <w:bdr w:val="none" w:sz="0" w:space="0" w:color="auto" w:frame="1"/>
          <w:shd w:val="clear" w:color="auto" w:fill="FFFFFF"/>
          <w:lang w:eastAsia="ru-RU"/>
        </w:rPr>
        <w:t>Чей предмет?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игры: научить детей проявлять внимание к другим людям.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от 4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игры: педагог заранее подготавливает несколько предметов, принадлежащих разным детям. Дети закрывают глаза. Педагог выжидает некоторое время, давая возможность детям успокоиться и сосредоточиться, затем предлагает открыть глаза и показывает предмет, принадлежащий одному из детей. Дети должны вспомнить, кому принадлежит эта вещь. Хозяин предмета не должен подсказывать. В игре могут участвовать такие предметы, как заколка для волос, значок и т. 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lastRenderedPageBreak/>
        <w:br/>
      </w:r>
      <w:r w:rsidRPr="003E00E2">
        <w:rPr>
          <w:rFonts w:ascii="Arial" w:eastAsia="Times New Roman" w:hAnsi="Arial" w:cs="Arial"/>
          <w:b/>
          <w:bCs/>
          <w:color w:val="000000"/>
          <w:sz w:val="23"/>
          <w:szCs w:val="23"/>
          <w:bdr w:val="none" w:sz="0" w:space="0" w:color="auto" w:frame="1"/>
          <w:shd w:val="clear" w:color="auto" w:fill="FFFFFF"/>
          <w:lang w:eastAsia="ru-RU"/>
        </w:rPr>
        <w:t>Позови ласково</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воспитывать доброжелательное отношение детей друг к другу.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3-5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ребёнку предлагают бросить мяч или передать игрушку любому сверстнику (по желанию), ласково назвав его по имени.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Все наоборот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игры: научить детей определять действия, противоположные по смыслу.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от 4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игры: при помощи считалки выбираем водящего. Дети встают в круг, руки на пояс, водящий становится в центр круга. Водящий делает произвольные движения и называет их, остальные дети выполняют противоположные действия. Например, водящий поднимает вверх руки и говорит: «Руки вверх», все дети опускают руки по швам. Ребенок, допустивший ошибку, становится водящим. Если все дети выполнят действия правильно, через некоторое время выбирается новый водящий при помощи считалочки.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Сосны, елочки, пенечки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игры: развивать внимательность, умение управлять своим поведением.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от 4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игры: дети встают в круг, взявшись за руки. Педагог находится в центре круга. Звучит негромкая музыка, дети движутся по кругу. По команде педагога «Сосны», «Елочки» или «Пенечки» дети должны остановиться и изобразить названный предмет: «Сосны» – подняв руки высоко вверх, «Елочки» – раскинув руки в стороны, «Пенечки» – присев на корточки. Ошибившиеся игроки выбывают из игры или получают штрафное очко. Затем игра продолжается.</w:t>
      </w:r>
    </w:p>
    <w:p w:rsidR="003E00E2" w:rsidRPr="003E00E2" w:rsidRDefault="003E00E2" w:rsidP="003E00E2">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3E00E2">
        <w:rPr>
          <w:rFonts w:ascii="Trebuchet MS" w:eastAsia="Times New Roman" w:hAnsi="Trebuchet MS" w:cs="Times New Roman"/>
          <w:b/>
          <w:bCs/>
          <w:color w:val="601802"/>
          <w:sz w:val="29"/>
          <w:szCs w:val="29"/>
          <w:lang w:eastAsia="ru-RU"/>
        </w:rPr>
        <w:t>Коммуникативные игры от 5 до 7 лет</w:t>
      </w:r>
    </w:p>
    <w:p w:rsidR="003E00E2" w:rsidRDefault="003E00E2" w:rsidP="003E00E2">
      <w:pPr>
        <w:spacing w:before="225" w:after="225" w:line="240" w:lineRule="auto"/>
        <w:ind w:firstLine="360"/>
        <w:rPr>
          <w:rFonts w:ascii="Arial" w:eastAsia="Times New Roman" w:hAnsi="Arial" w:cs="Arial"/>
          <w:color w:val="111111"/>
          <w:sz w:val="27"/>
          <w:szCs w:val="27"/>
          <w:lang w:eastAsia="ru-RU"/>
        </w:rPr>
      </w:pPr>
      <w:r w:rsidRPr="003E00E2">
        <w:rPr>
          <w:rFonts w:ascii="Arial" w:eastAsia="Times New Roman" w:hAnsi="Arial" w:cs="Arial"/>
          <w:b/>
          <w:bCs/>
          <w:color w:val="000000"/>
          <w:sz w:val="23"/>
          <w:szCs w:val="23"/>
          <w:bdr w:val="none" w:sz="0" w:space="0" w:color="auto" w:frame="1"/>
          <w:shd w:val="clear" w:color="auto" w:fill="FFFFFF"/>
          <w:lang w:eastAsia="ru-RU"/>
        </w:rPr>
        <w:t>Сиамские близнецы</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(автор — К. Фопель)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коммуникативных навыков, умения согласовывать свои действия, развитие графических навыков.</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6-7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Количество играющих: кратное двум.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Необходимые приспособления: перевязочный бинт (платок), большой лист бумаги, восковые мелки.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дети разбиваются на пары, садятся за стол очень близко друг к другу, затем связывают правую руку одного ребенка и левую — другого от локтя до кисти. Каждому в руку дают мелок. Мелки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задание, одному из игроков можно завязать глаза, тогда «зрячий» игрок должен руководить движениями «незрячего».</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Ладонь в ладонь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(авторы — Н. Клюева. Ю. Касаткина)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коммуникативных навыков, получение опыта взаимодействия в парах, преодоление боязни тактильного контакта.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любой.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Количество играющих: 2 или больше человек.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Необходимые приспособления: стол, стулья и т. 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дети становятся попарно, прижимая правую ладонь к левой ладони и левую ладонь к правой ладони друга. Соединенные таким образом, они должны передвигаться по комнате, обходя различные препятствия: стол, стулья, кровать, гору (в виде кучи подушек), реку (в виде разложенного полотенца или детской железной дороги) и т. 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lastRenderedPageBreak/>
        <w:br/>
      </w:r>
      <w:r w:rsidRPr="003E00E2">
        <w:rPr>
          <w:rFonts w:ascii="Arial" w:eastAsia="Times New Roman" w:hAnsi="Arial" w:cs="Arial"/>
          <w:b/>
          <w:bCs/>
          <w:color w:val="000000"/>
          <w:sz w:val="23"/>
          <w:szCs w:val="23"/>
          <w:bdr w:val="none" w:sz="0" w:space="0" w:color="auto" w:frame="1"/>
          <w:shd w:val="clear" w:color="auto" w:fill="FFFFFF"/>
          <w:lang w:eastAsia="ru-RU"/>
        </w:rPr>
        <w:t>Тропинка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умения действовать сообща, в команде.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6-7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Возьмитесь за руки. По команде «гуляем» - идете по кругу;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«Тропинка» — дети кладут руки на плечи впереди стоящему и наклоняют головы вниз;</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«Копна» — дети поднимают руки над головой;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«Кочки!» — все приседают.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Я могу говорить очень тихо. Какая команда окажется самой внимательной?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Небоскреб</w:t>
      </w:r>
      <w:r w:rsidRPr="003E00E2">
        <w:rPr>
          <w:rFonts w:ascii="Arial" w:eastAsia="Times New Roman" w:hAnsi="Arial" w:cs="Arial"/>
          <w:color w:val="000000"/>
          <w:sz w:val="23"/>
          <w:szCs w:val="23"/>
          <w:shd w:val="clear" w:color="auto" w:fill="FFFFFF"/>
          <w:lang w:eastAsia="ru-RU"/>
        </w:rPr>
        <w:t> (автор — К. Фопель)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умения договариваться, работать в команде.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6-7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Количество играющих: 5-6 человек.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Необходимые приспособления: складной метр; 2-3 деревянных кубика (можно разного размера) на каждого ребенка.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наблюдающий за ходом строительства, периодически измеряет высоту постройки.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ДОБРОЕ ЖИВОТНОЕ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способствовать сплочению детского коллектива, научить детей понимать чувства других, оказывать поддержку и сопереживать.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два шага вперед, на выдох — два шага назад. Вдох — два шага вперед. Выдох — два шага назад. Так не только дышит животное, так же четко и ровно бьется его большое доброе сердце. Стук — шаг вперед, стук — шаг назад и т. д. Мы все берем дыхание и стук сердца этого животного себе».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ДРАКОН</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помочь детям, испытывающим затруднения в общении, обрести уверенность и почувствовать себя частью коллектива.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Играющие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СЛОЖИ КАРТИНКУ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у детей умение сотрудничать.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Для выполнения этого упражнения необходимы несколько картинок животных, разрезанных на 3-4 части (голова, ноги, тело, хвост), например, собаки, кота. Дети делятся на группы из 3-4 человек. Каждый из членов группы получает кусочек своей картинки. Группе необходимо «сложить картинку», то есть каждому члену группы надо изобразить свой кусочек так, чтобы в результате получилось целое животное.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УЛИТКА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выдержки и самоконтроля.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дети становятся в одну линию и по сигналу начинают медленно продвигаться к заранее оговоренному месту, причем нельзя останавливаться и разворачиваться. Побеждает пришедший к финишу последним.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 xml:space="preserve">Комментарий: чтобы выполнить правила этой игры, детям-дошкольникам требуется </w:t>
      </w:r>
      <w:r w:rsidRPr="003E00E2">
        <w:rPr>
          <w:rFonts w:ascii="Arial" w:eastAsia="Times New Roman" w:hAnsi="Arial" w:cs="Arial"/>
          <w:color w:val="000000"/>
          <w:sz w:val="23"/>
          <w:szCs w:val="23"/>
          <w:shd w:val="clear" w:color="auto" w:fill="FFFFFF"/>
          <w:lang w:eastAsia="ru-RU"/>
        </w:rPr>
        <w:lastRenderedPageBreak/>
        <w:t>приложить немало усилий, так как они активны и подвижны.</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Особенно полезно эту игру включать в работу групп, в которых участвуют конфликтные, агрессивные дети. Также ее можно использовать в работе с гиперактивными детьми, но лишь на последних этапах коррекции.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КРОКОДИЛ</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ловкости, наблюдательности, снятие страхов.</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Описание игры: дети выбирают «крокодила». Выбранный вытягивает руки вперед одна над другой — это пасть крокодила — и ходит по комнате (площадке), напевая песенки, пританцовывая, подпрыгивая. Тем временем дети в пасть кладут руки. В какой-то момент «крокодил» смыкает пасть. Кто не успел выдернуть руку, становится «крокодилом».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Комментарий: в роли «крокодила» должно побывать как можно большее количество детей, чтобы почувствовать на себе смену ролевых ощущений.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МЕНЯЛКИ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коммуникативные навыки, активизировать детей.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Игра проводится в кругу. Участники выбирают водящего – тот выносит свой стул за круг. Получается, что стульев на один меньше, чем играющих. Далее ведущий говорит: «Меняются местами те, у кого… (светлые волосы, часы и т.п.)». После этого имеющие названный признак быстро встают и меняются местами, а водящий старается занять свободное место. Участник игры, оставшийся без стула, становится водящим.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ЗАПРЕЩЕНО ДВИЖЕНИЕ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Учить играм с четкими правилами, которые организуют, дисциплинируют, сплачивают, развивают быстроту реакции и вызывают эмоциональный подъем.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стоят лицом к ведущему. Под музыку с началом каждого такта они повторяют движения, которые показывает ведущий. Затем выбирается движение, которое нельзя выполнять. Тот, кто нарушит этот запрет, выходит из игры. Вместо показа движения можно называть вслух цифры. Участники игры повторяют хором все цифры, кроме одной запрещенной, например цифры 5. Когда дети ее услышат, они должны будут хлопнуть в ладоши (или покружиться на месте).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СЛУШАЙ ХЛОПКИ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Тренировать внимание и контроль двигательной активности.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КОМПЛИМЕНТ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садятся в круг. Каждый участник говорит соседу справа (или слева) фразу, которая начинается со слов: «Мне нравится в тебе…». Упражнение помогает ребенку увидеть свои положительные стороны и почувствовать, что он принимаем другими детьми.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Пожелание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воспитывать интерес к партнёру по общению.</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садятся в круг и, передавая мяч (“волшебную палочку” или др.), высказывают друг другу пожелания. Например: “Желаю тебе хорошего настроения”, “Всегда будь таким же смелым (добрым, красивым…), как сейчас” и т.д.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Сделай подарок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знакомить детей с невербальными способами общения.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 xml:space="preserve">Педагог изображает различные предметы при помощи жестов и выразительных движений. Отгадавший получает этот предмет “в подарок”. Затем ведущий предлагает детям сделать </w:t>
      </w:r>
      <w:r w:rsidRPr="003E00E2">
        <w:rPr>
          <w:rFonts w:ascii="Arial" w:eastAsia="Times New Roman" w:hAnsi="Arial" w:cs="Arial"/>
          <w:color w:val="000000"/>
          <w:sz w:val="23"/>
          <w:szCs w:val="23"/>
          <w:shd w:val="clear" w:color="auto" w:fill="FFFFFF"/>
          <w:lang w:eastAsia="ru-RU"/>
        </w:rPr>
        <w:lastRenderedPageBreak/>
        <w:t>подарок друг для друга.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День наступает, всё оживает...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у детей выразительность поз, учить быть внимательными.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Ведущий произносит первую половину зачина, все участники начинают двигаться по комнате в хаотическом порядке. Когда ведущий произносит вторую половину зачина, все застывают в причудливых позах. Затем по выбору ведущего отдельные участники “отмирают” и придуманным способом оправдывают позу.</w:t>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Дрозды</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навыки общения, воспитывать доброжелательное отношение к сверстникам.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делятся на пары, повторяют за педагогом слова и действия: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Я дрозд. (Показывают на себя.)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И ты дрозд. (Показывают на своего партнёра.)У меня нос. (Дотрагиваются до своего носа.)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У тебя нос. (Дотрагиваются до носа своего партнёра.)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У меня губки сладкие. (Дотрагиваются до своих губ.)</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У тебя губки сладкие. (Дотрагиваются до губ своего партнёра.)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У меня щёчки гладкие. (Гладят свои щёки.)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У тебя щёчки гладкие. (Гладят щёки своего партнёра.)</w:t>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“Возьмёмся за руки, друзья”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учить детей чувствовать прикосновения другого человека. Педагог и дети стоят в кругу, на небольшом расстоянии друг от друга, руки вдоль туловища. Нужно взяться за руки, но не сразу, а по очереди. Начинает педагог. Он предлагает свою руку ребёнку, стоящему рядом. И только после того, как ребёнок почувствовал руку взрослого, свою свободную руку он отдаёт соседу. Постепенно круг замыкается.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Рисунок на спине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кожную чувствительность и способность различать тактильный образ.</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разбиваются на пары. Один ребёнок встаёт первым, другой — за ним. Игрок, стоящий сзади, рисует указательным пальцем на спине партнёра образ(домик, солнышко, ёлку, лесенку, цветок, кораблик, снеговика и т.д.). Партнёр должен определить, что нарисовано. Затем дети меняются местами.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“Ручеёк”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помочь детям войти в контакт, сделать эмоционально значимый выбор.</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в произвольном порядке разбиваются на пары. Пары располагаются друг за другом, взявшись за руки и подняв сомкнутые руки вверх. Тот, кому не хватило пары, проходит под сомкнутыми руками и выбирает себе партнёра. Новая пара становится сзади, а освободившийся участник игры заходит в ручеёк и ищет себе пару и т.д.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Найди друга </w:t>
      </w:r>
      <w:r w:rsidRPr="003E00E2">
        <w:rPr>
          <w:rFonts w:ascii="Arial" w:eastAsia="Times New Roman" w:hAnsi="Arial" w:cs="Arial"/>
          <w:color w:val="000000"/>
          <w:sz w:val="23"/>
          <w:szCs w:val="23"/>
          <w:shd w:val="clear" w:color="auto" w:fill="FFFFFF"/>
          <w:lang w:eastAsia="ru-RU"/>
        </w:rPr>
        <w:t>(для детей с 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Упражнение выполняется среди детей или же между родителями и детьми. Одной половине завязывают глаза, дают возможность походить по помещению и предлагают найти и узнать друга (или своего родителя). Узнать можно с помощью рук, ощупывая волосы, одежду, руки. Затем, когда друг найден, игроки меняются ролями.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«Ветер дует на...» (для детей 5—10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Со словами «Ветер дует на...» ведущий начинает игру. Чтобы участники игры побольше узнали друг о друге, вопросы могут быть следующими: «Ветер дует на того, у кого светлые волосы» все светловолосые собираются в одну кучку. «Ветер дует на того, у кого... есть сестра», «кто любит животных», «кто много плачет», «у кого нет друзей» и т.д.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Ведущего необходимо менять, давая возможность поспрашивать участников каждому.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Секрет</w:t>
      </w:r>
      <w:r w:rsidRPr="003E00E2">
        <w:rPr>
          <w:rFonts w:ascii="Arial" w:eastAsia="Times New Roman" w:hAnsi="Arial" w:cs="Arial"/>
          <w:color w:val="000000"/>
          <w:sz w:val="23"/>
          <w:szCs w:val="23"/>
          <w:shd w:val="clear" w:color="auto" w:fill="FFFFFF"/>
          <w:lang w:eastAsia="ru-RU"/>
        </w:rPr>
        <w:t> (для детей с 6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Всем участникам ведущий раздает по «секрету» из красивого сундучка (пуговицу, бусинку, брошку, старые часы и т. д.), кладет в ладошку и зажимает кулачок. Участники ходят по помещению и, разъедаемые любопытством, находят способы уговорить каждого показать ему свой секрет.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lastRenderedPageBreak/>
        <w:br/>
      </w:r>
      <w:r w:rsidRPr="003E00E2">
        <w:rPr>
          <w:rFonts w:ascii="Arial" w:eastAsia="Times New Roman" w:hAnsi="Arial" w:cs="Arial"/>
          <w:b/>
          <w:bCs/>
          <w:color w:val="000000"/>
          <w:sz w:val="23"/>
          <w:szCs w:val="23"/>
          <w:bdr w:val="none" w:sz="0" w:space="0" w:color="auto" w:frame="1"/>
          <w:shd w:val="clear" w:color="auto" w:fill="FFFFFF"/>
          <w:lang w:eastAsia="ru-RU"/>
        </w:rPr>
        <w:t>Рукавички</w:t>
      </w:r>
      <w:r w:rsidRPr="003E00E2">
        <w:rPr>
          <w:rFonts w:ascii="Arial" w:eastAsia="Times New Roman" w:hAnsi="Arial" w:cs="Arial"/>
          <w:color w:val="000000"/>
          <w:sz w:val="23"/>
          <w:szCs w:val="23"/>
          <w:shd w:val="clear" w:color="auto" w:fill="FFFFFF"/>
          <w:lang w:eastAsia="ru-RU"/>
        </w:rPr>
        <w:t> (для детей с 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одинаково рукавички.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Замечание: Ведущий наблюдает, как организуют совместную работу пары, как делят карандаши как при этом договариваются. Победителей поздравляют.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Дотронься до...</w:t>
      </w:r>
      <w:r w:rsidRPr="003E00E2">
        <w:rPr>
          <w:rFonts w:ascii="Arial" w:eastAsia="Times New Roman" w:hAnsi="Arial" w:cs="Arial"/>
          <w:color w:val="000000"/>
          <w:sz w:val="23"/>
          <w:szCs w:val="23"/>
          <w:shd w:val="clear" w:color="auto" w:fill="FFFFFF"/>
          <w:lang w:eastAsia="ru-RU"/>
        </w:rPr>
        <w:t> (для детей с 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Все играющие одеты по-разному. Ведущий выкрикивает: «Дотронься до... синего!» Все должны мгновенно сориентироваться, обнаружить у участников в одежде что-то синее и дотронуться до этого цвета. Цвета периодически меняются, кто не успел – ведущий.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Замечание: Взрослый следит, чтобы дотрагивались до каждого участника.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Тень</w:t>
      </w:r>
      <w:r w:rsidRPr="003E00E2">
        <w:rPr>
          <w:rFonts w:ascii="Arial" w:eastAsia="Times New Roman" w:hAnsi="Arial" w:cs="Arial"/>
          <w:color w:val="000000"/>
          <w:sz w:val="23"/>
          <w:szCs w:val="23"/>
          <w:shd w:val="clear" w:color="auto" w:fill="FFFFFF"/>
          <w:lang w:eastAsia="ru-RU"/>
        </w:rPr>
        <w:t> (для детей с 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линию за ним на небольшом расстоянии. Они его тень и должны быстро и четко повторять его движения. Затем ведущий меняется.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Испорченный телефон</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от 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Царевна-Несмеяна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от 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Игроки делятся на две команды.</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Участники первой команды “царевны Несмеяны” садятся на стулья и принимают серьёзный или унылый вид.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Участники другой команды - “смешители” по очереди или вместе должны рассмешить “Несмеян”.</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Каждая улыбнувшаяся “Несмеяна” выходит из игры или присоединяется к команде “смешителей”.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Если за определённый промежуток времени удастся рассмешить всех “Несмеян”,выигравшей объявляется команда “смешителей“, если нет – команда “Несмеян”.</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После объявления победителей команды могут поменяться ролями.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Упражнение Веселый счет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снятие внутреннего напряжения участников, сплочение группы путем совместного и одновременного выполнения упражнения.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от 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упражнения: Ведущий называет какое-либо число, не превышающее количество человек в группе. Названное количество участников встает. В выполнении упражнения необходимо добиться синхронности, участники не должны совещаться.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Психологический смысл упражнения: упражнение позволяет участникам почувствовать другого, понять его мысли с целью более эффективного выполнения задания.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Обсуждение: почему сначала не получалось выполнить задание? Что помогло в выполнении задания?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Упражнение Кто быстрее?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сплочение коллектива.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lastRenderedPageBreak/>
        <w:t>Возраст: от 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упражнения: Группа должна быстро, без слов, построить, используя всех игроков команды, следующие фигуры:</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квадрат; треугольник; ромб; букву; птичий косяк.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Психологический смысл упражнения: координация совместных действий, распределение ролей в группе.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Пирамида любви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воспитывать уважительное, заботливое отношение к миру и людям; развивать коммуникативные способности.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дети сидят в кругу. Воспитатель говорит: «Каждый из нас что-то или кого-то любит; всем нам присуще это чувство, и все мы по-разному его выражаем. Я люблю свою семью, своих детей, свой дом, свой город, свою работу. Расскажите и вы, кого и что любите вы. (Рассказы детей.) А сейчас давайте построим «пирамидку любви» из наших с вами рук. Я назову что-то любимое и положу свою руку, затем каждый из вас будет называть своё любимое и класть свою руку. (Дети выстраивают пирамиду.) Вы чувствуете тепло рук? Вам приятно это состояние? Посмотрите, какая высокая у нас получилась пирамида. Высокая, потому что мы любимы и любим сами».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Волшебники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продолжать воспитывать дружелюбное отношение друг к другу, умение проявлять внимание и заботу.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детям предлагают вообразить, что они волшебники и могут исполнять свои желания и желания других. Например, Володе мы прибавим смелости, Алёше – ловкости и т.п.</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Игра с юлой</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умения сотрудничать.</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Играющие садятся на пол по кругу. Один ребёнок выходит на середину круга, раскручивает юлу, называет имя другого ребёнка, а сам возвращается в круг. Тот, кого он назвал, должен успеть дотронуться до юлы, пока она крутится. Вновь раскручивает её и называет следующего игрока. Кто не успел добежать до юля и подхватить её, выбывает из игры.</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Холодно – горячо, право – лево</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5- 7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Воспитатель прячет условный предмет (игрушка), а затем с помощью команд типа «Шаг вправо, два шага вперёд, три влево» ведёт игрока к цели, помогая ему словами «тепло», «горячо», «холодно». Когда дети научатся ориентироваться в пространстве по словесным указаниям взрослого, можно использовать словесные указания другого ребенка.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Цепочка слов</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слухового восприятия.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Выбирается водящий. Он придумывает и называет три – пять слов, потом указывает на любого игрока, который должен повторить слова в той же последовательности. Если ребёнок справляется с заданием, он становится водящим.</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Собери чемодан</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слухового восприятия.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Детям предлагают отправиться в путешествие. Что для этого надо?</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Уложить вещи в чемодан: «Подумайте: что нужно взять с собой в дорогу?». Первый путешественник называет один предмет, второй повторяет и называет свой предмет. Третий повторяет, что назвал второй путешественник, и называет свой. И т. д. Условие: повторяться нельзя.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lastRenderedPageBreak/>
        <w:br/>
      </w:r>
      <w:r w:rsidRPr="003E00E2">
        <w:rPr>
          <w:rFonts w:ascii="Arial" w:eastAsia="Times New Roman" w:hAnsi="Arial" w:cs="Arial"/>
          <w:b/>
          <w:bCs/>
          <w:color w:val="000000"/>
          <w:sz w:val="23"/>
          <w:szCs w:val="23"/>
          <w:bdr w:val="none" w:sz="0" w:space="0" w:color="auto" w:frame="1"/>
          <w:shd w:val="clear" w:color="auto" w:fill="FFFFFF"/>
          <w:lang w:eastAsia="ru-RU"/>
        </w:rPr>
        <w:t>Эхо</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слухового восприятия.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1-й вариант. Детям читают стихотворение, они повторяют последнее слово каждой строчки.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2-й вариант. Дети делятся на две команды: «Эхо» и «Выдумщики».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«Выдумщики» договариваются, кто какое слово скажет по определённой теме, по очереди произносят загаданные слова и спрашивают игроков: «Какое слово сказал Коля? Саша? И т. д.».</w:t>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Взаимное цитирование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развитие слухового восприятия.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«Мы сыграем в такую игру. Я два раза постучу ладонями по коленям и дважды назову своё имя, затем похлопаю в ладоши в воздухе, назвав имя кого-нибудь из вас, например, «Ваня – Ваня». Ваня сначала два раза постучит по коленям, называя себя, а затем хлопнет в ладоши и назовёт кого-либо другого, например, «Катя-Катя». Тогда Катя, переняв ход, сделает то же. И т. д. Важно не смотреть на того участника, которого ты вызываешь, а произносить его имя в пространство, глядя, например, в другую сторону или в потолок.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Сундучок</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учить детей задавать открытые и закрытые вопросы</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На столе стоит сундучок, в котором лежит какой-нибудь предмет. Вызывают одного ребёнка, он заглядывает в сундучок. Остальные дети задают ему вопросы о цвете, форме, качестве,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свойствах и т. д. этого предмета до тех пор, пока не угадают, что лежит в сундучке.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Правило: на все вопросы надо отвечать только «Да» или «Нет».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Картинная галерея</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учить детей задавать открытые и закрытые вопросы</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Детям предлагают рассмотреть уже известные им картины и загадать ту, которая им больше понравилась. Затем все дети садятся в круг, вызывается один ребёнок. Он говорит: «Все картины хороши, но одна лучше».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с помощью вопросов пытаются угадать, какая картина понравилась этому ребёнку. Если она угадана, ребёнок говорит: «Спасибо всем! Это действительно она – картина под названием (называет)».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Объясни Незнайке!</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учить детей перефразировать сказанное, оставив главный смысл.</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Педагог говорит: «Незнайка не понимает того, о чём я ему говорю. Давайте ему поможем. Как можно сказать по-другому? Труд кормит, а лень портит. Умея начать, умей окончить. Незнайка лежит, а Знайка далеко бежит». И т. 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Я бросаю тебе мяч</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Дети становятся в круг и перебрасывают друг другу мяч, называя по имени того, кому бросают, и говорят: «Я бросаю тебе конфетку (цветок, котика и т. д.)». Тот, кому бросили мяч, ловит его и отвечает примерно так: «Спасибо, ты знаешь, что я люблю сладкое (люблю играть с котёнком, люблю смотреть на цветы и т. 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Художник слова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развивать умение излагать свои мысли точно и лаконично</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5-7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 xml:space="preserve">Дети (по очереди) задумывают кого-то из группы и начинают рисовать его словесный портрет, </w:t>
      </w:r>
      <w:r w:rsidRPr="003E00E2">
        <w:rPr>
          <w:rFonts w:ascii="Arial" w:eastAsia="Times New Roman" w:hAnsi="Arial" w:cs="Arial"/>
          <w:color w:val="000000"/>
          <w:sz w:val="23"/>
          <w:szCs w:val="23"/>
          <w:shd w:val="clear" w:color="auto" w:fill="FFFFFF"/>
          <w:lang w:eastAsia="ru-RU"/>
        </w:rPr>
        <w:lastRenderedPageBreak/>
        <w:t>не называя имени этого человека. Предварительно можно предложить детям упражнение на ассоциативное восприятие: «На какое животное похож? На какой предмет мебели?» И т. д.</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Коробка добрых поступков</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игры: воспитание у детей доброжелательного отношения друг к другу, создание положительного эмоционального настроя в детском коллективе, воспитание в детях умения замечать и ценить положительные поступки, совершенные другими людьми.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от 5 лет.</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Ход игры: педагог показывает детям коробку, наполненную кубиками, высыпает их и предлагает детям представить, что каждый кубик – это хороший поступок, совершенный кем-либо из детей. Игра продолжается в течение определенного промежутка времени, например, в течение одного дня. Каждый ребенок может положить в коробку кубик за любой хороший поступок, неважно, кто его совершил – этот ребенок или кто-то другой. О каждом положенном в коробку кубике дети сообщают педагогу, по окончании игры подводятся итоги. Педагог вместе с детьми подсчитывает количество кубиков, вспоминаются и анализируются добрые поступки, за которые были сложены в коробку кубики, поощряются и ставятся в пример дети, совершившие эти поступки.</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Один и тот же поступок не должен оцениваться дважды.</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lang w:eastAsia="ru-RU"/>
        </w:rPr>
        <w:br/>
      </w:r>
      <w:r w:rsidRPr="003E00E2">
        <w:rPr>
          <w:rFonts w:ascii="Arial" w:eastAsia="Times New Roman" w:hAnsi="Arial" w:cs="Arial"/>
          <w:b/>
          <w:bCs/>
          <w:color w:val="000000"/>
          <w:sz w:val="23"/>
          <w:szCs w:val="23"/>
          <w:bdr w:val="none" w:sz="0" w:space="0" w:color="auto" w:frame="1"/>
          <w:shd w:val="clear" w:color="auto" w:fill="FFFFFF"/>
          <w:lang w:eastAsia="ru-RU"/>
        </w:rPr>
        <w:t>Конспиратор</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Цель: повысить степень доверия к взрослому человеку.</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Возраст: для детей старшего дошкольного и младшего школьного возраста.</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В игре могут принимать участие группа детей и один или несколько взрослых.</w:t>
      </w:r>
      <w:r w:rsidRPr="003E00E2">
        <w:rPr>
          <w:rFonts w:ascii="Arial" w:eastAsia="Times New Roman" w:hAnsi="Arial" w:cs="Arial"/>
          <w:color w:val="000000"/>
          <w:sz w:val="23"/>
          <w:szCs w:val="23"/>
          <w:lang w:eastAsia="ru-RU"/>
        </w:rPr>
        <w:br/>
      </w:r>
      <w:r w:rsidRPr="003E00E2">
        <w:rPr>
          <w:rFonts w:ascii="Arial" w:eastAsia="Times New Roman" w:hAnsi="Arial" w:cs="Arial"/>
          <w:color w:val="000000"/>
          <w:sz w:val="23"/>
          <w:szCs w:val="23"/>
          <w:shd w:val="clear" w:color="auto" w:fill="FFFFFF"/>
          <w:lang w:eastAsia="ru-RU"/>
        </w:rPr>
        <w:t>Игроки размещаются по кругу, лицом к центру. В центре круга с завязанными глазами стоит водящий. Игроки водят вокруг него хоровод, пока он не скажет: «Стоп!» Затем водящий должен на ощупь, начиная с головы, узнать всех играющих (они, естественно, помалкивают). Узнанный игрок выходит из круга. Лучший конспиратор – тот, кого узнали последним.</w:t>
      </w:r>
    </w:p>
    <w:p w:rsidR="003E00E2" w:rsidRDefault="003E00E2" w:rsidP="003E00E2">
      <w:pPr>
        <w:spacing w:before="225" w:after="225" w:line="240" w:lineRule="auto"/>
        <w:ind w:firstLine="360"/>
        <w:rPr>
          <w:rFonts w:ascii="Arial" w:eastAsia="Times New Roman" w:hAnsi="Arial" w:cs="Arial"/>
          <w:color w:val="111111"/>
          <w:sz w:val="27"/>
          <w:szCs w:val="27"/>
          <w:lang w:eastAsia="ru-RU"/>
        </w:rPr>
      </w:pPr>
    </w:p>
    <w:p w:rsidR="003E00E2" w:rsidRPr="00D964B4" w:rsidRDefault="003E00E2" w:rsidP="003E00E2">
      <w:pPr>
        <w:spacing w:before="225" w:after="225"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lang w:eastAsia="ru-RU"/>
        </w:rPr>
        <w:t>Игра "Гусеница"</w:t>
      </w:r>
    </w:p>
    <w:p w:rsidR="003E00E2" w:rsidRPr="00D964B4" w:rsidRDefault="003E00E2" w:rsidP="003E00E2">
      <w:pPr>
        <w:spacing w:after="0"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u w:val="single"/>
          <w:bdr w:val="none" w:sz="0" w:space="0" w:color="auto" w:frame="1"/>
          <w:lang w:eastAsia="ru-RU"/>
        </w:rPr>
        <w:t>Цель</w:t>
      </w:r>
      <w:r w:rsidRPr="00D964B4">
        <w:rPr>
          <w:rFonts w:ascii="Arial" w:eastAsia="Times New Roman" w:hAnsi="Arial" w:cs="Arial"/>
          <w:color w:val="111111"/>
          <w:sz w:val="27"/>
          <w:szCs w:val="27"/>
          <w:lang w:eastAsia="ru-RU"/>
        </w:rPr>
        <w:t>: Игра учит доверию. Почти всегда партнеров не видно, хотя и слышно. Успех продвижения всех зависит от умения каждого скоординировать свои усилия с действиями остальных участников.</w:t>
      </w:r>
    </w:p>
    <w:p w:rsidR="003E00E2" w:rsidRPr="00D964B4" w:rsidRDefault="003E00E2" w:rsidP="003E00E2">
      <w:pPr>
        <w:spacing w:after="0"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lang w:eastAsia="ru-RU"/>
        </w:rPr>
        <w:t>"Ребята, сейчас мы с вами будем одной большой гусеницей и будем все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w:t>
      </w:r>
      <w:r w:rsidRPr="00D964B4">
        <w:rPr>
          <w:rFonts w:ascii="Arial" w:eastAsia="Times New Roman" w:hAnsi="Arial" w:cs="Arial"/>
          <w:i/>
          <w:iCs/>
          <w:color w:val="111111"/>
          <w:sz w:val="27"/>
          <w:szCs w:val="27"/>
          <w:bdr w:val="none" w:sz="0" w:space="0" w:color="auto" w:frame="1"/>
          <w:lang w:eastAsia="ru-RU"/>
        </w:rPr>
        <w:t>(мяча)</w:t>
      </w:r>
      <w:r w:rsidRPr="00D964B4">
        <w:rPr>
          <w:rFonts w:ascii="Arial" w:eastAsia="Times New Roman" w:hAnsi="Arial" w:cs="Arial"/>
          <w:color w:val="111111"/>
          <w:sz w:val="27"/>
          <w:szCs w:val="27"/>
          <w:lang w:eastAsia="ru-RU"/>
        </w:rPr>
        <w:t>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w:t>
      </w:r>
    </w:p>
    <w:p w:rsidR="003E00E2" w:rsidRPr="00D964B4" w:rsidRDefault="003E00E2" w:rsidP="003E00E2">
      <w:pPr>
        <w:spacing w:after="0"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u w:val="single"/>
          <w:bdr w:val="none" w:sz="0" w:space="0" w:color="auto" w:frame="1"/>
          <w:lang w:eastAsia="ru-RU"/>
        </w:rPr>
        <w:t>Для наблюдающих</w:t>
      </w:r>
      <w:r w:rsidRPr="00D964B4">
        <w:rPr>
          <w:rFonts w:ascii="Arial" w:eastAsia="Times New Roman" w:hAnsi="Arial" w:cs="Arial"/>
          <w:color w:val="111111"/>
          <w:sz w:val="27"/>
          <w:szCs w:val="27"/>
          <w:lang w:eastAsia="ru-RU"/>
        </w:rPr>
        <w:t>: обратите внимание, где располагаются лидеры, кто регулирует движение "живой гусеницы".</w:t>
      </w:r>
    </w:p>
    <w:p w:rsidR="003E00E2" w:rsidRPr="00D964B4" w:rsidRDefault="003E00E2" w:rsidP="003E00E2">
      <w:pPr>
        <w:spacing w:before="225" w:after="225"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lang w:eastAsia="ru-RU"/>
        </w:rPr>
        <w:t>Игра "Волшебный стул"</w:t>
      </w:r>
    </w:p>
    <w:p w:rsidR="003E00E2" w:rsidRPr="00D964B4" w:rsidRDefault="003E00E2" w:rsidP="003E00E2">
      <w:pPr>
        <w:spacing w:after="0"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u w:val="single"/>
          <w:bdr w:val="none" w:sz="0" w:space="0" w:color="auto" w:frame="1"/>
          <w:lang w:eastAsia="ru-RU"/>
        </w:rPr>
        <w:t>Цель</w:t>
      </w:r>
      <w:r w:rsidRPr="00D964B4">
        <w:rPr>
          <w:rFonts w:ascii="Arial" w:eastAsia="Times New Roman" w:hAnsi="Arial" w:cs="Arial"/>
          <w:color w:val="111111"/>
          <w:sz w:val="27"/>
          <w:szCs w:val="27"/>
          <w:lang w:eastAsia="ru-RU"/>
        </w:rPr>
        <w:t>: способствовать повышению самооценки ребенка, улучшению взаимоотношений между детьми.</w:t>
      </w:r>
    </w:p>
    <w:p w:rsidR="003E00E2" w:rsidRPr="00D964B4" w:rsidRDefault="003E00E2" w:rsidP="003E00E2">
      <w:pPr>
        <w:spacing w:before="225" w:after="225"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lang w:eastAsia="ru-RU"/>
        </w:rPr>
        <w:t xml:space="preserve">В эту игру можно играть с группой детей на протяжении длительного времени. Предварительно взрослый должен узнать "историю" имени каждого </w:t>
      </w:r>
      <w:r w:rsidRPr="00D964B4">
        <w:rPr>
          <w:rFonts w:ascii="Arial" w:eastAsia="Times New Roman" w:hAnsi="Arial" w:cs="Arial"/>
          <w:color w:val="111111"/>
          <w:sz w:val="27"/>
          <w:szCs w:val="27"/>
          <w:lang w:eastAsia="ru-RU"/>
        </w:rPr>
        <w:lastRenderedPageBreak/>
        <w:t>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w:t>
      </w:r>
    </w:p>
    <w:p w:rsidR="003E00E2" w:rsidRPr="00D964B4" w:rsidRDefault="003E00E2" w:rsidP="003E00E2">
      <w:pPr>
        <w:spacing w:after="0"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lang w:eastAsia="ru-RU"/>
        </w:rPr>
        <w:t>В конце игры можно предложить детям придумать разные варианты его имени </w:t>
      </w:r>
      <w:r w:rsidRPr="00D964B4">
        <w:rPr>
          <w:rFonts w:ascii="Arial" w:eastAsia="Times New Roman" w:hAnsi="Arial" w:cs="Arial"/>
          <w:i/>
          <w:iCs/>
          <w:color w:val="111111"/>
          <w:sz w:val="27"/>
          <w:szCs w:val="27"/>
          <w:bdr w:val="none" w:sz="0" w:space="0" w:color="auto" w:frame="1"/>
          <w:lang w:eastAsia="ru-RU"/>
        </w:rPr>
        <w:t>(нежные, ласкательные)</w:t>
      </w:r>
      <w:r w:rsidRPr="00D964B4">
        <w:rPr>
          <w:rFonts w:ascii="Arial" w:eastAsia="Times New Roman" w:hAnsi="Arial" w:cs="Arial"/>
          <w:color w:val="111111"/>
          <w:sz w:val="27"/>
          <w:szCs w:val="27"/>
          <w:lang w:eastAsia="ru-RU"/>
        </w:rPr>
        <w:t>. Можно также по очереди рассказать что-то хорошее о короле.</w:t>
      </w:r>
    </w:p>
    <w:p w:rsidR="003E00E2" w:rsidRPr="00D964B4" w:rsidRDefault="003E00E2" w:rsidP="003E00E2">
      <w:pPr>
        <w:spacing w:before="225" w:after="225"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lang w:eastAsia="ru-RU"/>
        </w:rPr>
        <w:t>И, конечно же, любой ребенок, тем более с поведенческими нарушениями, всегда должен быть уверен в том, что его ждут в детском саду, ему рады. Встречая утром ребенка, обязательно улыбнитесь ему, скажите несколько добрых слов, поинтересуйтесь о том, чем он занимался дома – и начало хорошему дню положено!</w:t>
      </w:r>
    </w:p>
    <w:p w:rsidR="003E00E2" w:rsidRPr="00D964B4" w:rsidRDefault="003E00E2" w:rsidP="003E00E2">
      <w:pPr>
        <w:spacing w:before="225" w:after="225"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lang w:eastAsia="ru-RU"/>
        </w:rPr>
        <w:t>Игра "Смена ритмов"</w:t>
      </w:r>
    </w:p>
    <w:p w:rsidR="003E00E2" w:rsidRPr="00D964B4" w:rsidRDefault="003E00E2" w:rsidP="003E00E2">
      <w:pPr>
        <w:spacing w:after="0"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u w:val="single"/>
          <w:bdr w:val="none" w:sz="0" w:space="0" w:color="auto" w:frame="1"/>
          <w:lang w:eastAsia="ru-RU"/>
        </w:rPr>
        <w:t>Цель</w:t>
      </w:r>
      <w:r w:rsidRPr="00D964B4">
        <w:rPr>
          <w:rFonts w:ascii="Arial" w:eastAsia="Times New Roman" w:hAnsi="Arial" w:cs="Arial"/>
          <w:color w:val="111111"/>
          <w:sz w:val="27"/>
          <w:szCs w:val="27"/>
          <w:lang w:eastAsia="ru-RU"/>
        </w:rPr>
        <w:t>: помочь тревожным детям включиться в общий ритм работы, снять излишнее мышечное напряжение.</w:t>
      </w:r>
    </w:p>
    <w:p w:rsidR="003E00E2" w:rsidRPr="00D964B4" w:rsidRDefault="003E00E2" w:rsidP="003E00E2">
      <w:pPr>
        <w:spacing w:after="0" w:line="240" w:lineRule="auto"/>
        <w:ind w:firstLine="360"/>
        <w:rPr>
          <w:rFonts w:ascii="Arial" w:eastAsia="Times New Roman" w:hAnsi="Arial" w:cs="Arial"/>
          <w:color w:val="111111"/>
          <w:sz w:val="27"/>
          <w:szCs w:val="27"/>
          <w:lang w:eastAsia="ru-RU"/>
        </w:rPr>
      </w:pPr>
      <w:r w:rsidRPr="00D964B4">
        <w:rPr>
          <w:rFonts w:ascii="Arial" w:eastAsia="Times New Roman" w:hAnsi="Arial" w:cs="Arial"/>
          <w:color w:val="111111"/>
          <w:sz w:val="27"/>
          <w:szCs w:val="27"/>
          <w:lang w:eastAsia="ru-RU"/>
        </w:rPr>
        <w:t>Если воспитатель хочет привлечь внимание детей, он начинает хлопать в ладоши и громко, в такт хлопкам, </w:t>
      </w:r>
      <w:r w:rsidRPr="00D964B4">
        <w:rPr>
          <w:rFonts w:ascii="Arial" w:eastAsia="Times New Roman" w:hAnsi="Arial" w:cs="Arial"/>
          <w:color w:val="111111"/>
          <w:sz w:val="27"/>
          <w:szCs w:val="27"/>
          <w:u w:val="single"/>
          <w:bdr w:val="none" w:sz="0" w:space="0" w:color="auto" w:frame="1"/>
          <w:lang w:eastAsia="ru-RU"/>
        </w:rPr>
        <w:t>считать</w:t>
      </w:r>
      <w:r w:rsidRPr="00D964B4">
        <w:rPr>
          <w:rFonts w:ascii="Arial" w:eastAsia="Times New Roman" w:hAnsi="Arial" w:cs="Arial"/>
          <w:color w:val="111111"/>
          <w:sz w:val="27"/>
          <w:szCs w:val="27"/>
          <w:lang w:eastAsia="ru-RU"/>
        </w:rPr>
        <w:t>: раз, два, три, четыре. Дети присоединяются и тоже, все вместе хлопая в ладоши, </w:t>
      </w:r>
      <w:r w:rsidRPr="00D964B4">
        <w:rPr>
          <w:rFonts w:ascii="Arial" w:eastAsia="Times New Roman" w:hAnsi="Arial" w:cs="Arial"/>
          <w:color w:val="111111"/>
          <w:sz w:val="27"/>
          <w:szCs w:val="27"/>
          <w:u w:val="single"/>
          <w:bdr w:val="none" w:sz="0" w:space="0" w:color="auto" w:frame="1"/>
          <w:lang w:eastAsia="ru-RU"/>
        </w:rPr>
        <w:t>хором считают</w:t>
      </w:r>
      <w:r w:rsidRPr="00D964B4">
        <w:rPr>
          <w:rFonts w:ascii="Arial" w:eastAsia="Times New Roman" w:hAnsi="Arial" w:cs="Arial"/>
          <w:color w:val="111111"/>
          <w:sz w:val="27"/>
          <w:szCs w:val="27"/>
          <w:lang w:eastAsia="ru-RU"/>
        </w:rPr>
        <w:t>: раз, два, три, четыре. Постепенно воспитатель, а вслед за ним и дети, хлопает все реже, считает все тише и медленнее.</w:t>
      </w:r>
    </w:p>
    <w:p w:rsidR="003E00E2" w:rsidRDefault="003E00E2" w:rsidP="003E00E2"/>
    <w:p w:rsidR="003F6F65" w:rsidRDefault="003F6F65"/>
    <w:sectPr w:rsidR="003F6F65" w:rsidSect="00A17D09">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4F"/>
    <w:rsid w:val="003E00E2"/>
    <w:rsid w:val="003F6F65"/>
    <w:rsid w:val="00A17D09"/>
    <w:rsid w:val="00DF7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23477-A10B-40B8-B716-993FE1B8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0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42682">
      <w:bodyDiv w:val="1"/>
      <w:marLeft w:val="0"/>
      <w:marRight w:val="0"/>
      <w:marTop w:val="0"/>
      <w:marBottom w:val="0"/>
      <w:divBdr>
        <w:top w:val="none" w:sz="0" w:space="0" w:color="auto"/>
        <w:left w:val="none" w:sz="0" w:space="0" w:color="auto"/>
        <w:bottom w:val="none" w:sz="0" w:space="0" w:color="auto"/>
        <w:right w:val="none" w:sz="0" w:space="0" w:color="auto"/>
      </w:divBdr>
      <w:divsChild>
        <w:div w:id="904336351">
          <w:marLeft w:val="0"/>
          <w:marRight w:val="0"/>
          <w:marTop w:val="150"/>
          <w:marBottom w:val="150"/>
          <w:divBdr>
            <w:top w:val="none" w:sz="0" w:space="0" w:color="auto"/>
            <w:left w:val="none" w:sz="0" w:space="0" w:color="auto"/>
            <w:bottom w:val="none" w:sz="0" w:space="0" w:color="auto"/>
            <w:right w:val="none" w:sz="0" w:space="0" w:color="auto"/>
          </w:divBdr>
        </w:div>
        <w:div w:id="1201091830">
          <w:marLeft w:val="0"/>
          <w:marRight w:val="0"/>
          <w:marTop w:val="0"/>
          <w:marBottom w:val="0"/>
          <w:divBdr>
            <w:top w:val="none" w:sz="0" w:space="0" w:color="auto"/>
            <w:left w:val="none" w:sz="0" w:space="0" w:color="auto"/>
            <w:bottom w:val="none" w:sz="0" w:space="0" w:color="auto"/>
            <w:right w:val="none" w:sz="0" w:space="0" w:color="auto"/>
          </w:divBdr>
          <w:divsChild>
            <w:div w:id="1632785913">
              <w:marLeft w:val="0"/>
              <w:marRight w:val="0"/>
              <w:marTop w:val="0"/>
              <w:marBottom w:val="0"/>
              <w:divBdr>
                <w:top w:val="none" w:sz="0" w:space="0" w:color="auto"/>
                <w:left w:val="none" w:sz="0" w:space="0" w:color="auto"/>
                <w:bottom w:val="none" w:sz="0" w:space="0" w:color="auto"/>
                <w:right w:val="none" w:sz="0" w:space="0" w:color="auto"/>
              </w:divBdr>
              <w:divsChild>
                <w:div w:id="205485657">
                  <w:marLeft w:val="0"/>
                  <w:marRight w:val="0"/>
                  <w:marTop w:val="100"/>
                  <w:marBottom w:val="100"/>
                  <w:divBdr>
                    <w:top w:val="none" w:sz="0" w:space="0" w:color="auto"/>
                    <w:left w:val="none" w:sz="0" w:space="0" w:color="auto"/>
                    <w:bottom w:val="none" w:sz="0" w:space="0" w:color="auto"/>
                    <w:right w:val="none" w:sz="0" w:space="0" w:color="auto"/>
                  </w:divBdr>
                  <w:divsChild>
                    <w:div w:id="906693833">
                      <w:marLeft w:val="0"/>
                      <w:marRight w:val="0"/>
                      <w:marTop w:val="100"/>
                      <w:marBottom w:val="100"/>
                      <w:divBdr>
                        <w:top w:val="none" w:sz="0" w:space="0" w:color="auto"/>
                        <w:left w:val="none" w:sz="0" w:space="0" w:color="auto"/>
                        <w:bottom w:val="none" w:sz="0" w:space="0" w:color="auto"/>
                        <w:right w:val="none" w:sz="0" w:space="0" w:color="auto"/>
                      </w:divBdr>
                      <w:divsChild>
                        <w:div w:id="349066534">
                          <w:marLeft w:val="0"/>
                          <w:marRight w:val="0"/>
                          <w:marTop w:val="0"/>
                          <w:marBottom w:val="0"/>
                          <w:divBdr>
                            <w:top w:val="none" w:sz="0" w:space="0" w:color="auto"/>
                            <w:left w:val="none" w:sz="0" w:space="0" w:color="auto"/>
                            <w:bottom w:val="none" w:sz="0" w:space="0" w:color="auto"/>
                            <w:right w:val="none" w:sz="0" w:space="0" w:color="auto"/>
                          </w:divBdr>
                          <w:divsChild>
                            <w:div w:id="1782800658">
                              <w:marLeft w:val="0"/>
                              <w:marRight w:val="0"/>
                              <w:marTop w:val="0"/>
                              <w:marBottom w:val="0"/>
                              <w:divBdr>
                                <w:top w:val="none" w:sz="0" w:space="0" w:color="auto"/>
                                <w:left w:val="none" w:sz="0" w:space="0" w:color="auto"/>
                                <w:bottom w:val="none" w:sz="0" w:space="0" w:color="auto"/>
                                <w:right w:val="none" w:sz="0" w:space="0" w:color="auto"/>
                              </w:divBdr>
                              <w:divsChild>
                                <w:div w:id="142963843">
                                  <w:marLeft w:val="0"/>
                                  <w:marRight w:val="0"/>
                                  <w:marTop w:val="0"/>
                                  <w:marBottom w:val="0"/>
                                  <w:divBdr>
                                    <w:top w:val="none" w:sz="0" w:space="0" w:color="auto"/>
                                    <w:left w:val="none" w:sz="0" w:space="0" w:color="auto"/>
                                    <w:bottom w:val="none" w:sz="0" w:space="0" w:color="auto"/>
                                    <w:right w:val="none" w:sz="0" w:space="0" w:color="auto"/>
                                  </w:divBdr>
                                  <w:divsChild>
                                    <w:div w:id="710567913">
                                      <w:marLeft w:val="0"/>
                                      <w:marRight w:val="0"/>
                                      <w:marTop w:val="0"/>
                                      <w:marBottom w:val="0"/>
                                      <w:divBdr>
                                        <w:top w:val="none" w:sz="0" w:space="0" w:color="auto"/>
                                        <w:left w:val="none" w:sz="0" w:space="0" w:color="auto"/>
                                        <w:bottom w:val="none" w:sz="0" w:space="0" w:color="auto"/>
                                        <w:right w:val="none" w:sz="0" w:space="0" w:color="auto"/>
                                      </w:divBdr>
                                      <w:divsChild>
                                        <w:div w:id="1199928533">
                                          <w:marLeft w:val="0"/>
                                          <w:marRight w:val="0"/>
                                          <w:marTop w:val="0"/>
                                          <w:marBottom w:val="0"/>
                                          <w:divBdr>
                                            <w:top w:val="none" w:sz="0" w:space="0" w:color="auto"/>
                                            <w:left w:val="none" w:sz="0" w:space="0" w:color="auto"/>
                                            <w:bottom w:val="none" w:sz="0" w:space="0" w:color="auto"/>
                                            <w:right w:val="none" w:sz="0" w:space="0" w:color="auto"/>
                                          </w:divBdr>
                                          <w:divsChild>
                                            <w:div w:id="1489904316">
                                              <w:marLeft w:val="0"/>
                                              <w:marRight w:val="0"/>
                                              <w:marTop w:val="0"/>
                                              <w:marBottom w:val="0"/>
                                              <w:divBdr>
                                                <w:top w:val="none" w:sz="0" w:space="0" w:color="auto"/>
                                                <w:left w:val="none" w:sz="0" w:space="0" w:color="auto"/>
                                                <w:bottom w:val="none" w:sz="0" w:space="0" w:color="auto"/>
                                                <w:right w:val="none" w:sz="0" w:space="0" w:color="auto"/>
                                              </w:divBdr>
                                              <w:divsChild>
                                                <w:div w:id="1047879899">
                                                  <w:marLeft w:val="0"/>
                                                  <w:marRight w:val="0"/>
                                                  <w:marTop w:val="0"/>
                                                  <w:marBottom w:val="0"/>
                                                  <w:divBdr>
                                                    <w:top w:val="none" w:sz="0" w:space="0" w:color="auto"/>
                                                    <w:left w:val="none" w:sz="0" w:space="0" w:color="auto"/>
                                                    <w:bottom w:val="none" w:sz="0" w:space="0" w:color="auto"/>
                                                    <w:right w:val="none" w:sz="0" w:space="0" w:color="auto"/>
                                                  </w:divBdr>
                                                  <w:divsChild>
                                                    <w:div w:id="69163066">
                                                      <w:marLeft w:val="0"/>
                                                      <w:marRight w:val="0"/>
                                                      <w:marTop w:val="0"/>
                                                      <w:marBottom w:val="0"/>
                                                      <w:divBdr>
                                                        <w:top w:val="none" w:sz="0" w:space="0" w:color="auto"/>
                                                        <w:left w:val="none" w:sz="0" w:space="0" w:color="auto"/>
                                                        <w:bottom w:val="none" w:sz="0" w:space="0" w:color="auto"/>
                                                        <w:right w:val="none" w:sz="0" w:space="0" w:color="auto"/>
                                                      </w:divBdr>
                                                      <w:divsChild>
                                                        <w:div w:id="523903352">
                                                          <w:marLeft w:val="0"/>
                                                          <w:marRight w:val="0"/>
                                                          <w:marTop w:val="0"/>
                                                          <w:marBottom w:val="0"/>
                                                          <w:divBdr>
                                                            <w:top w:val="none" w:sz="0" w:space="0" w:color="auto"/>
                                                            <w:left w:val="none" w:sz="0" w:space="0" w:color="auto"/>
                                                            <w:bottom w:val="none" w:sz="0" w:space="0" w:color="auto"/>
                                                            <w:right w:val="none" w:sz="0" w:space="0" w:color="auto"/>
                                                          </w:divBdr>
                                                          <w:divsChild>
                                                            <w:div w:id="17304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3087">
                                              <w:marLeft w:val="0"/>
                                              <w:marRight w:val="0"/>
                                              <w:marTop w:val="0"/>
                                              <w:marBottom w:val="0"/>
                                              <w:divBdr>
                                                <w:top w:val="none" w:sz="0" w:space="0" w:color="auto"/>
                                                <w:left w:val="none" w:sz="0" w:space="0" w:color="auto"/>
                                                <w:bottom w:val="none" w:sz="0" w:space="0" w:color="auto"/>
                                                <w:right w:val="none" w:sz="0" w:space="0" w:color="auto"/>
                                              </w:divBdr>
                                              <w:divsChild>
                                                <w:div w:id="595672656">
                                                  <w:marLeft w:val="0"/>
                                                  <w:marRight w:val="0"/>
                                                  <w:marTop w:val="0"/>
                                                  <w:marBottom w:val="0"/>
                                                  <w:divBdr>
                                                    <w:top w:val="none" w:sz="0" w:space="0" w:color="auto"/>
                                                    <w:left w:val="none" w:sz="0" w:space="0" w:color="auto"/>
                                                    <w:bottom w:val="none" w:sz="0" w:space="0" w:color="auto"/>
                                                    <w:right w:val="none" w:sz="0" w:space="0" w:color="auto"/>
                                                  </w:divBdr>
                                                  <w:divsChild>
                                                    <w:div w:id="1593540227">
                                                      <w:marLeft w:val="0"/>
                                                      <w:marRight w:val="0"/>
                                                      <w:marTop w:val="0"/>
                                                      <w:marBottom w:val="0"/>
                                                      <w:divBdr>
                                                        <w:top w:val="none" w:sz="0" w:space="0" w:color="auto"/>
                                                        <w:left w:val="none" w:sz="0" w:space="0" w:color="auto"/>
                                                        <w:bottom w:val="none" w:sz="0" w:space="0" w:color="auto"/>
                                                        <w:right w:val="none" w:sz="0" w:space="0" w:color="auto"/>
                                                      </w:divBdr>
                                                      <w:divsChild>
                                                        <w:div w:id="421268199">
                                                          <w:marLeft w:val="0"/>
                                                          <w:marRight w:val="0"/>
                                                          <w:marTop w:val="0"/>
                                                          <w:marBottom w:val="0"/>
                                                          <w:divBdr>
                                                            <w:top w:val="none" w:sz="0" w:space="0" w:color="auto"/>
                                                            <w:left w:val="none" w:sz="0" w:space="0" w:color="auto"/>
                                                            <w:bottom w:val="none" w:sz="0" w:space="0" w:color="auto"/>
                                                            <w:right w:val="none" w:sz="0" w:space="0" w:color="auto"/>
                                                          </w:divBdr>
                                                          <w:divsChild>
                                                            <w:div w:id="463695510">
                                                              <w:marLeft w:val="0"/>
                                                              <w:marRight w:val="0"/>
                                                              <w:marTop w:val="0"/>
                                                              <w:marBottom w:val="0"/>
                                                              <w:divBdr>
                                                                <w:top w:val="none" w:sz="0" w:space="0" w:color="auto"/>
                                                                <w:left w:val="none" w:sz="0" w:space="0" w:color="auto"/>
                                                                <w:bottom w:val="none" w:sz="0" w:space="0" w:color="auto"/>
                                                                <w:right w:val="none" w:sz="0" w:space="0" w:color="auto"/>
                                                              </w:divBdr>
                                                              <w:divsChild>
                                                                <w:div w:id="348722855">
                                                                  <w:marLeft w:val="0"/>
                                                                  <w:marRight w:val="0"/>
                                                                  <w:marTop w:val="0"/>
                                                                  <w:marBottom w:val="0"/>
                                                                  <w:divBdr>
                                                                    <w:top w:val="none" w:sz="0" w:space="0" w:color="auto"/>
                                                                    <w:left w:val="none" w:sz="0" w:space="0" w:color="auto"/>
                                                                    <w:bottom w:val="none" w:sz="0" w:space="0" w:color="auto"/>
                                                                    <w:right w:val="none" w:sz="0" w:space="0" w:color="auto"/>
                                                                  </w:divBdr>
                                                                  <w:divsChild>
                                                                    <w:div w:id="970555285">
                                                                      <w:marLeft w:val="0"/>
                                                                      <w:marRight w:val="0"/>
                                                                      <w:marTop w:val="0"/>
                                                                      <w:marBottom w:val="0"/>
                                                                      <w:divBdr>
                                                                        <w:top w:val="none" w:sz="0" w:space="0" w:color="auto"/>
                                                                        <w:left w:val="none" w:sz="0" w:space="0" w:color="auto"/>
                                                                        <w:bottom w:val="none" w:sz="0" w:space="0" w:color="auto"/>
                                                                        <w:right w:val="none" w:sz="0" w:space="0" w:color="auto"/>
                                                                      </w:divBdr>
                                                                      <w:divsChild>
                                                                        <w:div w:id="2470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180">
                                                          <w:marLeft w:val="0"/>
                                                          <w:marRight w:val="0"/>
                                                          <w:marTop w:val="0"/>
                                                          <w:marBottom w:val="0"/>
                                                          <w:divBdr>
                                                            <w:top w:val="none" w:sz="0" w:space="0" w:color="auto"/>
                                                            <w:left w:val="none" w:sz="0" w:space="0" w:color="auto"/>
                                                            <w:bottom w:val="none" w:sz="0" w:space="0" w:color="auto"/>
                                                            <w:right w:val="none" w:sz="0" w:space="0" w:color="auto"/>
                                                          </w:divBdr>
                                                          <w:divsChild>
                                                            <w:div w:id="1526289944">
                                                              <w:marLeft w:val="0"/>
                                                              <w:marRight w:val="0"/>
                                                              <w:marTop w:val="0"/>
                                                              <w:marBottom w:val="0"/>
                                                              <w:divBdr>
                                                                <w:top w:val="none" w:sz="0" w:space="0" w:color="auto"/>
                                                                <w:left w:val="none" w:sz="0" w:space="0" w:color="auto"/>
                                                                <w:bottom w:val="none" w:sz="0" w:space="0" w:color="auto"/>
                                                                <w:right w:val="none" w:sz="0" w:space="0" w:color="auto"/>
                                                              </w:divBdr>
                                                              <w:divsChild>
                                                                <w:div w:id="13976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1461">
                                                          <w:marLeft w:val="0"/>
                                                          <w:marRight w:val="0"/>
                                                          <w:marTop w:val="210"/>
                                                          <w:marBottom w:val="0"/>
                                                          <w:divBdr>
                                                            <w:top w:val="none" w:sz="0" w:space="0" w:color="auto"/>
                                                            <w:left w:val="none" w:sz="0" w:space="0" w:color="auto"/>
                                                            <w:bottom w:val="none" w:sz="0" w:space="0" w:color="auto"/>
                                                            <w:right w:val="none" w:sz="0" w:space="0" w:color="auto"/>
                                                          </w:divBdr>
                                                          <w:divsChild>
                                                            <w:div w:id="1092430205">
                                                              <w:marLeft w:val="0"/>
                                                              <w:marRight w:val="0"/>
                                                              <w:marTop w:val="0"/>
                                                              <w:marBottom w:val="0"/>
                                                              <w:divBdr>
                                                                <w:top w:val="none" w:sz="0" w:space="0" w:color="auto"/>
                                                                <w:left w:val="none" w:sz="0" w:space="0" w:color="auto"/>
                                                                <w:bottom w:val="none" w:sz="0" w:space="0" w:color="auto"/>
                                                                <w:right w:val="none" w:sz="0" w:space="0" w:color="auto"/>
                                                              </w:divBdr>
                                                              <w:divsChild>
                                                                <w:div w:id="1685326717">
                                                                  <w:marLeft w:val="0"/>
                                                                  <w:marRight w:val="0"/>
                                                                  <w:marTop w:val="0"/>
                                                                  <w:marBottom w:val="0"/>
                                                                  <w:divBdr>
                                                                    <w:top w:val="none" w:sz="0" w:space="0" w:color="auto"/>
                                                                    <w:left w:val="none" w:sz="0" w:space="0" w:color="auto"/>
                                                                    <w:bottom w:val="none" w:sz="0" w:space="0" w:color="auto"/>
                                                                    <w:right w:val="none" w:sz="0" w:space="0" w:color="auto"/>
                                                                  </w:divBdr>
                                                                  <w:divsChild>
                                                                    <w:div w:id="562526256">
                                                                      <w:marLeft w:val="0"/>
                                                                      <w:marRight w:val="75"/>
                                                                      <w:marTop w:val="0"/>
                                                                      <w:marBottom w:val="0"/>
                                                                      <w:divBdr>
                                                                        <w:top w:val="none" w:sz="0" w:space="0" w:color="auto"/>
                                                                        <w:left w:val="none" w:sz="0" w:space="0" w:color="auto"/>
                                                                        <w:bottom w:val="none" w:sz="0" w:space="0" w:color="auto"/>
                                                                        <w:right w:val="none" w:sz="0" w:space="0" w:color="auto"/>
                                                                      </w:divBdr>
                                                                    </w:div>
                                                                    <w:div w:id="18268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36118">
                                                          <w:marLeft w:val="0"/>
                                                          <w:marRight w:val="0"/>
                                                          <w:marTop w:val="90"/>
                                                          <w:marBottom w:val="0"/>
                                                          <w:divBdr>
                                                            <w:top w:val="none" w:sz="0" w:space="0" w:color="auto"/>
                                                            <w:left w:val="none" w:sz="0" w:space="0" w:color="auto"/>
                                                            <w:bottom w:val="none" w:sz="0" w:space="0" w:color="auto"/>
                                                            <w:right w:val="none" w:sz="0" w:space="0" w:color="auto"/>
                                                          </w:divBdr>
                                                          <w:divsChild>
                                                            <w:div w:id="211238421">
                                                              <w:marLeft w:val="0"/>
                                                              <w:marRight w:val="0"/>
                                                              <w:marTop w:val="0"/>
                                                              <w:marBottom w:val="0"/>
                                                              <w:divBdr>
                                                                <w:top w:val="none" w:sz="0" w:space="0" w:color="auto"/>
                                                                <w:left w:val="none" w:sz="0" w:space="0" w:color="auto"/>
                                                                <w:bottom w:val="none" w:sz="0" w:space="0" w:color="auto"/>
                                                                <w:right w:val="none" w:sz="0" w:space="0" w:color="auto"/>
                                                              </w:divBdr>
                                                              <w:divsChild>
                                                                <w:div w:id="14947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1595">
                                                          <w:marLeft w:val="0"/>
                                                          <w:marRight w:val="0"/>
                                                          <w:marTop w:val="90"/>
                                                          <w:marBottom w:val="0"/>
                                                          <w:divBdr>
                                                            <w:top w:val="none" w:sz="0" w:space="0" w:color="auto"/>
                                                            <w:left w:val="none" w:sz="0" w:space="0" w:color="auto"/>
                                                            <w:bottom w:val="none" w:sz="0" w:space="0" w:color="auto"/>
                                                            <w:right w:val="none" w:sz="0" w:space="0" w:color="auto"/>
                                                          </w:divBdr>
                                                          <w:divsChild>
                                                            <w:div w:id="347760321">
                                                              <w:marLeft w:val="0"/>
                                                              <w:marRight w:val="0"/>
                                                              <w:marTop w:val="0"/>
                                                              <w:marBottom w:val="0"/>
                                                              <w:divBdr>
                                                                <w:top w:val="none" w:sz="0" w:space="0" w:color="auto"/>
                                                                <w:left w:val="none" w:sz="0" w:space="0" w:color="auto"/>
                                                                <w:bottom w:val="none" w:sz="0" w:space="0" w:color="auto"/>
                                                                <w:right w:val="none" w:sz="0" w:space="0" w:color="auto"/>
                                                              </w:divBdr>
                                                              <w:divsChild>
                                                                <w:div w:id="2130119390">
                                                                  <w:marLeft w:val="0"/>
                                                                  <w:marRight w:val="0"/>
                                                                  <w:marTop w:val="0"/>
                                                                  <w:marBottom w:val="0"/>
                                                                  <w:divBdr>
                                                                    <w:top w:val="none" w:sz="0" w:space="0" w:color="auto"/>
                                                                    <w:left w:val="none" w:sz="0" w:space="0" w:color="auto"/>
                                                                    <w:bottom w:val="none" w:sz="0" w:space="0" w:color="auto"/>
                                                                    <w:right w:val="none" w:sz="0" w:space="0" w:color="auto"/>
                                                                  </w:divBdr>
                                                                </w:div>
                                                                <w:div w:id="1588149099">
                                                                  <w:marLeft w:val="0"/>
                                                                  <w:marRight w:val="0"/>
                                                                  <w:marTop w:val="0"/>
                                                                  <w:marBottom w:val="0"/>
                                                                  <w:divBdr>
                                                                    <w:top w:val="none" w:sz="0" w:space="0" w:color="auto"/>
                                                                    <w:left w:val="none" w:sz="0" w:space="0" w:color="auto"/>
                                                                    <w:bottom w:val="none" w:sz="0" w:space="0" w:color="auto"/>
                                                                    <w:right w:val="none" w:sz="0" w:space="0" w:color="auto"/>
                                                                  </w:divBdr>
                                                                </w:div>
                                                                <w:div w:id="310258450">
                                                                  <w:marLeft w:val="0"/>
                                                                  <w:marRight w:val="0"/>
                                                                  <w:marTop w:val="0"/>
                                                                  <w:marBottom w:val="0"/>
                                                                  <w:divBdr>
                                                                    <w:top w:val="none" w:sz="0" w:space="0" w:color="auto"/>
                                                                    <w:left w:val="none" w:sz="0" w:space="0" w:color="auto"/>
                                                                    <w:bottom w:val="none" w:sz="0" w:space="0" w:color="auto"/>
                                                                    <w:right w:val="none" w:sz="0" w:space="0" w:color="auto"/>
                                                                  </w:divBdr>
                                                                </w:div>
                                                                <w:div w:id="629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990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53002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andex.ru/an/count/Wi0ejI_zOoVX2Lce0fKL0DEcbYOQbKgbKga4mGHzFfSxUxRVkVE6Er-_u_M6ErpfdJkXJplgZ3wX-DEMHgVHEngDJfrs3WrSjFXvsZyzFo70S3v1pC21P7NnevHaLVevCbAQvlRzVDfGsov1P8Hq7GfXbr2Y1faWySppAHHtIkkdNLDb21NHg8kCYAnL8QKYAeaRLXf8LgKYeHhr31n8rYGID8oCW4Wi8Or8iY8f2GsDi6731fYooO5CwNeuGkaFWDgB4O0t33gEr2LfVLXgIOwGwMn560EUkKggNA4riFqhGDl0rgy0RGFRk0Aq3MpF2j1-_KUI8JoU7dyKa5rW437dQw9CG5w7hImNSheY05d4OYAn2TGC3Zgc1lYI8ZrGmGCqa6HGUHwG8itWO3aGSfNtnoJbYDQDru4cWLA1J5XOi9jzg0k_0e027uPyMMBZ7V9FMMj7o6kBareDUtFjRubMmzO1dMdNQ_GDvIiZTsrnZN0qN2RDLcTB1enY5WGnR63h5y0smnVJ0tPHPugDMwemQ3NuQ8JqSgFYOyx2rZDXzHbo0d10PhRqrLCcswmGeuE0m2r4MvC3e62w6XGmifO8jpVNr1jgSeUQkunPoHSha8JmXxrPNEG7wwGD-L-Tj27VgvCsv7CJ8EBaxrvAoihNEW2dv6Uzb9GLffc58BFCeL7NTHrBc-aVFyH-q8sUIqaSlTlGMLz7U8JipSm-NwOFsz8ysIE9VCBwCUt11zGTmcdzrqOJhSSoBasq7ikyDaUFLFFPvTmMo-jUht2l2PF2AaQs6a39NAbKAgyF5CcmbrpbHzEYJpam8pSA6_ma1y7tR5om8e002Q0QR2g1XwNjNphcZYbfZmcM3yYGjMlx4Kr_xIA7-ZuBWO_VDQkiRPTtUFsZwn2GHkTmKpszE4CDJ9c17GDdkBpZpLxb8zYG0G00~2?stat-id=25&amp;test-tag=109401406963729&amp;banner-sizes=eyI3MjA1NzYxMDA5OTE3ODc3MyI6Ijg0NXg0MTAifQ%3D%3D&amp;actual-format=10&amp;pcodever=1026247&amp;banner-test-tags=eyI3MjA1NzYxMDA5OTE3ODc3MyI6IjI4MTQ3OTI3MTkzMTk1MyJ9&amp;constructor-rendered-assets=eyI3MjA1NzYxMDA5OTE3ODc3MyI6MjEwNTk5N30&amp;rendered-direct-assets=eyI3MjA1NzYxMDA5OTE3ODc3MyI6MTA2NTE0OX0&amp;width=845&amp;height=410&amp;pcode-active-testids=1018246%2C0%2C23&amp;subDesignId=10008700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yandex.ru/an/count/Wi0ejI_zOoVX2Lce0fKL0DEcbYOQbKgbKga4mGHzFfSxUxRVkVE6Er-_u_M6ErpfdJkXJplgZ3wX-DEMHgVHEngDJfrs3WrSjFXvsZyzFo70S3v1pC21P7NnevHaLVevCbAQvlRzVDfGsov1P8Hq7GfXbr2Y1faWySppAHHtIkkdNLDb21NHg8kCYAnL8QKYAeaRLXf8LgKYeHhr31n8rYGID8oCW4Wi8Or8iY8f2GsDi6731fYooO5CwNeuGkaFWDgB4O0t33gEr2LfVLXgIOwGwMn560EUkKggNA4riFqhGDl0rgy0RGFRk0Aq3MpF2j1-_KUI8JoU7dyKa5rW437dQw9CG5w7hImNSheY05d4OYAn2TGC3Zgc1lYI8ZrGmGCqa6HGUHwG8itWO3aGSfNtnoJbYDQDru4cWLA1J5XOi9jzg0k_0e027uPyMMBZ7V9FMMj7o6kBareDUtFjRubMmzO1dMdNQ_GDvIiZTsrnZN0qN2RDLcTB1enY5WGnR63h5y0smnVJ0tPHPugDMwemQ3NuQ8JqSgFYOyx2rZDXzHbo0d10PhRqrLCcswmGeuE0m2r4MvC3e62w6XGmifO8jpVNr1jgSeUQkunPoHSha8JmXxrPNEG7wwGD-L-Tj27VgvCsv7CJ8EBaxrvAoihNEW2dv6Uzb9GLffc58BFCeL7NTHrBc-aVFyH-q8sUIqaSlTlGMLz7U8JipSm-NwOFsz8ysIE9VCBwCUt11zGTmcdzrqOJhSSoBasq7ikyDaUFLFFPvTmMo-jUht2l2PF2AaQs6a39NAbKAgyF5CcmbrpbHzEYJpam8pSA6_ma1y7tR5om8e002Q0QR2g1XwNjNphcZYbfZmcM3yYGjMlx4Kr_xIA7-ZuBWO_VDQkiRPTtUFsZwn2GHkTmKpszE4CDJ9c17GDdkBpZpLxb8zYG0G00~2?stat-id=25&amp;test-tag=109401406963729&amp;banner-sizes=eyI3MjA1NzYxMDA5OTE3ODc3MyI6Ijg0NXg0MTAifQ%3D%3D&amp;actual-format=10&amp;pcodever=1026247&amp;banner-test-tags=eyI3MjA1NzYxMDA5OTE3ODc3MyI6IjI4MTQ3OTI3MTkzMTk1MyJ9&amp;constructor-rendered-assets=eyI3MjA1NzYxMDA5OTE3ODc3MyI6MjEwNTk5N30&amp;rendered-direct-assets=eyI3MjA1NzYxMDA5OTE3ODc3MyI6MTA2NTE0OX0&amp;width=845&amp;height=410&amp;pcode-active-testids=1018246,0,23&amp;subDesignId=100087000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7343</Words>
  <Characters>41857</Characters>
  <Application>Microsoft Office Word</Application>
  <DocSecurity>0</DocSecurity>
  <Lines>348</Lines>
  <Paragraphs>98</Paragraphs>
  <ScaleCrop>false</ScaleCrop>
  <Company/>
  <LinksUpToDate>false</LinksUpToDate>
  <CharactersWithSpaces>49102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Фаизовы</cp:lastModifiedBy>
  <cp:revision>3</cp:revision>
  <dcterms:created xsi:type="dcterms:W3CDTF">2024-05-17T14:47:00Z</dcterms:created>
  <dcterms:modified xsi:type="dcterms:W3CDTF">2024-05-17T14:50:00Z</dcterms:modified>
</cp:coreProperties>
</file>