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31467" w14:textId="77777777" w:rsidR="00ED61D0" w:rsidRPr="00144848" w:rsidRDefault="00ED61D0" w:rsidP="0014484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</w:rPr>
      </w:pPr>
      <w:r w:rsidRPr="00144848">
        <w:rPr>
          <w:rStyle w:val="c8"/>
          <w:b/>
          <w:bCs/>
        </w:rPr>
        <w:t>Консультация для родителей</w:t>
      </w:r>
    </w:p>
    <w:p w14:paraId="6BE27D85" w14:textId="2F7FA9CF" w:rsidR="00ED61D0" w:rsidRDefault="00ED61D0" w:rsidP="00144848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</w:rPr>
      </w:pPr>
      <w:r w:rsidRPr="00144848">
        <w:rPr>
          <w:rStyle w:val="c7"/>
          <w:b/>
          <w:bCs/>
        </w:rPr>
        <w:t>«Игры с детьми в летний период»</w:t>
      </w:r>
      <w:r w:rsidR="00C42276">
        <w:rPr>
          <w:rStyle w:val="c7"/>
          <w:b/>
          <w:bCs/>
        </w:rPr>
        <w:t>.</w:t>
      </w:r>
      <w:bookmarkStart w:id="0" w:name="_GoBack"/>
      <w:bookmarkEnd w:id="0"/>
    </w:p>
    <w:p w14:paraId="629B4828" w14:textId="77777777" w:rsidR="00144848" w:rsidRPr="00144848" w:rsidRDefault="00144848" w:rsidP="00144848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</w:rPr>
      </w:pPr>
    </w:p>
    <w:p w14:paraId="1C96A9DC" w14:textId="77777777" w:rsidR="002E7205" w:rsidRPr="00144848" w:rsidRDefault="002E7205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Дорогие родители!  </w:t>
      </w:r>
    </w:p>
    <w:p w14:paraId="07080083" w14:textId="77777777" w:rsidR="002E7205" w:rsidRPr="00144848" w:rsidRDefault="002E7205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Лето — время отдыха после рабочих будней и домашних забот. Семейный отдых позволяет больше времени провести с ребёнком, что для него особенно ценно.  </w:t>
      </w:r>
    </w:p>
    <w:p w14:paraId="4E6BB10B" w14:textId="77777777" w:rsidR="002E7205" w:rsidRPr="00144848" w:rsidRDefault="002E7205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>Лето укрепляет здоровье детей: они становятся активнее, жизнерадостнее, проводят больше времени на свежем воздухе. Купание, прогулки, игры развивают силу, ловкость, выносливость, улучшают настроение.</w:t>
      </w:r>
    </w:p>
    <w:p w14:paraId="4CC04E3B" w14:textId="77777777" w:rsidR="002E7205" w:rsidRPr="00144848" w:rsidRDefault="002E7205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>Чтобы отдых был приятным и полезным для вас и ребенка, соблюдайте эти правила:</w:t>
      </w:r>
    </w:p>
    <w:p w14:paraId="181FA21F" w14:textId="0C6D9593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Занятия с ребенком должны быть короткими и утренними. Расширяйте его кругозор, связывая знания с опытом.  </w:t>
      </w:r>
    </w:p>
    <w:p w14:paraId="30B0A366" w14:textId="245D86C5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Обсуждайте впечатления от поездок и путешествий.  </w:t>
      </w:r>
    </w:p>
    <w:p w14:paraId="5D97E49C" w14:textId="33080BAF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Ограничьте время у телевизора и компьютера, больше времени проводите на свежем воздухе.  </w:t>
      </w:r>
    </w:p>
    <w:p w14:paraId="14617EEB" w14:textId="56B5036D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Соблюдайте режим дня, чтобы избежать проблем с адаптацией в сентябре. Ребенок должен спать не менее 10 часов.  </w:t>
      </w:r>
    </w:p>
    <w:p w14:paraId="1727EC62" w14:textId="7951580B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Выбирайте отдых, который устраивает вас обоих.  </w:t>
      </w:r>
    </w:p>
    <w:p w14:paraId="41F280CC" w14:textId="40AB89F8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Планируйте экскурсии заранее, учитывая интересы ребенка.  </w:t>
      </w:r>
    </w:p>
    <w:p w14:paraId="3C4994BE" w14:textId="488E98A3" w:rsidR="002E7205" w:rsidRPr="00144848" w:rsidRDefault="002E7205" w:rsidP="001448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 xml:space="preserve">Игры с родителями укрепляют здоровье и сближают семью. Выбирайте игры, которые интересны ребенку, и учите его старым играм.  </w:t>
      </w:r>
    </w:p>
    <w:p w14:paraId="664F4491" w14:textId="53955142" w:rsidR="00ED61D0" w:rsidRPr="00144848" w:rsidRDefault="002E7205" w:rsidP="006F4853">
      <w:pPr>
        <w:pStyle w:val="c2"/>
        <w:shd w:val="clear" w:color="auto" w:fill="FFFFFF"/>
        <w:spacing w:before="0" w:beforeAutospacing="0" w:after="0" w:afterAutospacing="0"/>
        <w:ind w:left="709"/>
        <w:jc w:val="both"/>
        <w:rPr>
          <w:rStyle w:val="c3"/>
          <w:i/>
          <w:iCs/>
          <w:color w:val="000000"/>
        </w:rPr>
      </w:pPr>
      <w:r w:rsidRPr="00144848">
        <w:rPr>
          <w:rStyle w:val="c9"/>
          <w:color w:val="000000"/>
        </w:rPr>
        <w:t>Вот несколько игр для летнего отдыха</w:t>
      </w:r>
      <w:r w:rsidR="006F4853">
        <w:rPr>
          <w:rStyle w:val="c9"/>
          <w:color w:val="000000"/>
        </w:rPr>
        <w:t>.</w:t>
      </w:r>
    </w:p>
    <w:p w14:paraId="28559739" w14:textId="7E7AF249" w:rsidR="002E7205" w:rsidRPr="00144848" w:rsidRDefault="002E7205" w:rsidP="0014484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</w:rPr>
      </w:pPr>
      <w:r w:rsidRPr="00144848">
        <w:rPr>
          <w:rStyle w:val="c3"/>
          <w:color w:val="000000"/>
        </w:rPr>
        <w:t>Игры с мячом</w:t>
      </w:r>
      <w:r w:rsidR="00C34EFC" w:rsidRPr="00144848">
        <w:rPr>
          <w:rStyle w:val="c3"/>
          <w:color w:val="000000"/>
        </w:rPr>
        <w:t xml:space="preserve">. </w:t>
      </w:r>
      <w:r w:rsidRPr="00144848">
        <w:rPr>
          <w:rStyle w:val="c3"/>
          <w:color w:val="000000"/>
        </w:rPr>
        <w:t xml:space="preserve">Мяч на прогулке — отличный способ развлечься. Самая популярная игра — футбол с символическими воротами. Если игроков трое и больше, можно перебрасывать мяч по кругу: кто уронит — выбывает, последний побеждает. Это развивает координацию и ловкость. </w:t>
      </w:r>
    </w:p>
    <w:p w14:paraId="1DBE6C3B" w14:textId="73AB995F" w:rsidR="002E7205" w:rsidRPr="00144848" w:rsidRDefault="002E7205" w:rsidP="0014484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>«Назови животное»</w:t>
      </w:r>
      <w:r w:rsidR="00C34EFC" w:rsidRPr="00144848">
        <w:rPr>
          <w:rStyle w:val="c9"/>
          <w:color w:val="000000"/>
        </w:rPr>
        <w:t xml:space="preserve">. </w:t>
      </w:r>
      <w:r w:rsidRPr="00144848">
        <w:rPr>
          <w:rStyle w:val="c9"/>
          <w:color w:val="000000"/>
        </w:rPr>
        <w:t>В этой игре можно использовать и другие категории: города, имена, фрукты, овощи и многое другое.</w:t>
      </w:r>
      <w:r w:rsidR="00C34EFC" w:rsidRPr="00144848">
        <w:rPr>
          <w:rStyle w:val="c9"/>
          <w:color w:val="000000"/>
        </w:rPr>
        <w:t xml:space="preserve"> </w:t>
      </w:r>
      <w:r w:rsidRPr="00144848">
        <w:rPr>
          <w:rStyle w:val="c9"/>
          <w:color w:val="000000"/>
        </w:rPr>
        <w:t>Игроки становятся в круг и начинают передавать мяч друг другу, называя слова. Тот, кто не может быстро назвать слово, выбывает из игры.</w:t>
      </w:r>
      <w:r w:rsidR="00C34EFC" w:rsidRPr="00144848">
        <w:rPr>
          <w:rStyle w:val="c9"/>
          <w:color w:val="000000"/>
        </w:rPr>
        <w:t xml:space="preserve"> </w:t>
      </w:r>
      <w:r w:rsidRPr="00144848">
        <w:rPr>
          <w:rStyle w:val="c9"/>
          <w:color w:val="000000"/>
        </w:rPr>
        <w:t xml:space="preserve">Такая игра помогает расширить кругозор и словарный запас ребёнка. </w:t>
      </w:r>
    </w:p>
    <w:p w14:paraId="4348C660" w14:textId="764EF598" w:rsidR="00B020EB" w:rsidRPr="00144848" w:rsidRDefault="00B020EB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</w:rPr>
      </w:pPr>
      <w:r w:rsidRPr="00144848">
        <w:rPr>
          <w:rStyle w:val="c9"/>
          <w:color w:val="000000"/>
        </w:rPr>
        <w:t>«Съедобное – несъедобное» — это одна из старинных игр.</w:t>
      </w:r>
      <w:r w:rsidR="00C34EFC" w:rsidRPr="00144848">
        <w:rPr>
          <w:rStyle w:val="c9"/>
          <w:color w:val="000000"/>
        </w:rPr>
        <w:t xml:space="preserve"> </w:t>
      </w:r>
      <w:r w:rsidRPr="00144848">
        <w:rPr>
          <w:rStyle w:val="c9"/>
          <w:color w:val="000000"/>
        </w:rPr>
        <w:t>Правила игры просты: игроки выстраиваются в ряд, а ведущий по очереди бросает мяч каждому из них, называя при этом какое-либо слово. Если слово относится к категории «съедобное», игрок должен поймать мяч, а если оно «несъедобное» — оттолкнуть. Если игрок ошибается, он меняется местами с ведущим.</w:t>
      </w:r>
    </w:p>
    <w:p w14:paraId="5D8F0357" w14:textId="51F74D12" w:rsidR="00B020EB" w:rsidRPr="00144848" w:rsidRDefault="00B020EB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>Можно играть во множество других игр, особенно если вы отдыхаете на природе. Например, если вы в лесу, посмотрите вокруг – наверняка найдете шишки.</w:t>
      </w:r>
      <w:r w:rsidR="00C34EFC" w:rsidRPr="00144848">
        <w:rPr>
          <w:rStyle w:val="c0"/>
          <w:color w:val="000000"/>
        </w:rPr>
        <w:t xml:space="preserve"> </w:t>
      </w:r>
      <w:r w:rsidRPr="00144848">
        <w:rPr>
          <w:rStyle w:val="c0"/>
          <w:color w:val="000000"/>
        </w:rPr>
        <w:t>Устройте соревнования. Можно поиграть в игру «Кто соберет больше шишек» или «Самый ловкий». Найдите пенек и поставьте на него пластиковую бутылку. Попробуйте сбить её шишкой с расстояния. Используйте желуди, камешки, веточки – придумывайте игры вместе с детьми.</w:t>
      </w:r>
    </w:p>
    <w:p w14:paraId="1286DB4A" w14:textId="77777777" w:rsidR="00B020EB" w:rsidRPr="00144848" w:rsidRDefault="00B020EB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>Расскажите детям о русских народных играх, таких как «Горелки» или «Чехарда». Вспомните игры, в которые играли сами в детстве: «Садовник», «Краски» или «Жмурки». Ваш ребенок будет в восторге, а вы почувствуете себя как в детстве. Отличное настроение гарантировано!</w:t>
      </w:r>
    </w:p>
    <w:p w14:paraId="16741749" w14:textId="77777777" w:rsidR="00B020EB" w:rsidRPr="00144848" w:rsidRDefault="00B020EB" w:rsidP="0014484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>Есть игры, которые развивают мышление и внимание ребенка. Например, игра «Наоборот». Дети встают в круг. Один из них бросает мяч и говорит: «Светло». Тот, кто поймал мяч, должен сказать противоположное слово, например: «Темно», и вернуть мяч. Игра продолжается: «Широкий» – «Узкий», «Горячий» – «Холодный» и так далее. Можно использовать разные части речи: существительные, глаголы, прилагательные. Если игрок не успевает ответить или думает дольше 10 секунд, он выбывает.</w:t>
      </w:r>
    </w:p>
    <w:p w14:paraId="1551DCBF" w14:textId="0C3BE465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lastRenderedPageBreak/>
        <w:t xml:space="preserve">Игра «Успей занять своё место». Дети встают в круг, водящий — в центре. Ведущий называет два номера, они меняются местами. Водящий должен занять одно из мест. Оставшийся без места становится водящим. Номера игроков не меняются.  </w:t>
      </w:r>
    </w:p>
    <w:p w14:paraId="5FFEEC09" w14:textId="4660C891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Рисование мелками. Рисуйте на асфальте с детьми, изучайте буквы и цифры, можно играть в классики.  </w:t>
      </w:r>
    </w:p>
    <w:p w14:paraId="361449F8" w14:textId="5DD3EAE4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Надувание мыльных пузырей. Игра развивает лёгкие и координацию. Можно использовать палочку или соломинку.  </w:t>
      </w:r>
    </w:p>
    <w:p w14:paraId="7750B598" w14:textId="3D482957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>Игры с обручем и скакалкой. Обруч можно использовать как руль или тоннель.  Скакалку можно использовать как препятствие: перепрыгнуть, пройти по скакалке как по мостику, проползти под натянутой скакалкой.</w:t>
      </w:r>
    </w:p>
    <w:p w14:paraId="1BAD9869" w14:textId="7A9ED582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Эстафета водоносов. Переносите воду с помощью ведерок, формочек, стаканчиков или тарелок. Побеждает команда с наименьшими потерями.  </w:t>
      </w:r>
    </w:p>
    <w:p w14:paraId="525230F7" w14:textId="25BC34A3" w:rsidR="00C34EFC" w:rsidRPr="00144848" w:rsidRDefault="00C34EFC" w:rsidP="0014484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144848">
        <w:rPr>
          <w:rStyle w:val="c0"/>
          <w:color w:val="000000"/>
        </w:rPr>
        <w:t xml:space="preserve">Игра с камешками. Мойте камешки, сортируйте, переносите их лопаткой или чашечкой. Выкладывайте фигуры на земле. </w:t>
      </w:r>
    </w:p>
    <w:p w14:paraId="2C1FC5C8" w14:textId="77777777" w:rsidR="00144848" w:rsidRPr="00144848" w:rsidRDefault="00144848" w:rsidP="00144848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48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вам наслаждаться каждым мгновением, проведённым с детьми летом! Уделите больше времени весёлым прогулкам, совместным играм и увлекательным приключениям. Это время, когда можно укрепить семейные узы и создать незабываемые воспоминания. Пусть каждый момент будет наполнен радостью и любовью!</w:t>
      </w:r>
    </w:p>
    <w:p w14:paraId="1FF9224E" w14:textId="2A673C0E" w:rsidR="008035F3" w:rsidRDefault="00144848" w:rsidP="00144848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48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вам и вашим детям чудесного лета, наполненного теплом, улыбками и незабываемыми моментами!</w:t>
      </w:r>
    </w:p>
    <w:p w14:paraId="55779C28" w14:textId="77777777" w:rsidR="006F4853" w:rsidRDefault="006F4853" w:rsidP="00144848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FD905B" w14:textId="3BDE600D" w:rsidR="006F4853" w:rsidRPr="00144848" w:rsidRDefault="006F4853" w:rsidP="006F4853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17A345" wp14:editId="26C04812">
            <wp:extent cx="5832000" cy="31471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ctor-children-riding-in-a-bicycl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1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853" w:rsidRPr="001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20D5D"/>
    <w:multiLevelType w:val="hybridMultilevel"/>
    <w:tmpl w:val="B82CE4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0F74B1"/>
    <w:multiLevelType w:val="hybridMultilevel"/>
    <w:tmpl w:val="B9660D86"/>
    <w:lvl w:ilvl="0" w:tplc="2812953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1D0"/>
    <w:rsid w:val="00144848"/>
    <w:rsid w:val="002E7205"/>
    <w:rsid w:val="006F4853"/>
    <w:rsid w:val="008035F3"/>
    <w:rsid w:val="00964108"/>
    <w:rsid w:val="00B020EB"/>
    <w:rsid w:val="00C34EFC"/>
    <w:rsid w:val="00C42276"/>
    <w:rsid w:val="00ED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E160"/>
  <w15:chartTrackingRefBased/>
  <w15:docId w15:val="{E0477B8C-E5A9-42CE-8CCD-1A73F11B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D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D61D0"/>
  </w:style>
  <w:style w:type="character" w:customStyle="1" w:styleId="c7">
    <w:name w:val="c7"/>
    <w:basedOn w:val="a0"/>
    <w:rsid w:val="00ED61D0"/>
  </w:style>
  <w:style w:type="character" w:customStyle="1" w:styleId="c0">
    <w:name w:val="c0"/>
    <w:basedOn w:val="a0"/>
    <w:rsid w:val="00ED61D0"/>
  </w:style>
  <w:style w:type="paragraph" w:customStyle="1" w:styleId="c2">
    <w:name w:val="c2"/>
    <w:basedOn w:val="a"/>
    <w:rsid w:val="00ED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D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61D0"/>
  </w:style>
  <w:style w:type="character" w:customStyle="1" w:styleId="c3">
    <w:name w:val="c3"/>
    <w:basedOn w:val="a0"/>
    <w:rsid w:val="00ED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natalia.golumblevska@gmail.com</cp:lastModifiedBy>
  <cp:revision>5</cp:revision>
  <dcterms:created xsi:type="dcterms:W3CDTF">2025-07-10T05:22:00Z</dcterms:created>
  <dcterms:modified xsi:type="dcterms:W3CDTF">2025-07-10T08:01:00Z</dcterms:modified>
</cp:coreProperties>
</file>