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0F269" w14:textId="77777777" w:rsidR="003C54F4" w:rsidRPr="00E93676" w:rsidRDefault="003C54F4" w:rsidP="003C54F4">
      <w:pPr>
        <w:jc w:val="center"/>
        <w:rPr>
          <w:rFonts w:eastAsia="Calibri"/>
          <w:b/>
          <w:color w:val="00000A"/>
          <w:sz w:val="24"/>
          <w:szCs w:val="24"/>
        </w:rPr>
      </w:pPr>
      <w:r w:rsidRPr="00E93676">
        <w:rPr>
          <w:rFonts w:eastAsia="Calibri"/>
          <w:b/>
          <w:color w:val="00000A"/>
          <w:sz w:val="24"/>
          <w:szCs w:val="24"/>
        </w:rPr>
        <w:t>Департамент образования Администрации города Екатеринбурга</w:t>
      </w:r>
    </w:p>
    <w:p w14:paraId="3B809783" w14:textId="77777777" w:rsidR="003C54F4" w:rsidRPr="00E93676" w:rsidRDefault="003C54F4" w:rsidP="003C54F4">
      <w:pPr>
        <w:pBdr>
          <w:bottom w:val="single" w:sz="12" w:space="1" w:color="00000A"/>
        </w:pBdr>
        <w:ind w:left="-283"/>
        <w:jc w:val="center"/>
        <w:rPr>
          <w:rFonts w:eastAsia="Calibri"/>
          <w:color w:val="5A5A5A"/>
          <w:sz w:val="24"/>
          <w:szCs w:val="24"/>
          <w:lang w:bidi="en-US"/>
        </w:rPr>
      </w:pPr>
      <w:r w:rsidRPr="00E93676">
        <w:rPr>
          <w:rFonts w:eastAsia="Calibri"/>
          <w:b/>
          <w:color w:val="00000A"/>
          <w:sz w:val="24"/>
          <w:szCs w:val="24"/>
        </w:rPr>
        <w:t>Муниципальное бюджетное дошкольное образовательное учреждение - детский сад № 548</w:t>
      </w:r>
    </w:p>
    <w:p w14:paraId="4F414F9C" w14:textId="77777777" w:rsidR="003C54F4" w:rsidRPr="00E93676" w:rsidRDefault="003C54F4" w:rsidP="003C54F4">
      <w:pPr>
        <w:pStyle w:val="11"/>
        <w:jc w:val="center"/>
        <w:rPr>
          <w:sz w:val="24"/>
          <w:szCs w:val="24"/>
        </w:rPr>
      </w:pPr>
      <w:r w:rsidRPr="00E93676">
        <w:rPr>
          <w:rFonts w:eastAsia="Calibri"/>
          <w:b/>
          <w:sz w:val="24"/>
          <w:szCs w:val="24"/>
        </w:rPr>
        <w:t>ИНН</w:t>
      </w:r>
      <w:r w:rsidRPr="00E93676">
        <w:rPr>
          <w:sz w:val="24"/>
          <w:szCs w:val="24"/>
        </w:rPr>
        <w:t xml:space="preserve"> </w:t>
      </w:r>
      <w:r w:rsidRPr="00E93676">
        <w:rPr>
          <w:b/>
          <w:bCs/>
          <w:sz w:val="24"/>
          <w:szCs w:val="24"/>
        </w:rPr>
        <w:t>6664076495/КПП 667901001</w:t>
      </w:r>
    </w:p>
    <w:p w14:paraId="1797F767" w14:textId="77777777" w:rsidR="003C54F4" w:rsidRPr="00E93676" w:rsidRDefault="003C54F4" w:rsidP="003C54F4">
      <w:pPr>
        <w:jc w:val="center"/>
        <w:rPr>
          <w:rFonts w:eastAsia="Calibri"/>
          <w:b/>
          <w:color w:val="00000A"/>
          <w:sz w:val="24"/>
          <w:szCs w:val="24"/>
        </w:rPr>
      </w:pPr>
      <w:r w:rsidRPr="00E93676">
        <w:rPr>
          <w:rFonts w:eastAsia="Calibri"/>
          <w:b/>
          <w:color w:val="00000A"/>
          <w:sz w:val="24"/>
          <w:szCs w:val="24"/>
        </w:rPr>
        <w:t>ул. Инженерная, д.67-А, Екатеринбург, Свердловская область, 620010</w:t>
      </w:r>
    </w:p>
    <w:p w14:paraId="3BFAFB31" w14:textId="77777777" w:rsidR="003C54F4" w:rsidRPr="00E93676" w:rsidRDefault="003C54F4" w:rsidP="003C54F4">
      <w:pPr>
        <w:jc w:val="center"/>
        <w:rPr>
          <w:rStyle w:val="ac"/>
          <w:rFonts w:eastAsiaTheme="majorEastAsia"/>
          <w:sz w:val="24"/>
          <w:szCs w:val="24"/>
        </w:rPr>
      </w:pPr>
      <w:r w:rsidRPr="00E93676">
        <w:rPr>
          <w:rFonts w:eastAsia="Calibri"/>
          <w:b/>
          <w:color w:val="00000A"/>
          <w:sz w:val="24"/>
          <w:szCs w:val="24"/>
        </w:rPr>
        <w:t xml:space="preserve">тел. (343)258-36-74, 258-37-23 </w:t>
      </w:r>
      <w:hyperlink r:id="rId5" w:history="1">
        <w:r w:rsidRPr="00E93676">
          <w:rPr>
            <w:rStyle w:val="ac"/>
            <w:rFonts w:eastAsiaTheme="majorEastAsia"/>
            <w:sz w:val="24"/>
            <w:szCs w:val="24"/>
          </w:rPr>
          <w:t xml:space="preserve">  </w:t>
        </w:r>
        <w:hyperlink r:id="rId6" w:history="1">
          <w:r w:rsidRPr="00E93676">
            <w:rPr>
              <w:rStyle w:val="ac"/>
              <w:rFonts w:eastAsia="Calibri"/>
              <w:b/>
              <w:sz w:val="24"/>
              <w:szCs w:val="24"/>
            </w:rPr>
            <w:t>e-mail: mdou548@eduekb.ru</w:t>
          </w:r>
        </w:hyperlink>
      </w:hyperlink>
    </w:p>
    <w:p w14:paraId="2683594C" w14:textId="77777777" w:rsidR="003C54F4" w:rsidRPr="00E93676" w:rsidRDefault="003C54F4" w:rsidP="003C54F4">
      <w:pPr>
        <w:jc w:val="center"/>
        <w:rPr>
          <w:b/>
          <w:sz w:val="24"/>
          <w:szCs w:val="24"/>
        </w:rPr>
      </w:pPr>
    </w:p>
    <w:p w14:paraId="180591ED" w14:textId="77777777" w:rsidR="003C54F4" w:rsidRPr="00E93676" w:rsidRDefault="003C54F4" w:rsidP="003C54F4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14:paraId="2206D266" w14:textId="28C2B072" w:rsidR="00EC730E" w:rsidRDefault="00EC730E" w:rsidP="003C54F4"/>
    <w:p w14:paraId="67898465" w14:textId="77777777" w:rsidR="003C54F4" w:rsidRDefault="003C54F4" w:rsidP="003C54F4"/>
    <w:p w14:paraId="69935DE7" w14:textId="77777777" w:rsidR="003C54F4" w:rsidRDefault="003C54F4" w:rsidP="003C54F4"/>
    <w:p w14:paraId="709910AD" w14:textId="77777777" w:rsidR="003C54F4" w:rsidRDefault="003C54F4"/>
    <w:p w14:paraId="4F86BB37" w14:textId="233FC146" w:rsidR="003C54F4" w:rsidRPr="003C54F4" w:rsidRDefault="003C54F4" w:rsidP="003C54F4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C54F4">
        <w:rPr>
          <w:rFonts w:ascii="Times New Roman" w:hAnsi="Times New Roman" w:cs="Times New Roman"/>
          <w:b/>
          <w:bCs/>
        </w:rPr>
        <w:t>Краткосрочный</w:t>
      </w:r>
      <w:r w:rsidRPr="003C54F4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C54F4">
        <w:rPr>
          <w:rFonts w:ascii="Times New Roman" w:hAnsi="Times New Roman" w:cs="Times New Roman"/>
          <w:b/>
          <w:bCs/>
        </w:rPr>
        <w:t>проект</w:t>
      </w:r>
      <w:r w:rsidRPr="003C54F4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3C54F4">
        <w:rPr>
          <w:rFonts w:ascii="Times New Roman" w:hAnsi="Times New Roman" w:cs="Times New Roman"/>
          <w:b/>
          <w:bCs/>
        </w:rPr>
        <w:t>«Моя семья- мое солнышко!»</w:t>
      </w:r>
    </w:p>
    <w:p w14:paraId="4FDEE98E" w14:textId="77777777" w:rsidR="003C54F4" w:rsidRDefault="003C54F4" w:rsidP="003C54F4">
      <w:pPr>
        <w:jc w:val="center"/>
      </w:pPr>
    </w:p>
    <w:p w14:paraId="26CFE9FB" w14:textId="77777777" w:rsidR="003C54F4" w:rsidRDefault="003C54F4" w:rsidP="003C54F4">
      <w:pPr>
        <w:jc w:val="center"/>
      </w:pPr>
    </w:p>
    <w:p w14:paraId="4B7D26E2" w14:textId="586DB547" w:rsidR="003C54F4" w:rsidRDefault="003C54F4" w:rsidP="003C54F4">
      <w:pPr>
        <w:jc w:val="right"/>
      </w:pPr>
      <w:r>
        <w:t>Подготовила воспитатель ВКК Якушева Н.А.</w:t>
      </w:r>
    </w:p>
    <w:p w14:paraId="277E693E" w14:textId="1BFA5801" w:rsidR="003C54F4" w:rsidRDefault="003C54F4">
      <w:r>
        <w:rPr>
          <w:noProof/>
        </w:rPr>
        <w:drawing>
          <wp:inline distT="0" distB="0" distL="0" distR="0" wp14:anchorId="54ABC741" wp14:editId="3F886FC0">
            <wp:extent cx="5673385" cy="5323510"/>
            <wp:effectExtent l="0" t="0" r="3810" b="0"/>
            <wp:docPr id="19663560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553" cy="5326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9CF653" w14:textId="33CC59D0" w:rsidR="003C54F4" w:rsidRDefault="003C54F4" w:rsidP="003C54F4">
      <w:pPr>
        <w:pStyle w:val="ad"/>
        <w:spacing w:before="1" w:line="360" w:lineRule="auto"/>
        <w:ind w:right="138" w:firstLine="709"/>
        <w:jc w:val="both"/>
      </w:pPr>
      <w:r>
        <w:rPr>
          <w:b/>
        </w:rPr>
        <w:lastRenderedPageBreak/>
        <w:t xml:space="preserve">Актуальность темы: </w:t>
      </w:r>
      <w:r>
        <w:t xml:space="preserve">семья – это самое дорогое и родное, что есть у каждого человека. Семья – это удивительно незаменимый и сложный организм. Это близкие люди, это традиции, которые мы перенимаем из поколения в поколения. С семьи начинается жизнь человека, здесь происходит формирование его как личности. Семья — это источник любви, уважения, солидарности и привязанности, то, на чем строится любое цивилизованное общество, без чего не может существовать человек. Воспитание детей, формирование личности ребёнка с первых лет его жизни – основная обязанность родителей. Семья влияет на ребёнка, приобщает его к окружающей жизни. Поэтому считаем важным провести краткосрочный проект </w:t>
      </w:r>
      <w:r>
        <w:t xml:space="preserve">ко дню </w:t>
      </w:r>
      <w:r>
        <w:t>Семьи</w:t>
      </w:r>
      <w:r>
        <w:t xml:space="preserve"> – 8 июля,</w:t>
      </w:r>
      <w:r>
        <w:t xml:space="preserve"> для укрепления благоприятных эмоциональных отношений между детьми и родителями.</w:t>
      </w:r>
    </w:p>
    <w:p w14:paraId="1CA2AA9E" w14:textId="77777777" w:rsidR="003C54F4" w:rsidRDefault="003C54F4" w:rsidP="003C54F4">
      <w:pPr>
        <w:pStyle w:val="ad"/>
        <w:spacing w:before="0" w:line="360" w:lineRule="auto"/>
      </w:pPr>
      <w:r>
        <w:rPr>
          <w:b/>
        </w:rPr>
        <w:t xml:space="preserve">Цель: </w:t>
      </w:r>
      <w:r>
        <w:t>создание благоприятного эмоционального фона среди воспитанников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семей</w:t>
      </w:r>
      <w:r>
        <w:rPr>
          <w:b/>
        </w:rPr>
        <w:t>;</w:t>
      </w:r>
      <w:r>
        <w:rPr>
          <w:b/>
          <w:spacing w:val="-5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осознанное</w:t>
      </w:r>
      <w:r>
        <w:rPr>
          <w:spacing w:val="-6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значимости семьи в жизни ребёнка.</w:t>
      </w:r>
    </w:p>
    <w:p w14:paraId="2778286C" w14:textId="77777777" w:rsidR="003C54F4" w:rsidRPr="003C54F4" w:rsidRDefault="003C54F4" w:rsidP="003C54F4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C54F4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Задачи:</w:t>
      </w:r>
    </w:p>
    <w:p w14:paraId="47B3737A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161" w:line="352" w:lineRule="auto"/>
        <w:ind w:right="631" w:firstLine="426"/>
        <w:contextualSpacing w:val="0"/>
        <w:rPr>
          <w:sz w:val="28"/>
        </w:rPr>
      </w:pPr>
      <w:r>
        <w:rPr>
          <w:sz w:val="28"/>
        </w:rPr>
        <w:t>Обогащать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детско-родительские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8"/>
          <w:sz w:val="28"/>
        </w:rPr>
        <w:t xml:space="preserve"> </w:t>
      </w:r>
      <w:r>
        <w:rPr>
          <w:sz w:val="28"/>
        </w:rPr>
        <w:t>совместной творческой работы.</w:t>
      </w:r>
    </w:p>
    <w:p w14:paraId="4A61EAA8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8" w:line="352" w:lineRule="auto"/>
        <w:ind w:right="824" w:firstLine="426"/>
        <w:contextualSpacing w:val="0"/>
        <w:rPr>
          <w:sz w:val="28"/>
        </w:rPr>
      </w:pPr>
      <w:r>
        <w:rPr>
          <w:sz w:val="28"/>
        </w:rPr>
        <w:t>Воспитывать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семьи,</w:t>
      </w:r>
      <w:r>
        <w:rPr>
          <w:spacing w:val="-4"/>
          <w:sz w:val="28"/>
        </w:rPr>
        <w:t xml:space="preserve"> </w:t>
      </w:r>
      <w:r>
        <w:rPr>
          <w:sz w:val="28"/>
        </w:rPr>
        <w:t>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проявлять заботу о родных людях.</w:t>
      </w:r>
    </w:p>
    <w:p w14:paraId="297418FB" w14:textId="690E2496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9"/>
        <w:ind w:left="708" w:hanging="281"/>
        <w:contextualSpacing w:val="0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65EF28E0" w14:textId="77777777" w:rsidR="003C54F4" w:rsidRDefault="003C54F4" w:rsidP="003C54F4">
      <w:pPr>
        <w:pStyle w:val="ad"/>
        <w:spacing w:before="160" w:line="360" w:lineRule="auto"/>
        <w:ind w:left="0" w:right="1796"/>
      </w:pPr>
      <w:r>
        <w:rPr>
          <w:b/>
        </w:rPr>
        <w:t xml:space="preserve">Тип проекта: </w:t>
      </w:r>
      <w:r>
        <w:t>творческий, групповой. Продолжительность</w:t>
      </w:r>
      <w:r>
        <w:rPr>
          <w:spacing w:val="-10"/>
        </w:rPr>
        <w:t xml:space="preserve"> </w:t>
      </w:r>
      <w:r>
        <w:t>проекта:</w:t>
      </w:r>
      <w:r>
        <w:rPr>
          <w:spacing w:val="-9"/>
        </w:rPr>
        <w:t xml:space="preserve"> </w:t>
      </w:r>
      <w:r>
        <w:t>краткосрочный,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неделя.</w:t>
      </w:r>
    </w:p>
    <w:p w14:paraId="6B879247" w14:textId="77777777" w:rsidR="003C54F4" w:rsidRDefault="003C54F4" w:rsidP="003C54F4">
      <w:pPr>
        <w:pStyle w:val="ad"/>
        <w:spacing w:before="90"/>
      </w:pPr>
      <w:r w:rsidRPr="003C54F4">
        <w:rPr>
          <w:b/>
          <w:bCs/>
        </w:rPr>
        <w:t>Участники</w:t>
      </w:r>
      <w:r w:rsidRPr="003C54F4">
        <w:rPr>
          <w:b/>
          <w:bCs/>
          <w:spacing w:val="-5"/>
        </w:rPr>
        <w:t xml:space="preserve"> </w:t>
      </w:r>
      <w:r w:rsidRPr="003C54F4">
        <w:rPr>
          <w:b/>
          <w:bCs/>
        </w:rPr>
        <w:t>проекта:</w:t>
      </w:r>
      <w:r>
        <w:rPr>
          <w:spacing w:val="-4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родители,</w:t>
      </w:r>
      <w:r>
        <w:rPr>
          <w:spacing w:val="-3"/>
        </w:rPr>
        <w:t xml:space="preserve"> </w:t>
      </w:r>
      <w:r>
        <w:rPr>
          <w:spacing w:val="-2"/>
        </w:rPr>
        <w:t>воспитатели.</w:t>
      </w:r>
    </w:p>
    <w:p w14:paraId="4B039CC3" w14:textId="7EF11015" w:rsidR="003C54F4" w:rsidRDefault="003C54F4" w:rsidP="003C54F4">
      <w:pPr>
        <w:pStyle w:val="ad"/>
        <w:spacing w:line="360" w:lineRule="auto"/>
      </w:pPr>
      <w:r w:rsidRPr="003C54F4">
        <w:rPr>
          <w:b/>
          <w:bCs/>
        </w:rPr>
        <w:t>Конечный</w:t>
      </w:r>
      <w:r w:rsidRPr="003C54F4">
        <w:rPr>
          <w:b/>
          <w:bCs/>
          <w:spacing w:val="-5"/>
        </w:rPr>
        <w:t xml:space="preserve"> </w:t>
      </w:r>
      <w:r w:rsidRPr="003C54F4">
        <w:rPr>
          <w:b/>
          <w:bCs/>
        </w:rPr>
        <w:t>продукт:</w:t>
      </w:r>
      <w:r>
        <w:rPr>
          <w:spacing w:val="-4"/>
        </w:rPr>
        <w:t xml:space="preserve"> </w:t>
      </w:r>
      <w:r>
        <w:t>совместн</w:t>
      </w:r>
      <w:r>
        <w:t>ые</w:t>
      </w:r>
      <w:r>
        <w:rPr>
          <w:spacing w:val="-4"/>
        </w:rPr>
        <w:t xml:space="preserve"> </w:t>
      </w:r>
      <w:r>
        <w:t>фото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«Моя</w:t>
      </w:r>
      <w:r>
        <w:rPr>
          <w:spacing w:val="-4"/>
        </w:rPr>
        <w:t xml:space="preserve"> </w:t>
      </w:r>
      <w:r>
        <w:t>семья- мое солнышко!»</w:t>
      </w:r>
      <w:r>
        <w:t xml:space="preserve"> (фотозона ДОУ), изготовление аппликаций к празднику.</w:t>
      </w:r>
    </w:p>
    <w:p w14:paraId="64A1BF20" w14:textId="77777777" w:rsidR="003C54F4" w:rsidRPr="003C54F4" w:rsidRDefault="003C54F4" w:rsidP="003C54F4">
      <w:pPr>
        <w:pStyle w:val="ad"/>
        <w:spacing w:before="0"/>
        <w:rPr>
          <w:b/>
          <w:bCs/>
        </w:rPr>
      </w:pPr>
      <w:r w:rsidRPr="003C54F4">
        <w:rPr>
          <w:b/>
          <w:bCs/>
        </w:rPr>
        <w:t>Предполагаемый</w:t>
      </w:r>
      <w:r w:rsidRPr="003C54F4">
        <w:rPr>
          <w:b/>
          <w:bCs/>
          <w:spacing w:val="-2"/>
        </w:rPr>
        <w:t xml:space="preserve"> результат:</w:t>
      </w:r>
    </w:p>
    <w:p w14:paraId="2C2E2A1C" w14:textId="77777777" w:rsidR="003C54F4" w:rsidRDefault="003C54F4" w:rsidP="003C54F4">
      <w:pPr>
        <w:pStyle w:val="a7"/>
        <w:numPr>
          <w:ilvl w:val="0"/>
          <w:numId w:val="3"/>
        </w:numPr>
        <w:tabs>
          <w:tab w:val="left" w:pos="1070"/>
        </w:tabs>
        <w:spacing w:before="161"/>
        <w:ind w:hanging="360"/>
        <w:contextualSpacing w:val="0"/>
        <w:rPr>
          <w:sz w:val="28"/>
        </w:rPr>
      </w:pPr>
      <w:r>
        <w:rPr>
          <w:sz w:val="28"/>
        </w:rPr>
        <w:t>Закрепить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семьи.</w:t>
      </w:r>
    </w:p>
    <w:p w14:paraId="021234D7" w14:textId="77777777" w:rsidR="003C54F4" w:rsidRDefault="003C54F4" w:rsidP="003C54F4">
      <w:pPr>
        <w:pStyle w:val="a7"/>
        <w:numPr>
          <w:ilvl w:val="0"/>
          <w:numId w:val="3"/>
        </w:numPr>
        <w:tabs>
          <w:tab w:val="left" w:pos="1070"/>
        </w:tabs>
        <w:spacing w:before="161" w:line="360" w:lineRule="auto"/>
        <w:ind w:right="615" w:hanging="360"/>
        <w:contextualSpacing w:val="0"/>
        <w:rPr>
          <w:sz w:val="28"/>
        </w:rPr>
      </w:pPr>
      <w:r>
        <w:rPr>
          <w:sz w:val="28"/>
        </w:rPr>
        <w:t xml:space="preserve">Познакомить детей с правилами и традициями разных семей, </w:t>
      </w:r>
      <w:r>
        <w:rPr>
          <w:sz w:val="28"/>
        </w:rPr>
        <w:lastRenderedPageBreak/>
        <w:t>уточнить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том,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(правила/традиции)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разные</w:t>
      </w:r>
    </w:p>
    <w:p w14:paraId="0F81C638" w14:textId="77777777" w:rsidR="003C54F4" w:rsidRDefault="003C54F4" w:rsidP="003C54F4">
      <w:pPr>
        <w:pStyle w:val="a7"/>
        <w:numPr>
          <w:ilvl w:val="0"/>
          <w:numId w:val="3"/>
        </w:numPr>
        <w:tabs>
          <w:tab w:val="left" w:pos="1070"/>
        </w:tabs>
        <w:ind w:hanging="360"/>
        <w:contextualSpacing w:val="0"/>
        <w:rPr>
          <w:sz w:val="28"/>
        </w:rPr>
      </w:pPr>
      <w:r>
        <w:rPr>
          <w:sz w:val="28"/>
        </w:rPr>
        <w:t>Создать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детско-взрослую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работу</w:t>
      </w:r>
    </w:p>
    <w:p w14:paraId="009E08F9" w14:textId="77777777" w:rsidR="003C54F4" w:rsidRDefault="003C54F4" w:rsidP="003C54F4">
      <w:pPr>
        <w:pStyle w:val="a7"/>
        <w:numPr>
          <w:ilvl w:val="0"/>
          <w:numId w:val="3"/>
        </w:numPr>
        <w:tabs>
          <w:tab w:val="left" w:pos="1070"/>
        </w:tabs>
        <w:spacing w:before="161" w:line="360" w:lineRule="auto"/>
        <w:ind w:right="1718" w:hanging="360"/>
        <w:contextualSpacing w:val="0"/>
        <w:rPr>
          <w:sz w:val="28"/>
        </w:rPr>
      </w:pPr>
      <w:r>
        <w:rPr>
          <w:sz w:val="28"/>
        </w:rPr>
        <w:t>Повысить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благоприятный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фон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семьях </w:t>
      </w:r>
      <w:r>
        <w:rPr>
          <w:spacing w:val="-2"/>
          <w:sz w:val="28"/>
        </w:rPr>
        <w:t>воспитанников.</w:t>
      </w:r>
    </w:p>
    <w:p w14:paraId="49CAEC88" w14:textId="77777777" w:rsidR="003C54F4" w:rsidRPr="003C54F4" w:rsidRDefault="003C54F4" w:rsidP="003C54F4">
      <w:pPr>
        <w:pStyle w:val="ad"/>
        <w:spacing w:before="0"/>
        <w:rPr>
          <w:b/>
          <w:bCs/>
        </w:rPr>
      </w:pPr>
      <w:r w:rsidRPr="003C54F4">
        <w:rPr>
          <w:b/>
          <w:bCs/>
        </w:rPr>
        <w:t>Условия</w:t>
      </w:r>
      <w:r w:rsidRPr="003C54F4">
        <w:rPr>
          <w:b/>
          <w:bCs/>
          <w:spacing w:val="-5"/>
        </w:rPr>
        <w:t xml:space="preserve"> </w:t>
      </w:r>
      <w:r w:rsidRPr="003C54F4">
        <w:rPr>
          <w:b/>
          <w:bCs/>
        </w:rPr>
        <w:t>реализации</w:t>
      </w:r>
      <w:r w:rsidRPr="003C54F4">
        <w:rPr>
          <w:b/>
          <w:bCs/>
          <w:spacing w:val="-5"/>
        </w:rPr>
        <w:t xml:space="preserve"> </w:t>
      </w:r>
      <w:r w:rsidRPr="003C54F4">
        <w:rPr>
          <w:b/>
          <w:bCs/>
          <w:spacing w:val="-2"/>
        </w:rPr>
        <w:t>проекта:</w:t>
      </w:r>
    </w:p>
    <w:p w14:paraId="08E10077" w14:textId="77777777" w:rsidR="003C54F4" w:rsidRDefault="003C54F4" w:rsidP="003C54F4">
      <w:pPr>
        <w:pStyle w:val="a7"/>
        <w:numPr>
          <w:ilvl w:val="0"/>
          <w:numId w:val="2"/>
        </w:numPr>
        <w:tabs>
          <w:tab w:val="left" w:pos="920"/>
        </w:tabs>
        <w:spacing w:before="161"/>
        <w:ind w:left="920" w:hanging="210"/>
        <w:contextualSpacing w:val="0"/>
        <w:rPr>
          <w:sz w:val="28"/>
        </w:rPr>
      </w:pP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традициям;</w:t>
      </w:r>
    </w:p>
    <w:p w14:paraId="3ADB991E" w14:textId="77777777" w:rsidR="003C54F4" w:rsidRDefault="003C54F4" w:rsidP="003C54F4">
      <w:pPr>
        <w:pStyle w:val="a7"/>
        <w:numPr>
          <w:ilvl w:val="0"/>
          <w:numId w:val="2"/>
        </w:numPr>
        <w:tabs>
          <w:tab w:val="left" w:pos="920"/>
        </w:tabs>
        <w:spacing w:before="161"/>
        <w:ind w:left="920" w:hanging="210"/>
        <w:contextualSpacing w:val="0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проекта;</w:t>
      </w:r>
    </w:p>
    <w:p w14:paraId="158DDD1B" w14:textId="77777777" w:rsidR="003C54F4" w:rsidRDefault="003C54F4" w:rsidP="003C54F4">
      <w:pPr>
        <w:pStyle w:val="a7"/>
        <w:numPr>
          <w:ilvl w:val="0"/>
          <w:numId w:val="2"/>
        </w:numPr>
        <w:tabs>
          <w:tab w:val="left" w:pos="920"/>
        </w:tabs>
        <w:spacing w:before="161" w:line="360" w:lineRule="auto"/>
        <w:ind w:left="1" w:right="1210" w:firstLine="709"/>
        <w:contextualSpacing w:val="0"/>
        <w:rPr>
          <w:sz w:val="28"/>
        </w:rPr>
      </w:pPr>
      <w:r>
        <w:rPr>
          <w:sz w:val="28"/>
        </w:rPr>
        <w:t>Подбор</w:t>
      </w:r>
      <w:r>
        <w:rPr>
          <w:spacing w:val="-6"/>
          <w:sz w:val="28"/>
        </w:rPr>
        <w:t xml:space="preserve"> </w:t>
      </w:r>
      <w:r>
        <w:rPr>
          <w:sz w:val="28"/>
        </w:rPr>
        <w:t>игр,</w:t>
      </w:r>
      <w:r>
        <w:rPr>
          <w:spacing w:val="-6"/>
          <w:sz w:val="28"/>
        </w:rPr>
        <w:t xml:space="preserve"> </w:t>
      </w:r>
      <w:r>
        <w:rPr>
          <w:sz w:val="28"/>
        </w:rPr>
        <w:t>стихотворений,</w:t>
      </w:r>
      <w:r>
        <w:rPr>
          <w:spacing w:val="-7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 совместной работы с детьми и родителями.</w:t>
      </w:r>
    </w:p>
    <w:p w14:paraId="7E681A0A" w14:textId="77777777" w:rsidR="003C54F4" w:rsidRPr="003C54F4" w:rsidRDefault="003C54F4" w:rsidP="003C54F4">
      <w:pPr>
        <w:pStyle w:val="ad"/>
        <w:spacing w:before="0"/>
        <w:rPr>
          <w:b/>
          <w:bCs/>
        </w:rPr>
      </w:pPr>
      <w:r w:rsidRPr="003C54F4">
        <w:rPr>
          <w:b/>
          <w:bCs/>
        </w:rPr>
        <w:t>Формы</w:t>
      </w:r>
      <w:r w:rsidRPr="003C54F4">
        <w:rPr>
          <w:b/>
          <w:bCs/>
          <w:spacing w:val="-6"/>
        </w:rPr>
        <w:t xml:space="preserve"> </w:t>
      </w:r>
      <w:r w:rsidRPr="003C54F4">
        <w:rPr>
          <w:b/>
          <w:bCs/>
        </w:rPr>
        <w:t>организации</w:t>
      </w:r>
      <w:r w:rsidRPr="003C54F4">
        <w:rPr>
          <w:b/>
          <w:bCs/>
          <w:spacing w:val="-4"/>
        </w:rPr>
        <w:t xml:space="preserve"> </w:t>
      </w:r>
      <w:r w:rsidRPr="003C54F4">
        <w:rPr>
          <w:b/>
          <w:bCs/>
        </w:rPr>
        <w:t>образовательного</w:t>
      </w:r>
      <w:r w:rsidRPr="003C54F4">
        <w:rPr>
          <w:b/>
          <w:bCs/>
          <w:spacing w:val="-3"/>
        </w:rPr>
        <w:t xml:space="preserve"> </w:t>
      </w:r>
      <w:r w:rsidRPr="003C54F4">
        <w:rPr>
          <w:b/>
          <w:bCs/>
          <w:spacing w:val="-2"/>
        </w:rPr>
        <w:t>процесса:</w:t>
      </w:r>
    </w:p>
    <w:p w14:paraId="7ABBEB8A" w14:textId="77777777" w:rsidR="003C54F4" w:rsidRDefault="003C54F4" w:rsidP="003C54F4">
      <w:pPr>
        <w:pStyle w:val="ad"/>
        <w:ind w:left="710"/>
      </w:pPr>
      <w:r>
        <w:t>•тематические</w:t>
      </w:r>
      <w:r>
        <w:rPr>
          <w:spacing w:val="-1"/>
        </w:rPr>
        <w:t xml:space="preserve"> </w:t>
      </w:r>
      <w:r>
        <w:t xml:space="preserve">образовательные </w:t>
      </w:r>
      <w:r>
        <w:rPr>
          <w:spacing w:val="-2"/>
        </w:rPr>
        <w:t>мероприятия</w:t>
      </w:r>
    </w:p>
    <w:p w14:paraId="1647FB5B" w14:textId="77777777" w:rsidR="003C54F4" w:rsidRDefault="003C54F4" w:rsidP="003C54F4">
      <w:pPr>
        <w:pStyle w:val="ad"/>
        <w:ind w:left="710"/>
      </w:pPr>
      <w:r>
        <w:t>•беседы</w:t>
      </w:r>
      <w:r>
        <w:rPr>
          <w:spacing w:val="-1"/>
        </w:rPr>
        <w:t xml:space="preserve"> </w:t>
      </w:r>
      <w:r>
        <w:t xml:space="preserve">с </w:t>
      </w:r>
      <w:r>
        <w:rPr>
          <w:spacing w:val="-2"/>
        </w:rPr>
        <w:t>детьми;</w:t>
      </w:r>
    </w:p>
    <w:p w14:paraId="62828D06" w14:textId="77777777" w:rsidR="003C54F4" w:rsidRDefault="003C54F4" w:rsidP="003C54F4">
      <w:pPr>
        <w:pStyle w:val="ad"/>
        <w:ind w:left="710"/>
      </w:pPr>
      <w:r>
        <w:t>•чтение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rPr>
          <w:spacing w:val="-2"/>
        </w:rPr>
        <w:t>литературы</w:t>
      </w:r>
    </w:p>
    <w:p w14:paraId="45691D82" w14:textId="77777777" w:rsidR="003C54F4" w:rsidRDefault="003C54F4" w:rsidP="003C54F4">
      <w:pPr>
        <w:pStyle w:val="ad"/>
      </w:pPr>
      <w:r w:rsidRPr="003C54F4">
        <w:rPr>
          <w:b/>
          <w:bCs/>
        </w:rPr>
        <w:t>Работа</w:t>
      </w:r>
      <w:r w:rsidRPr="003C54F4">
        <w:rPr>
          <w:b/>
          <w:bCs/>
          <w:spacing w:val="-1"/>
        </w:rPr>
        <w:t xml:space="preserve"> </w:t>
      </w:r>
      <w:r w:rsidRPr="003C54F4">
        <w:rPr>
          <w:b/>
          <w:bCs/>
        </w:rPr>
        <w:t>с родителями:</w:t>
      </w:r>
      <w:r>
        <w:t xml:space="preserve"> Информация для родительского уголка по </w:t>
      </w:r>
      <w:r>
        <w:rPr>
          <w:spacing w:val="-4"/>
        </w:rPr>
        <w:t>теме</w:t>
      </w:r>
    </w:p>
    <w:p w14:paraId="6C9DE781" w14:textId="4A22BBFC" w:rsidR="003C54F4" w:rsidRDefault="003C54F4" w:rsidP="003C54F4">
      <w:pPr>
        <w:pStyle w:val="ad"/>
      </w:pPr>
      <w:r>
        <w:t>«</w:t>
      </w:r>
      <w:r>
        <w:t xml:space="preserve">8 июля – день </w:t>
      </w:r>
      <w:r>
        <w:t>Семьи</w:t>
      </w:r>
      <w:r>
        <w:t>, любви и верности</w:t>
      </w:r>
      <w:r>
        <w:t>»;</w:t>
      </w:r>
      <w:r>
        <w:rPr>
          <w:spacing w:val="-1"/>
        </w:rPr>
        <w:t xml:space="preserve"> </w:t>
      </w:r>
      <w:r>
        <w:t>совместная</w:t>
      </w:r>
      <w:r>
        <w:rPr>
          <w:spacing w:val="-1"/>
        </w:rPr>
        <w:t xml:space="preserve"> </w:t>
      </w:r>
      <w:r>
        <w:t>детско-взрослая</w:t>
      </w:r>
      <w:r>
        <w:rPr>
          <w:spacing w:val="-1"/>
        </w:rPr>
        <w:t xml:space="preserve"> </w:t>
      </w:r>
      <w:r>
        <w:rPr>
          <w:spacing w:val="-2"/>
        </w:rPr>
        <w:t>работа.</w:t>
      </w:r>
    </w:p>
    <w:p w14:paraId="00C7338F" w14:textId="77777777" w:rsidR="003C54F4" w:rsidRDefault="003C54F4" w:rsidP="003C54F4">
      <w:pPr>
        <w:spacing w:before="161" w:line="360" w:lineRule="auto"/>
        <w:ind w:left="1" w:right="385"/>
        <w:rPr>
          <w:sz w:val="28"/>
        </w:rPr>
      </w:pPr>
      <w:r>
        <w:rPr>
          <w:b/>
          <w:sz w:val="28"/>
        </w:rPr>
        <w:t>Подготовительный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этап: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6"/>
          <w:sz w:val="28"/>
        </w:rPr>
        <w:t xml:space="preserve"> </w:t>
      </w:r>
      <w:r>
        <w:rPr>
          <w:sz w:val="28"/>
        </w:rPr>
        <w:t>была проведена следующая работа:</w:t>
      </w:r>
    </w:p>
    <w:p w14:paraId="75119371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ind w:left="708" w:hanging="281"/>
        <w:contextualSpacing w:val="0"/>
        <w:rPr>
          <w:sz w:val="28"/>
        </w:rPr>
      </w:pPr>
      <w:r>
        <w:rPr>
          <w:sz w:val="28"/>
        </w:rPr>
        <w:t>поисковая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работа по подбору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иллюстративного материала по </w:t>
      </w:r>
      <w:r>
        <w:rPr>
          <w:spacing w:val="-4"/>
          <w:sz w:val="28"/>
        </w:rPr>
        <w:t>теме</w:t>
      </w:r>
    </w:p>
    <w:p w14:paraId="3E52537B" w14:textId="77777777" w:rsidR="003C54F4" w:rsidRDefault="003C54F4" w:rsidP="003C54F4">
      <w:pPr>
        <w:pStyle w:val="ad"/>
        <w:spacing w:before="160"/>
      </w:pPr>
      <w:r>
        <w:t xml:space="preserve">«Моя </w:t>
      </w:r>
      <w:r>
        <w:rPr>
          <w:spacing w:val="-2"/>
        </w:rPr>
        <w:t>семья»;</w:t>
      </w:r>
    </w:p>
    <w:p w14:paraId="77597D9B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161" w:line="352" w:lineRule="auto"/>
        <w:ind w:right="444" w:firstLine="426"/>
        <w:contextualSpacing w:val="0"/>
        <w:rPr>
          <w:sz w:val="28"/>
        </w:rPr>
      </w:pPr>
      <w:r>
        <w:rPr>
          <w:sz w:val="28"/>
        </w:rPr>
        <w:t>оснащение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группы на тему проекта;</w:t>
      </w:r>
    </w:p>
    <w:p w14:paraId="301865EB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21"/>
        </w:tabs>
        <w:spacing w:before="90" w:line="355" w:lineRule="auto"/>
        <w:ind w:left="721" w:right="386" w:hanging="360"/>
        <w:contextualSpacing w:val="0"/>
        <w:rPr>
          <w:sz w:val="28"/>
        </w:rPr>
      </w:pPr>
      <w:r>
        <w:rPr>
          <w:sz w:val="28"/>
        </w:rPr>
        <w:t>подбор литературных произведений: «Жили-были ёжики» Андрея Усачева,</w:t>
      </w:r>
      <w:r>
        <w:rPr>
          <w:spacing w:val="-4"/>
          <w:sz w:val="28"/>
        </w:rPr>
        <w:t xml:space="preserve"> </w:t>
      </w:r>
      <w:r>
        <w:rPr>
          <w:sz w:val="28"/>
        </w:rPr>
        <w:t>«Дядя</w:t>
      </w:r>
      <w:r>
        <w:rPr>
          <w:spacing w:val="-4"/>
          <w:sz w:val="28"/>
        </w:rPr>
        <w:t xml:space="preserve"> </w:t>
      </w:r>
      <w:r>
        <w:rPr>
          <w:sz w:val="28"/>
        </w:rPr>
        <w:t>Фёдор,</w:t>
      </w:r>
      <w:r>
        <w:rPr>
          <w:spacing w:val="-4"/>
          <w:sz w:val="28"/>
        </w:rPr>
        <w:t xml:space="preserve"> </w:t>
      </w:r>
      <w:r>
        <w:rPr>
          <w:sz w:val="28"/>
        </w:rPr>
        <w:t>пёс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кот»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Простоквашино Эдуарда Успенского;</w:t>
      </w:r>
    </w:p>
    <w:p w14:paraId="330AC43C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20"/>
        </w:tabs>
        <w:spacing w:before="8"/>
        <w:ind w:left="720" w:hanging="359"/>
        <w:contextualSpacing w:val="0"/>
        <w:rPr>
          <w:sz w:val="28"/>
        </w:rPr>
      </w:pPr>
      <w:r>
        <w:rPr>
          <w:sz w:val="28"/>
        </w:rPr>
        <w:t>подбор</w:t>
      </w:r>
      <w:r>
        <w:rPr>
          <w:spacing w:val="-2"/>
          <w:sz w:val="28"/>
        </w:rPr>
        <w:t xml:space="preserve"> </w:t>
      </w:r>
      <w:r>
        <w:rPr>
          <w:sz w:val="28"/>
        </w:rPr>
        <w:t>стихотворений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семье:</w:t>
      </w:r>
      <w:r>
        <w:rPr>
          <w:spacing w:val="-2"/>
          <w:sz w:val="28"/>
        </w:rPr>
        <w:t xml:space="preserve"> </w:t>
      </w:r>
      <w:r>
        <w:rPr>
          <w:sz w:val="28"/>
        </w:rPr>
        <w:t>«Семейное</w:t>
      </w:r>
      <w:r>
        <w:rPr>
          <w:spacing w:val="-1"/>
          <w:sz w:val="28"/>
        </w:rPr>
        <w:t xml:space="preserve"> </w:t>
      </w:r>
      <w:r>
        <w:rPr>
          <w:sz w:val="28"/>
        </w:rPr>
        <w:t>древо»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Дядина,</w:t>
      </w:r>
    </w:p>
    <w:p w14:paraId="3F16FFCC" w14:textId="77777777" w:rsidR="003C54F4" w:rsidRDefault="003C54F4" w:rsidP="003C54F4">
      <w:pPr>
        <w:pStyle w:val="ad"/>
        <w:spacing w:before="160"/>
        <w:ind w:left="431"/>
      </w:pPr>
      <w:r>
        <w:t>«Семья»</w:t>
      </w:r>
      <w:r>
        <w:rPr>
          <w:spacing w:val="-2"/>
        </w:rPr>
        <w:t xml:space="preserve"> </w:t>
      </w:r>
      <w:r>
        <w:t>М.Тахистова,</w:t>
      </w:r>
      <w:r>
        <w:rPr>
          <w:spacing w:val="-1"/>
        </w:rPr>
        <w:t xml:space="preserve"> </w:t>
      </w:r>
      <w:r>
        <w:t>«Семья»</w:t>
      </w:r>
      <w:r>
        <w:rPr>
          <w:spacing w:val="-1"/>
        </w:rPr>
        <w:t xml:space="preserve"> </w:t>
      </w:r>
      <w:r>
        <w:rPr>
          <w:spacing w:val="-2"/>
        </w:rPr>
        <w:t>М.Шварц</w:t>
      </w:r>
    </w:p>
    <w:p w14:paraId="70601251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161"/>
        <w:ind w:left="708" w:hanging="281"/>
        <w:contextualSpacing w:val="0"/>
        <w:rPr>
          <w:sz w:val="28"/>
        </w:rPr>
      </w:pPr>
      <w:r>
        <w:rPr>
          <w:sz w:val="28"/>
        </w:rPr>
        <w:t xml:space="preserve">подбор </w:t>
      </w:r>
      <w:r>
        <w:rPr>
          <w:spacing w:val="-5"/>
          <w:sz w:val="28"/>
        </w:rPr>
        <w:t>игр</w:t>
      </w:r>
    </w:p>
    <w:p w14:paraId="30ABAC21" w14:textId="0A2D1F8B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160" w:line="352" w:lineRule="auto"/>
        <w:ind w:right="153" w:firstLine="426"/>
        <w:contextualSpacing w:val="0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папки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передвижки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 xml:space="preserve">8 июля </w:t>
      </w:r>
      <w:r>
        <w:rPr>
          <w:sz w:val="28"/>
        </w:rPr>
        <w:lastRenderedPageBreak/>
        <w:t xml:space="preserve">– день </w:t>
      </w:r>
      <w:r>
        <w:rPr>
          <w:sz w:val="28"/>
        </w:rPr>
        <w:t>Семьи</w:t>
      </w:r>
      <w:r>
        <w:rPr>
          <w:sz w:val="28"/>
        </w:rPr>
        <w:t>, любви и верности</w:t>
      </w:r>
      <w:r>
        <w:rPr>
          <w:sz w:val="28"/>
        </w:rPr>
        <w:t>»</w:t>
      </w:r>
    </w:p>
    <w:p w14:paraId="44F74DD2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8"/>
        <w:ind w:left="708" w:hanging="281"/>
        <w:contextualSpacing w:val="0"/>
        <w:rPr>
          <w:sz w:val="28"/>
        </w:rPr>
      </w:pPr>
      <w:r>
        <w:rPr>
          <w:sz w:val="28"/>
        </w:rPr>
        <w:t>дополнение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раздевальной</w:t>
      </w:r>
      <w:r>
        <w:rPr>
          <w:spacing w:val="-2"/>
          <w:sz w:val="28"/>
        </w:rPr>
        <w:t xml:space="preserve"> комнате.</w:t>
      </w:r>
    </w:p>
    <w:p w14:paraId="5E715757" w14:textId="77777777" w:rsidR="003C54F4" w:rsidRPr="003C54F4" w:rsidRDefault="003C54F4" w:rsidP="003C54F4">
      <w:pPr>
        <w:pStyle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C54F4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Основной</w:t>
      </w:r>
      <w:r w:rsidRPr="003C54F4">
        <w:rPr>
          <w:rFonts w:ascii="Times New Roman" w:hAnsi="Times New Roman" w:cs="Times New Roman"/>
          <w:b/>
          <w:bCs/>
          <w:color w:val="auto"/>
          <w:spacing w:val="-8"/>
          <w:sz w:val="28"/>
          <w:szCs w:val="28"/>
        </w:rPr>
        <w:t xml:space="preserve"> </w:t>
      </w:r>
      <w:r w:rsidRPr="003C54F4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этап:</w:t>
      </w:r>
    </w:p>
    <w:p w14:paraId="3D308D95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161"/>
        <w:ind w:left="708" w:hanging="347"/>
        <w:contextualSpacing w:val="0"/>
        <w:rPr>
          <w:sz w:val="28"/>
        </w:rPr>
      </w:pPr>
      <w:r>
        <w:rPr>
          <w:sz w:val="28"/>
        </w:rPr>
        <w:t>рассматривание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иллюстраций</w:t>
      </w:r>
      <w:r>
        <w:rPr>
          <w:spacing w:val="-3"/>
          <w:sz w:val="28"/>
        </w:rPr>
        <w:t xml:space="preserve"> </w:t>
      </w:r>
      <w:r>
        <w:rPr>
          <w:sz w:val="28"/>
        </w:rPr>
        <w:t>«Семейное</w:t>
      </w:r>
      <w:r>
        <w:rPr>
          <w:spacing w:val="-4"/>
          <w:sz w:val="28"/>
        </w:rPr>
        <w:t xml:space="preserve"> </w:t>
      </w:r>
      <w:r>
        <w:rPr>
          <w:sz w:val="28"/>
        </w:rPr>
        <w:t>древо»,</w:t>
      </w:r>
      <w:r>
        <w:rPr>
          <w:spacing w:val="-2"/>
          <w:sz w:val="28"/>
        </w:rPr>
        <w:t xml:space="preserve"> </w:t>
      </w:r>
      <w:r>
        <w:rPr>
          <w:sz w:val="28"/>
        </w:rPr>
        <w:t>«Члены</w:t>
      </w:r>
      <w:r>
        <w:rPr>
          <w:spacing w:val="-2"/>
          <w:sz w:val="28"/>
        </w:rPr>
        <w:t xml:space="preserve"> семьи»,</w:t>
      </w:r>
    </w:p>
    <w:p w14:paraId="0AB452F7" w14:textId="77777777" w:rsidR="003C54F4" w:rsidRDefault="003C54F4" w:rsidP="003C54F4">
      <w:pPr>
        <w:pStyle w:val="ad"/>
        <w:spacing w:before="160"/>
      </w:pPr>
      <w:r>
        <w:rPr>
          <w:spacing w:val="-2"/>
        </w:rPr>
        <w:t>«Семья»</w:t>
      </w:r>
    </w:p>
    <w:p w14:paraId="42DF8C4C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161" w:line="355" w:lineRule="auto"/>
        <w:ind w:right="818" w:firstLine="360"/>
        <w:contextualSpacing w:val="0"/>
        <w:rPr>
          <w:sz w:val="28"/>
        </w:rPr>
      </w:pPr>
      <w:r>
        <w:rPr>
          <w:sz w:val="28"/>
        </w:rPr>
        <w:t>Чтение</w:t>
      </w:r>
      <w:r>
        <w:rPr>
          <w:spacing w:val="-7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литературы:</w:t>
      </w:r>
      <w:r>
        <w:rPr>
          <w:spacing w:val="-7"/>
          <w:sz w:val="28"/>
        </w:rPr>
        <w:t xml:space="preserve"> </w:t>
      </w:r>
      <w:r>
        <w:rPr>
          <w:sz w:val="28"/>
        </w:rPr>
        <w:t>«Жили-были</w:t>
      </w:r>
      <w:r>
        <w:rPr>
          <w:spacing w:val="-7"/>
          <w:sz w:val="28"/>
        </w:rPr>
        <w:t xml:space="preserve"> </w:t>
      </w:r>
      <w:r>
        <w:rPr>
          <w:sz w:val="28"/>
        </w:rPr>
        <w:t>ёжики»</w:t>
      </w:r>
      <w:r>
        <w:rPr>
          <w:spacing w:val="-7"/>
          <w:sz w:val="28"/>
        </w:rPr>
        <w:t xml:space="preserve"> </w:t>
      </w:r>
      <w:r>
        <w:rPr>
          <w:sz w:val="28"/>
        </w:rPr>
        <w:t>Андрея Усачева, «Дядя Фёдор, пёс и кот» и другие истории о Простоквашино Эдуарда Успенского;</w:t>
      </w:r>
    </w:p>
    <w:p w14:paraId="15160CCA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21"/>
        </w:tabs>
        <w:spacing w:before="9" w:line="352" w:lineRule="auto"/>
        <w:ind w:left="721" w:right="1290" w:hanging="360"/>
        <w:contextualSpacing w:val="0"/>
        <w:rPr>
          <w:sz w:val="28"/>
        </w:rPr>
      </w:pPr>
      <w:r>
        <w:rPr>
          <w:sz w:val="28"/>
        </w:rPr>
        <w:t>Чтение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стихотворений:</w:t>
      </w:r>
      <w:r>
        <w:rPr>
          <w:spacing w:val="-6"/>
          <w:sz w:val="28"/>
        </w:rPr>
        <w:t xml:space="preserve"> </w:t>
      </w:r>
      <w:r>
        <w:rPr>
          <w:sz w:val="28"/>
        </w:rPr>
        <w:t>«Семейное</w:t>
      </w:r>
      <w:r>
        <w:rPr>
          <w:spacing w:val="-6"/>
          <w:sz w:val="28"/>
        </w:rPr>
        <w:t xml:space="preserve"> </w:t>
      </w:r>
      <w:r>
        <w:rPr>
          <w:sz w:val="28"/>
        </w:rPr>
        <w:t>древо»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6"/>
          <w:sz w:val="28"/>
        </w:rPr>
        <w:t xml:space="preserve"> </w:t>
      </w:r>
      <w:r>
        <w:rPr>
          <w:sz w:val="28"/>
        </w:rPr>
        <w:t>Дядина,</w:t>
      </w:r>
      <w:r>
        <w:rPr>
          <w:spacing w:val="-6"/>
          <w:sz w:val="28"/>
        </w:rPr>
        <w:t xml:space="preserve"> </w:t>
      </w:r>
      <w:r>
        <w:rPr>
          <w:sz w:val="28"/>
        </w:rPr>
        <w:t>«Семья» М.Тахистова, «Семья» М.Шварц;</w:t>
      </w:r>
    </w:p>
    <w:p w14:paraId="09F5584F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8"/>
        <w:ind w:left="708" w:hanging="347"/>
        <w:contextualSpacing w:val="0"/>
        <w:rPr>
          <w:sz w:val="28"/>
        </w:rPr>
      </w:pPr>
      <w:r>
        <w:rPr>
          <w:sz w:val="28"/>
        </w:rPr>
        <w:t>Тематическая</w:t>
      </w:r>
      <w:r>
        <w:rPr>
          <w:spacing w:val="-2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-1"/>
          <w:sz w:val="28"/>
        </w:rPr>
        <w:t xml:space="preserve"> </w:t>
      </w:r>
      <w:r>
        <w:rPr>
          <w:sz w:val="28"/>
        </w:rPr>
        <w:t>«Правила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моей</w:t>
      </w:r>
      <w:r>
        <w:rPr>
          <w:spacing w:val="-2"/>
          <w:sz w:val="28"/>
        </w:rPr>
        <w:t xml:space="preserve"> семьи»;</w:t>
      </w:r>
    </w:p>
    <w:p w14:paraId="244987A6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160"/>
        <w:ind w:left="708" w:hanging="347"/>
        <w:contextualSpacing w:val="0"/>
        <w:rPr>
          <w:sz w:val="28"/>
        </w:rPr>
      </w:pPr>
      <w:r>
        <w:rPr>
          <w:sz w:val="28"/>
        </w:rPr>
        <w:t>Тематическая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-2"/>
          <w:sz w:val="28"/>
        </w:rPr>
        <w:t xml:space="preserve"> </w:t>
      </w:r>
      <w:r>
        <w:rPr>
          <w:sz w:val="28"/>
        </w:rPr>
        <w:t>«Традиции</w:t>
      </w:r>
      <w:r>
        <w:rPr>
          <w:spacing w:val="-3"/>
          <w:sz w:val="28"/>
        </w:rPr>
        <w:t xml:space="preserve"> </w:t>
      </w:r>
      <w:r>
        <w:rPr>
          <w:sz w:val="28"/>
        </w:rPr>
        <w:t>моей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семьи»;</w:t>
      </w:r>
    </w:p>
    <w:p w14:paraId="33E5A094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160"/>
        <w:ind w:left="708" w:hanging="347"/>
        <w:contextualSpacing w:val="0"/>
        <w:rPr>
          <w:sz w:val="28"/>
        </w:rPr>
      </w:pPr>
      <w:r>
        <w:rPr>
          <w:sz w:val="28"/>
        </w:rPr>
        <w:t>Сбор</w:t>
      </w:r>
      <w:r>
        <w:rPr>
          <w:spacing w:val="-4"/>
          <w:sz w:val="28"/>
        </w:rPr>
        <w:t xml:space="preserve"> </w:t>
      </w:r>
      <w:r>
        <w:rPr>
          <w:sz w:val="28"/>
        </w:rPr>
        <w:t>фотографий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пополнения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альбома</w:t>
      </w:r>
      <w:r>
        <w:rPr>
          <w:spacing w:val="-3"/>
          <w:sz w:val="28"/>
        </w:rPr>
        <w:t xml:space="preserve"> </w:t>
      </w:r>
      <w:r>
        <w:rPr>
          <w:sz w:val="28"/>
        </w:rPr>
        <w:t>«Моя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семья»;</w:t>
      </w:r>
    </w:p>
    <w:p w14:paraId="0B4E2D3A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160" w:line="352" w:lineRule="auto"/>
        <w:ind w:right="428" w:firstLine="360"/>
        <w:contextualSpacing w:val="0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сюжетно-ролевых</w:t>
      </w:r>
      <w:r>
        <w:rPr>
          <w:spacing w:val="-5"/>
          <w:sz w:val="28"/>
        </w:rPr>
        <w:t xml:space="preserve"> </w:t>
      </w:r>
      <w:r>
        <w:rPr>
          <w:sz w:val="28"/>
        </w:rPr>
        <w:t>игр:</w:t>
      </w:r>
      <w:r>
        <w:rPr>
          <w:spacing w:val="-5"/>
          <w:sz w:val="28"/>
        </w:rPr>
        <w:t xml:space="preserve"> </w:t>
      </w:r>
      <w:r>
        <w:rPr>
          <w:sz w:val="28"/>
        </w:rPr>
        <w:t>«Дочки-матери»,</w:t>
      </w:r>
      <w:r>
        <w:rPr>
          <w:spacing w:val="-6"/>
          <w:sz w:val="28"/>
        </w:rPr>
        <w:t xml:space="preserve"> </w:t>
      </w:r>
      <w:r>
        <w:rPr>
          <w:sz w:val="28"/>
        </w:rPr>
        <w:t>«Всей</w:t>
      </w:r>
      <w:r>
        <w:rPr>
          <w:spacing w:val="-6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на </w:t>
      </w:r>
      <w:r>
        <w:rPr>
          <w:spacing w:val="-2"/>
          <w:sz w:val="28"/>
        </w:rPr>
        <w:t>прогулку»;</w:t>
      </w:r>
    </w:p>
    <w:p w14:paraId="5129CD48" w14:textId="54819379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9"/>
        <w:ind w:left="708" w:hanging="347"/>
        <w:contextualSpacing w:val="0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театрализованной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6"/>
          <w:sz w:val="28"/>
        </w:rPr>
        <w:t xml:space="preserve"> </w:t>
      </w:r>
      <w:r w:rsidR="002A15AF">
        <w:rPr>
          <w:sz w:val="28"/>
        </w:rPr>
        <w:t xml:space="preserve">БИ-БА-БО </w:t>
      </w:r>
      <w:r>
        <w:rPr>
          <w:spacing w:val="-2"/>
          <w:sz w:val="28"/>
        </w:rPr>
        <w:t>«Репка»</w:t>
      </w:r>
    </w:p>
    <w:p w14:paraId="4BB51A5F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78"/>
        </w:tabs>
        <w:spacing w:before="160"/>
        <w:ind w:left="778" w:hanging="417"/>
        <w:contextualSpacing w:val="0"/>
        <w:rPr>
          <w:sz w:val="28"/>
        </w:rPr>
      </w:pPr>
      <w:r>
        <w:rPr>
          <w:sz w:val="28"/>
        </w:rPr>
        <w:t>эстафета</w:t>
      </w:r>
      <w:r>
        <w:rPr>
          <w:spacing w:val="-3"/>
          <w:sz w:val="28"/>
        </w:rPr>
        <w:t xml:space="preserve"> </w:t>
      </w:r>
      <w:r>
        <w:rPr>
          <w:sz w:val="28"/>
        </w:rPr>
        <w:t>«собери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прогулку».</w:t>
      </w:r>
    </w:p>
    <w:p w14:paraId="7DC198D5" w14:textId="77777777" w:rsidR="003C54F4" w:rsidRDefault="003C54F4" w:rsidP="003C54F4">
      <w:pPr>
        <w:pStyle w:val="a7"/>
        <w:numPr>
          <w:ilvl w:val="0"/>
          <w:numId w:val="1"/>
        </w:numPr>
        <w:tabs>
          <w:tab w:val="left" w:pos="708"/>
        </w:tabs>
        <w:spacing w:before="160" w:line="352" w:lineRule="auto"/>
        <w:ind w:right="957" w:firstLine="360"/>
        <w:contextualSpacing w:val="0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детско-взрослой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«Моя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семья-мое </w:t>
      </w:r>
      <w:r>
        <w:rPr>
          <w:spacing w:val="-2"/>
          <w:sz w:val="28"/>
        </w:rPr>
        <w:t>солнышко!»</w:t>
      </w:r>
    </w:p>
    <w:p w14:paraId="071119EB" w14:textId="77777777" w:rsidR="003C54F4" w:rsidRPr="002A15AF" w:rsidRDefault="003C54F4" w:rsidP="003C54F4">
      <w:pPr>
        <w:pStyle w:val="2"/>
        <w:spacing w:before="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A15AF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Заключительный</w:t>
      </w:r>
      <w:r w:rsidRPr="002A15AF">
        <w:rPr>
          <w:rFonts w:ascii="Times New Roman" w:hAnsi="Times New Roman" w:cs="Times New Roman"/>
          <w:b/>
          <w:bCs/>
          <w:color w:val="auto"/>
          <w:spacing w:val="-13"/>
          <w:sz w:val="28"/>
          <w:szCs w:val="28"/>
        </w:rPr>
        <w:t xml:space="preserve"> </w:t>
      </w:r>
      <w:r w:rsidRPr="002A15A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этап:</w:t>
      </w:r>
    </w:p>
    <w:p w14:paraId="768EB483" w14:textId="77777777" w:rsidR="003C54F4" w:rsidRDefault="003C54F4" w:rsidP="003C54F4">
      <w:pPr>
        <w:pStyle w:val="ad"/>
        <w:spacing w:before="90" w:line="360" w:lineRule="auto"/>
        <w:ind w:right="385" w:firstLine="709"/>
      </w:pPr>
      <w:r>
        <w:t>Дополнение коллективной работы «Моя семья-мое солнышко!» краткими</w:t>
      </w:r>
      <w:r>
        <w:rPr>
          <w:spacing w:val="-7"/>
        </w:rPr>
        <w:t xml:space="preserve"> </w:t>
      </w:r>
      <w:r>
        <w:t>характеристиками</w:t>
      </w:r>
      <w:r>
        <w:rPr>
          <w:spacing w:val="-7"/>
        </w:rPr>
        <w:t xml:space="preserve"> </w:t>
      </w:r>
      <w:r>
        <w:t>семей,</w:t>
      </w:r>
      <w:r>
        <w:rPr>
          <w:spacing w:val="-6"/>
        </w:rPr>
        <w:t xml:space="preserve"> </w:t>
      </w:r>
      <w:r>
        <w:t>вывешивание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раздевальной </w:t>
      </w:r>
      <w:r>
        <w:rPr>
          <w:spacing w:val="-2"/>
        </w:rPr>
        <w:t>комнате.</w:t>
      </w:r>
    </w:p>
    <w:p w14:paraId="5BB003FE" w14:textId="77777777" w:rsidR="003C54F4" w:rsidRDefault="003C54F4" w:rsidP="003C54F4">
      <w:pPr>
        <w:pStyle w:val="ad"/>
        <w:spacing w:before="0" w:line="360" w:lineRule="auto"/>
        <w:ind w:right="385" w:firstLine="709"/>
      </w:pPr>
      <w:r>
        <w:rPr>
          <w:b/>
        </w:rPr>
        <w:t xml:space="preserve">Вывод: </w:t>
      </w:r>
      <w:r>
        <w:t>считаем проект завершенным, дети узнали о традициях и правилах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усвоили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взрослыми</w:t>
      </w:r>
      <w:r>
        <w:rPr>
          <w:spacing w:val="-4"/>
        </w:rPr>
        <w:t xml:space="preserve"> </w:t>
      </w:r>
      <w:r>
        <w:t>в их</w:t>
      </w:r>
      <w:r>
        <w:rPr>
          <w:spacing w:val="-4"/>
        </w:rPr>
        <w:t xml:space="preserve"> </w:t>
      </w:r>
      <w:r>
        <w:t>доме,</w:t>
      </w:r>
      <w:r>
        <w:rPr>
          <w:spacing w:val="-4"/>
        </w:rPr>
        <w:t xml:space="preserve"> </w:t>
      </w:r>
      <w:r>
        <w:t>закрепили</w:t>
      </w:r>
      <w:r>
        <w:rPr>
          <w:spacing w:val="-4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семьи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ценностей;</w:t>
      </w:r>
      <w:r>
        <w:rPr>
          <w:spacing w:val="-4"/>
        </w:rPr>
        <w:t xml:space="preserve"> </w:t>
      </w:r>
      <w:r>
        <w:t>была создана совместная детско-взрослая работа, которая в дальнейшем служит напоминанием о лучиках семейных связей и украшением раздевальной комнаты группы.</w:t>
      </w:r>
    </w:p>
    <w:p w14:paraId="26499547" w14:textId="77777777" w:rsidR="003C54F4" w:rsidRDefault="003C54F4"/>
    <w:sectPr w:rsidR="003C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73DC8"/>
    <w:multiLevelType w:val="hybridMultilevel"/>
    <w:tmpl w:val="E8F49CDE"/>
    <w:lvl w:ilvl="0" w:tplc="60B682C4">
      <w:start w:val="1"/>
      <w:numFmt w:val="decimal"/>
      <w:lvlText w:val="%1."/>
      <w:lvlJc w:val="left"/>
      <w:pPr>
        <w:ind w:left="9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C4A325A">
      <w:numFmt w:val="bullet"/>
      <w:lvlText w:val="•"/>
      <w:lvlJc w:val="left"/>
      <w:pPr>
        <w:ind w:left="1777" w:hanging="212"/>
      </w:pPr>
      <w:rPr>
        <w:rFonts w:hint="default"/>
        <w:lang w:val="ru-RU" w:eastAsia="en-US" w:bidi="ar-SA"/>
      </w:rPr>
    </w:lvl>
    <w:lvl w:ilvl="2" w:tplc="2EFE2112">
      <w:numFmt w:val="bullet"/>
      <w:lvlText w:val="•"/>
      <w:lvlJc w:val="left"/>
      <w:pPr>
        <w:ind w:left="2635" w:hanging="212"/>
      </w:pPr>
      <w:rPr>
        <w:rFonts w:hint="default"/>
        <w:lang w:val="ru-RU" w:eastAsia="en-US" w:bidi="ar-SA"/>
      </w:rPr>
    </w:lvl>
    <w:lvl w:ilvl="3" w:tplc="394EDD14">
      <w:numFmt w:val="bullet"/>
      <w:lvlText w:val="•"/>
      <w:lvlJc w:val="left"/>
      <w:pPr>
        <w:ind w:left="3493" w:hanging="212"/>
      </w:pPr>
      <w:rPr>
        <w:rFonts w:hint="default"/>
        <w:lang w:val="ru-RU" w:eastAsia="en-US" w:bidi="ar-SA"/>
      </w:rPr>
    </w:lvl>
    <w:lvl w:ilvl="4" w:tplc="00F64C0A">
      <w:numFmt w:val="bullet"/>
      <w:lvlText w:val="•"/>
      <w:lvlJc w:val="left"/>
      <w:pPr>
        <w:ind w:left="4351" w:hanging="212"/>
      </w:pPr>
      <w:rPr>
        <w:rFonts w:hint="default"/>
        <w:lang w:val="ru-RU" w:eastAsia="en-US" w:bidi="ar-SA"/>
      </w:rPr>
    </w:lvl>
    <w:lvl w:ilvl="5" w:tplc="7FFA276A">
      <w:numFmt w:val="bullet"/>
      <w:lvlText w:val="•"/>
      <w:lvlJc w:val="left"/>
      <w:pPr>
        <w:ind w:left="5209" w:hanging="212"/>
      </w:pPr>
      <w:rPr>
        <w:rFonts w:hint="default"/>
        <w:lang w:val="ru-RU" w:eastAsia="en-US" w:bidi="ar-SA"/>
      </w:rPr>
    </w:lvl>
    <w:lvl w:ilvl="6" w:tplc="755817CC">
      <w:numFmt w:val="bullet"/>
      <w:lvlText w:val="•"/>
      <w:lvlJc w:val="left"/>
      <w:pPr>
        <w:ind w:left="6066" w:hanging="212"/>
      </w:pPr>
      <w:rPr>
        <w:rFonts w:hint="default"/>
        <w:lang w:val="ru-RU" w:eastAsia="en-US" w:bidi="ar-SA"/>
      </w:rPr>
    </w:lvl>
    <w:lvl w:ilvl="7" w:tplc="32FA0E92">
      <w:numFmt w:val="bullet"/>
      <w:lvlText w:val="•"/>
      <w:lvlJc w:val="left"/>
      <w:pPr>
        <w:ind w:left="6924" w:hanging="212"/>
      </w:pPr>
      <w:rPr>
        <w:rFonts w:hint="default"/>
        <w:lang w:val="ru-RU" w:eastAsia="en-US" w:bidi="ar-SA"/>
      </w:rPr>
    </w:lvl>
    <w:lvl w:ilvl="8" w:tplc="4DEE1B94">
      <w:numFmt w:val="bullet"/>
      <w:lvlText w:val="•"/>
      <w:lvlJc w:val="left"/>
      <w:pPr>
        <w:ind w:left="7782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44C205ED"/>
    <w:multiLevelType w:val="hybridMultilevel"/>
    <w:tmpl w:val="2F16BCAE"/>
    <w:lvl w:ilvl="0" w:tplc="F02EA6E6">
      <w:start w:val="1"/>
      <w:numFmt w:val="decimal"/>
      <w:lvlText w:val="%1."/>
      <w:lvlJc w:val="left"/>
      <w:pPr>
        <w:ind w:left="107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5A4FC4">
      <w:numFmt w:val="bullet"/>
      <w:lvlText w:val="•"/>
      <w:lvlJc w:val="left"/>
      <w:pPr>
        <w:ind w:left="1921" w:hanging="361"/>
      </w:pPr>
      <w:rPr>
        <w:rFonts w:hint="default"/>
        <w:lang w:val="ru-RU" w:eastAsia="en-US" w:bidi="ar-SA"/>
      </w:rPr>
    </w:lvl>
    <w:lvl w:ilvl="2" w:tplc="679C60B2">
      <w:numFmt w:val="bullet"/>
      <w:lvlText w:val="•"/>
      <w:lvlJc w:val="left"/>
      <w:pPr>
        <w:ind w:left="2763" w:hanging="361"/>
      </w:pPr>
      <w:rPr>
        <w:rFonts w:hint="default"/>
        <w:lang w:val="ru-RU" w:eastAsia="en-US" w:bidi="ar-SA"/>
      </w:rPr>
    </w:lvl>
    <w:lvl w:ilvl="3" w:tplc="F5B83CE6">
      <w:numFmt w:val="bullet"/>
      <w:lvlText w:val="•"/>
      <w:lvlJc w:val="left"/>
      <w:pPr>
        <w:ind w:left="3605" w:hanging="361"/>
      </w:pPr>
      <w:rPr>
        <w:rFonts w:hint="default"/>
        <w:lang w:val="ru-RU" w:eastAsia="en-US" w:bidi="ar-SA"/>
      </w:rPr>
    </w:lvl>
    <w:lvl w:ilvl="4" w:tplc="CCEC01F0">
      <w:numFmt w:val="bullet"/>
      <w:lvlText w:val="•"/>
      <w:lvlJc w:val="left"/>
      <w:pPr>
        <w:ind w:left="4447" w:hanging="361"/>
      </w:pPr>
      <w:rPr>
        <w:rFonts w:hint="default"/>
        <w:lang w:val="ru-RU" w:eastAsia="en-US" w:bidi="ar-SA"/>
      </w:rPr>
    </w:lvl>
    <w:lvl w:ilvl="5" w:tplc="B8EA7B7C">
      <w:numFmt w:val="bullet"/>
      <w:lvlText w:val="•"/>
      <w:lvlJc w:val="left"/>
      <w:pPr>
        <w:ind w:left="5289" w:hanging="361"/>
      </w:pPr>
      <w:rPr>
        <w:rFonts w:hint="default"/>
        <w:lang w:val="ru-RU" w:eastAsia="en-US" w:bidi="ar-SA"/>
      </w:rPr>
    </w:lvl>
    <w:lvl w:ilvl="6" w:tplc="CA4A26C0">
      <w:numFmt w:val="bullet"/>
      <w:lvlText w:val="•"/>
      <w:lvlJc w:val="left"/>
      <w:pPr>
        <w:ind w:left="6130" w:hanging="361"/>
      </w:pPr>
      <w:rPr>
        <w:rFonts w:hint="default"/>
        <w:lang w:val="ru-RU" w:eastAsia="en-US" w:bidi="ar-SA"/>
      </w:rPr>
    </w:lvl>
    <w:lvl w:ilvl="7" w:tplc="F2CAC04A">
      <w:numFmt w:val="bullet"/>
      <w:lvlText w:val="•"/>
      <w:lvlJc w:val="left"/>
      <w:pPr>
        <w:ind w:left="6972" w:hanging="361"/>
      </w:pPr>
      <w:rPr>
        <w:rFonts w:hint="default"/>
        <w:lang w:val="ru-RU" w:eastAsia="en-US" w:bidi="ar-SA"/>
      </w:rPr>
    </w:lvl>
    <w:lvl w:ilvl="8" w:tplc="5824B414">
      <w:numFmt w:val="bullet"/>
      <w:lvlText w:val="•"/>
      <w:lvlJc w:val="left"/>
      <w:pPr>
        <w:ind w:left="781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6C747527"/>
    <w:multiLevelType w:val="hybridMultilevel"/>
    <w:tmpl w:val="594E954A"/>
    <w:lvl w:ilvl="0" w:tplc="C53E82FE">
      <w:numFmt w:val="bullet"/>
      <w:lvlText w:val=""/>
      <w:lvlJc w:val="left"/>
      <w:pPr>
        <w:ind w:left="1" w:hanging="2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40DC46">
      <w:numFmt w:val="bullet"/>
      <w:lvlText w:val="•"/>
      <w:lvlJc w:val="left"/>
      <w:pPr>
        <w:ind w:left="949" w:hanging="282"/>
      </w:pPr>
      <w:rPr>
        <w:rFonts w:hint="default"/>
        <w:lang w:val="ru-RU" w:eastAsia="en-US" w:bidi="ar-SA"/>
      </w:rPr>
    </w:lvl>
    <w:lvl w:ilvl="2" w:tplc="0CA80C78">
      <w:numFmt w:val="bullet"/>
      <w:lvlText w:val="•"/>
      <w:lvlJc w:val="left"/>
      <w:pPr>
        <w:ind w:left="1899" w:hanging="282"/>
      </w:pPr>
      <w:rPr>
        <w:rFonts w:hint="default"/>
        <w:lang w:val="ru-RU" w:eastAsia="en-US" w:bidi="ar-SA"/>
      </w:rPr>
    </w:lvl>
    <w:lvl w:ilvl="3" w:tplc="CAC44C90">
      <w:numFmt w:val="bullet"/>
      <w:lvlText w:val="•"/>
      <w:lvlJc w:val="left"/>
      <w:pPr>
        <w:ind w:left="2849" w:hanging="282"/>
      </w:pPr>
      <w:rPr>
        <w:rFonts w:hint="default"/>
        <w:lang w:val="ru-RU" w:eastAsia="en-US" w:bidi="ar-SA"/>
      </w:rPr>
    </w:lvl>
    <w:lvl w:ilvl="4" w:tplc="9D3A30D6">
      <w:numFmt w:val="bullet"/>
      <w:lvlText w:val="•"/>
      <w:lvlJc w:val="left"/>
      <w:pPr>
        <w:ind w:left="3799" w:hanging="282"/>
      </w:pPr>
      <w:rPr>
        <w:rFonts w:hint="default"/>
        <w:lang w:val="ru-RU" w:eastAsia="en-US" w:bidi="ar-SA"/>
      </w:rPr>
    </w:lvl>
    <w:lvl w:ilvl="5" w:tplc="DA5CB98C">
      <w:numFmt w:val="bullet"/>
      <w:lvlText w:val="•"/>
      <w:lvlJc w:val="left"/>
      <w:pPr>
        <w:ind w:left="4749" w:hanging="282"/>
      </w:pPr>
      <w:rPr>
        <w:rFonts w:hint="default"/>
        <w:lang w:val="ru-RU" w:eastAsia="en-US" w:bidi="ar-SA"/>
      </w:rPr>
    </w:lvl>
    <w:lvl w:ilvl="6" w:tplc="9E02260A">
      <w:numFmt w:val="bullet"/>
      <w:lvlText w:val="•"/>
      <w:lvlJc w:val="left"/>
      <w:pPr>
        <w:ind w:left="5698" w:hanging="282"/>
      </w:pPr>
      <w:rPr>
        <w:rFonts w:hint="default"/>
        <w:lang w:val="ru-RU" w:eastAsia="en-US" w:bidi="ar-SA"/>
      </w:rPr>
    </w:lvl>
    <w:lvl w:ilvl="7" w:tplc="92BA6AA4">
      <w:numFmt w:val="bullet"/>
      <w:lvlText w:val="•"/>
      <w:lvlJc w:val="left"/>
      <w:pPr>
        <w:ind w:left="6648" w:hanging="282"/>
      </w:pPr>
      <w:rPr>
        <w:rFonts w:hint="default"/>
        <w:lang w:val="ru-RU" w:eastAsia="en-US" w:bidi="ar-SA"/>
      </w:rPr>
    </w:lvl>
    <w:lvl w:ilvl="8" w:tplc="848C8944">
      <w:numFmt w:val="bullet"/>
      <w:lvlText w:val="•"/>
      <w:lvlJc w:val="left"/>
      <w:pPr>
        <w:ind w:left="7598" w:hanging="282"/>
      </w:pPr>
      <w:rPr>
        <w:rFonts w:hint="default"/>
        <w:lang w:val="ru-RU" w:eastAsia="en-US" w:bidi="ar-SA"/>
      </w:rPr>
    </w:lvl>
  </w:abstractNum>
  <w:num w:numId="1" w16cid:durableId="1788500417">
    <w:abstractNumId w:val="2"/>
  </w:num>
  <w:num w:numId="2" w16cid:durableId="453527723">
    <w:abstractNumId w:val="0"/>
  </w:num>
  <w:num w:numId="3" w16cid:durableId="1415081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CD"/>
    <w:rsid w:val="002A15AF"/>
    <w:rsid w:val="003C54F4"/>
    <w:rsid w:val="00707AB3"/>
    <w:rsid w:val="008A02E5"/>
    <w:rsid w:val="00A31241"/>
    <w:rsid w:val="00A50D6E"/>
    <w:rsid w:val="00C10ACD"/>
    <w:rsid w:val="00C15F90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0D3F"/>
  <w15:chartTrackingRefBased/>
  <w15:docId w15:val="{C6728595-D3FC-44B2-8D17-11C619DB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4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0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A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A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A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A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A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A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A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A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A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A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A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A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A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A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A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A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0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ACD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C10A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0A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A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0A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0AC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C54F4"/>
    <w:rPr>
      <w:color w:val="0563C1" w:themeColor="hyperlink"/>
      <w:u w:val="single"/>
    </w:rPr>
  </w:style>
  <w:style w:type="paragraph" w:customStyle="1" w:styleId="11">
    <w:name w:val="Обычный1"/>
    <w:qFormat/>
    <w:rsid w:val="003C54F4"/>
    <w:pP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8"/>
      <w:szCs w:val="20"/>
      <w:lang w:eastAsia="ru-RU"/>
      <w14:ligatures w14:val="none"/>
    </w:rPr>
  </w:style>
  <w:style w:type="paragraph" w:styleId="ad">
    <w:name w:val="Body Text"/>
    <w:basedOn w:val="a"/>
    <w:link w:val="ae"/>
    <w:uiPriority w:val="1"/>
    <w:qFormat/>
    <w:rsid w:val="003C54F4"/>
    <w:pPr>
      <w:spacing w:before="161"/>
      <w:ind w:left="1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3C54F4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mdou548@eduekb.ru" TargetMode="External"/><Relationship Id="rId5" Type="http://schemas.openxmlformats.org/officeDocument/2006/relationships/hyperlink" Target="mailto:e-mail:%20mdou548@eduekb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2025-07-07T11:29:00Z</dcterms:created>
  <dcterms:modified xsi:type="dcterms:W3CDTF">2025-07-08T03:44:00Z</dcterms:modified>
</cp:coreProperties>
</file>