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AC05" w14:textId="4D252431" w:rsidR="00497E9A" w:rsidRPr="004325E5" w:rsidRDefault="00497E9A" w:rsidP="00497E9A">
      <w:pPr>
        <w:jc w:val="center"/>
        <w:rPr>
          <w:rFonts w:ascii="Freestyle Script" w:hAnsi="Freestyle Script" w:cs="Dreaming Outloud Pro"/>
          <w:b/>
          <w:bCs/>
          <w:sz w:val="30"/>
          <w:szCs w:val="30"/>
        </w:rPr>
      </w:pPr>
      <w:r w:rsidRPr="004325E5">
        <w:rPr>
          <w:rFonts w:ascii="Cambria" w:hAnsi="Cambria" w:cs="Cambria"/>
          <w:b/>
          <w:bCs/>
          <w:sz w:val="30"/>
          <w:szCs w:val="30"/>
        </w:rPr>
        <w:t>Консультация</w:t>
      </w:r>
      <w:r w:rsidRPr="004325E5">
        <w:rPr>
          <w:rFonts w:ascii="Freestyle Script" w:hAnsi="Freestyle Script" w:cs="Dreaming Outloud Pro"/>
          <w:b/>
          <w:bCs/>
          <w:sz w:val="30"/>
          <w:szCs w:val="30"/>
        </w:rPr>
        <w:t xml:space="preserve"> </w:t>
      </w:r>
      <w:r w:rsidRPr="004325E5">
        <w:rPr>
          <w:rFonts w:ascii="Cambria" w:hAnsi="Cambria" w:cs="Cambria"/>
          <w:b/>
          <w:bCs/>
          <w:sz w:val="30"/>
          <w:szCs w:val="30"/>
        </w:rPr>
        <w:t>для</w:t>
      </w:r>
      <w:r w:rsidRPr="004325E5">
        <w:rPr>
          <w:rFonts w:ascii="Freestyle Script" w:hAnsi="Freestyle Script" w:cs="Dreaming Outloud Pro"/>
          <w:b/>
          <w:bCs/>
          <w:sz w:val="30"/>
          <w:szCs w:val="30"/>
        </w:rPr>
        <w:t xml:space="preserve"> </w:t>
      </w:r>
      <w:r w:rsidRPr="004325E5">
        <w:rPr>
          <w:rFonts w:ascii="Cambria" w:hAnsi="Cambria" w:cs="Cambria"/>
          <w:b/>
          <w:bCs/>
          <w:sz w:val="30"/>
          <w:szCs w:val="30"/>
        </w:rPr>
        <w:t>родителей</w:t>
      </w:r>
    </w:p>
    <w:p w14:paraId="7B889A3B" w14:textId="7367829D" w:rsidR="00266305" w:rsidRPr="004325E5" w:rsidRDefault="00266305" w:rsidP="008E2352">
      <w:pPr>
        <w:pStyle w:val="p1"/>
        <w:jc w:val="center"/>
        <w:divId w:val="1201934592"/>
        <w:rPr>
          <w:rFonts w:ascii="Freestyle Script" w:hAnsi="Freestyle Script" w:cs="Dreaming Outloud Pro"/>
          <w:b/>
          <w:bCs/>
          <w:sz w:val="30"/>
          <w:szCs w:val="30"/>
        </w:rPr>
      </w:pPr>
      <w:r w:rsidRPr="004325E5">
        <w:rPr>
          <w:rStyle w:val="s1"/>
          <w:rFonts w:ascii="Cambria" w:hAnsi="Cambria" w:cs="Cambria"/>
          <w:sz w:val="30"/>
          <w:szCs w:val="30"/>
        </w:rPr>
        <w:t>Чем</w:t>
      </w:r>
      <w:r w:rsidRPr="004325E5">
        <w:rPr>
          <w:rStyle w:val="s1"/>
          <w:rFonts w:ascii="Freestyle Script" w:hAnsi="Freestyle Script" w:cs="Dreaming Outloud Pro"/>
          <w:sz w:val="30"/>
          <w:szCs w:val="30"/>
        </w:rPr>
        <w:t xml:space="preserve"> </w:t>
      </w:r>
      <w:r w:rsidRPr="004325E5">
        <w:rPr>
          <w:rStyle w:val="s1"/>
          <w:rFonts w:ascii="Cambria" w:hAnsi="Cambria" w:cs="Cambria"/>
          <w:sz w:val="30"/>
          <w:szCs w:val="30"/>
        </w:rPr>
        <w:t>занять</w:t>
      </w:r>
      <w:r w:rsidRPr="004325E5">
        <w:rPr>
          <w:rStyle w:val="s1"/>
          <w:rFonts w:ascii="Freestyle Script" w:hAnsi="Freestyle Script" w:cs="Dreaming Outloud Pro"/>
          <w:sz w:val="30"/>
          <w:szCs w:val="30"/>
        </w:rPr>
        <w:t xml:space="preserve"> </w:t>
      </w:r>
      <w:r w:rsidRPr="004325E5">
        <w:rPr>
          <w:rStyle w:val="s1"/>
          <w:rFonts w:ascii="Cambria" w:hAnsi="Cambria" w:cs="Cambria"/>
          <w:sz w:val="30"/>
          <w:szCs w:val="30"/>
        </w:rPr>
        <w:t>ребёнка</w:t>
      </w:r>
      <w:r w:rsidRPr="004325E5">
        <w:rPr>
          <w:rStyle w:val="s1"/>
          <w:rFonts w:ascii="Freestyle Script" w:hAnsi="Freestyle Script" w:cs="Dreaming Outloud Pro"/>
          <w:sz w:val="30"/>
          <w:szCs w:val="30"/>
        </w:rPr>
        <w:t xml:space="preserve"> </w:t>
      </w:r>
      <w:r w:rsidRPr="004325E5">
        <w:rPr>
          <w:rStyle w:val="s1"/>
          <w:rFonts w:ascii="Cambria" w:hAnsi="Cambria" w:cs="Cambria"/>
          <w:sz w:val="30"/>
          <w:szCs w:val="30"/>
        </w:rPr>
        <w:t>летом</w:t>
      </w:r>
      <w:r w:rsidRPr="004325E5">
        <w:rPr>
          <w:rStyle w:val="s1"/>
          <w:rFonts w:ascii="Freestyle Script" w:hAnsi="Freestyle Script" w:cs="Dreaming Outloud Pro"/>
          <w:sz w:val="30"/>
          <w:szCs w:val="30"/>
        </w:rPr>
        <w:t>?</w:t>
      </w:r>
    </w:p>
    <w:p w14:paraId="4291BB66" w14:textId="77777777" w:rsidR="00266305" w:rsidRDefault="00266305">
      <w:pPr>
        <w:pStyle w:val="p2"/>
        <w:divId w:val="1201934592"/>
      </w:pPr>
    </w:p>
    <w:p w14:paraId="6BCF1C88" w14:textId="77777777" w:rsidR="00266305" w:rsidRDefault="00266305">
      <w:pPr>
        <w:pStyle w:val="p1"/>
        <w:divId w:val="1201934592"/>
      </w:pPr>
      <w:r>
        <w:rPr>
          <w:rStyle w:val="s2"/>
        </w:rPr>
        <w:t>Летний отдых — прекрасная возможность разнообразить жизнь малыша интересными занятиями и играми. Главное — помнить, что ребёнку пяти лет важно сочетать активные игры с развивающими занятиями, творчеством и отдыхом на свежем воздухе. Рассмотрим некоторые идеи, которые помогут сделать лето незабываемым и полезным для вашего чада.</w:t>
      </w:r>
    </w:p>
    <w:p w14:paraId="03867D81" w14:textId="77777777" w:rsidR="00266305" w:rsidRDefault="00266305">
      <w:pPr>
        <w:pStyle w:val="p2"/>
        <w:divId w:val="1201934592"/>
      </w:pPr>
    </w:p>
    <w:p w14:paraId="59896726" w14:textId="77777777" w:rsidR="00266305" w:rsidRDefault="00266305">
      <w:pPr>
        <w:pStyle w:val="p1"/>
        <w:divId w:val="1201934592"/>
      </w:pPr>
      <w:r>
        <w:rPr>
          <w:rStyle w:val="s1"/>
        </w:rPr>
        <w:t>1. Активные прогулки и спорт</w:t>
      </w:r>
    </w:p>
    <w:p w14:paraId="0746F9DF" w14:textId="77777777" w:rsidR="00266305" w:rsidRDefault="00266305">
      <w:pPr>
        <w:pStyle w:val="p2"/>
        <w:divId w:val="1201934592"/>
      </w:pPr>
    </w:p>
    <w:p w14:paraId="48EC840D" w14:textId="77777777" w:rsidR="00266305" w:rsidRDefault="00266305">
      <w:pPr>
        <w:pStyle w:val="p1"/>
        <w:divId w:val="1201934592"/>
      </w:pPr>
      <w:r>
        <w:rPr>
          <w:rStyle w:val="s3"/>
        </w:rPr>
        <w:t>Прогулки</w:t>
      </w:r>
    </w:p>
    <w:p w14:paraId="3492CEB9" w14:textId="77777777" w:rsidR="00266305" w:rsidRDefault="00266305">
      <w:pPr>
        <w:pStyle w:val="p1"/>
        <w:divId w:val="1201934592"/>
      </w:pPr>
      <w:r>
        <w:rPr>
          <w:rStyle w:val="s2"/>
        </w:rPr>
        <w:t>Ежедневные прогулки — отличный способ поддерживать активность и здоровье ребёнка. Поход в парк, лес или на пляж позволит малышу насладиться природой, познакомится с новыми местами и людьми.</w:t>
      </w:r>
    </w:p>
    <w:p w14:paraId="7F116D8A" w14:textId="77777777" w:rsidR="00266305" w:rsidRDefault="00266305">
      <w:pPr>
        <w:pStyle w:val="p2"/>
        <w:divId w:val="1201934592"/>
      </w:pPr>
    </w:p>
    <w:p w14:paraId="5AA43B45" w14:textId="77777777" w:rsidR="00266305" w:rsidRDefault="00266305">
      <w:pPr>
        <w:pStyle w:val="p1"/>
        <w:divId w:val="1201934592"/>
      </w:pPr>
      <w:r>
        <w:rPr>
          <w:rStyle w:val="s3"/>
        </w:rPr>
        <w:t>Спортивные мероприятия</w:t>
      </w:r>
    </w:p>
    <w:p w14:paraId="6982B4BC" w14:textId="77777777" w:rsidR="00266305" w:rsidRDefault="00266305">
      <w:pPr>
        <w:pStyle w:val="p1"/>
        <w:divId w:val="1201934592"/>
      </w:pPr>
      <w:r>
        <w:rPr>
          <w:rStyle w:val="s2"/>
        </w:rPr>
        <w:t>Регулярные спортивные занятия укрепляют иммунитет и развивают физическую выносливость. Можно выбрать такие виды спорта, как плавание, футбол, катание на велосипеде или роликах.</w:t>
      </w:r>
    </w:p>
    <w:p w14:paraId="565C7500" w14:textId="77777777" w:rsidR="00266305" w:rsidRDefault="00266305">
      <w:pPr>
        <w:pStyle w:val="p2"/>
        <w:divId w:val="1201934592"/>
      </w:pPr>
    </w:p>
    <w:p w14:paraId="34015FA3" w14:textId="77777777" w:rsidR="00266305" w:rsidRDefault="00266305">
      <w:pPr>
        <w:pStyle w:val="p1"/>
        <w:divId w:val="1201934592"/>
      </w:pPr>
      <w:r>
        <w:rPr>
          <w:rStyle w:val="s1"/>
        </w:rPr>
        <w:t>2. Творчество и развитие воображения</w:t>
      </w:r>
    </w:p>
    <w:p w14:paraId="33BEB380" w14:textId="77777777" w:rsidR="00266305" w:rsidRDefault="00266305">
      <w:pPr>
        <w:pStyle w:val="p2"/>
        <w:divId w:val="1201934592"/>
      </w:pPr>
    </w:p>
    <w:p w14:paraId="35F913B0" w14:textId="77777777" w:rsidR="00266305" w:rsidRDefault="00266305">
      <w:pPr>
        <w:pStyle w:val="p1"/>
        <w:divId w:val="1201934592"/>
      </w:pPr>
      <w:r>
        <w:rPr>
          <w:rStyle w:val="s3"/>
        </w:rPr>
        <w:t>Рисование и лепка</w:t>
      </w:r>
    </w:p>
    <w:p w14:paraId="2F7506C7" w14:textId="77777777" w:rsidR="00266305" w:rsidRDefault="00266305">
      <w:pPr>
        <w:pStyle w:val="p1"/>
        <w:divId w:val="1201934592"/>
      </w:pPr>
      <w:r>
        <w:rPr>
          <w:rStyle w:val="s2"/>
        </w:rPr>
        <w:t>Занятие рисованием и лепкой развивает мелкую моторику рук, стимулирует творческое мышление и воображение. Предложите ребенку рисовать красками, карандашами или фломастерами. Лепка из пластилина также способствует развитию творческих способностей.</w:t>
      </w:r>
    </w:p>
    <w:p w14:paraId="3791D0D7" w14:textId="77777777" w:rsidR="00266305" w:rsidRDefault="00266305">
      <w:pPr>
        <w:pStyle w:val="p2"/>
        <w:divId w:val="1201934592"/>
      </w:pPr>
    </w:p>
    <w:p w14:paraId="7005AC0F" w14:textId="77777777" w:rsidR="00266305" w:rsidRDefault="00266305">
      <w:pPr>
        <w:pStyle w:val="p1"/>
        <w:divId w:val="1201934592"/>
      </w:pPr>
      <w:r>
        <w:rPr>
          <w:rStyle w:val="s3"/>
        </w:rPr>
        <w:t>Конструирование и моделирование</w:t>
      </w:r>
    </w:p>
    <w:p w14:paraId="24A6A121" w14:textId="77777777" w:rsidR="00266305" w:rsidRDefault="00266305">
      <w:pPr>
        <w:pStyle w:val="p1"/>
        <w:divId w:val="1201934592"/>
      </w:pPr>
      <w:r>
        <w:rPr>
          <w:rStyle w:val="s2"/>
        </w:rPr>
        <w:t xml:space="preserve">Детям нравятся конструкторы, </w:t>
      </w:r>
      <w:proofErr w:type="spellStart"/>
      <w:r>
        <w:rPr>
          <w:rStyle w:val="s2"/>
        </w:rPr>
        <w:t>пазлы</w:t>
      </w:r>
      <w:proofErr w:type="spellEnd"/>
      <w:r>
        <w:rPr>
          <w:rStyle w:val="s2"/>
        </w:rPr>
        <w:t xml:space="preserve"> и мозаики. Эти игрушки помогают развивать пространственное мышление, внимание и терпение. Совместная игра с родителями сделает процесс ещё интереснее.</w:t>
      </w:r>
    </w:p>
    <w:p w14:paraId="27803533" w14:textId="77777777" w:rsidR="00266305" w:rsidRDefault="00266305">
      <w:pPr>
        <w:pStyle w:val="p2"/>
        <w:divId w:val="1201934592"/>
      </w:pPr>
    </w:p>
    <w:p w14:paraId="7C85A091" w14:textId="77777777" w:rsidR="00266305" w:rsidRDefault="00266305">
      <w:pPr>
        <w:pStyle w:val="p1"/>
        <w:divId w:val="1201934592"/>
      </w:pPr>
      <w:r>
        <w:rPr>
          <w:rStyle w:val="s1"/>
        </w:rPr>
        <w:t>3. Интеллектуальные занятия</w:t>
      </w:r>
    </w:p>
    <w:p w14:paraId="2D6DDFFA" w14:textId="77777777" w:rsidR="00266305" w:rsidRDefault="00266305">
      <w:pPr>
        <w:pStyle w:val="p2"/>
        <w:divId w:val="1201934592"/>
      </w:pPr>
    </w:p>
    <w:p w14:paraId="6B3632B0" w14:textId="77777777" w:rsidR="00266305" w:rsidRDefault="00266305">
      <w:pPr>
        <w:pStyle w:val="p1"/>
        <w:divId w:val="1201934592"/>
      </w:pPr>
      <w:r>
        <w:rPr>
          <w:rStyle w:val="s3"/>
        </w:rPr>
        <w:t>Обучение чтению и письму</w:t>
      </w:r>
    </w:p>
    <w:p w14:paraId="194384F9" w14:textId="77777777" w:rsidR="00266305" w:rsidRDefault="00266305">
      <w:pPr>
        <w:pStyle w:val="p1"/>
        <w:divId w:val="1201934592"/>
      </w:pPr>
      <w:r>
        <w:rPr>
          <w:rStyle w:val="s2"/>
        </w:rPr>
        <w:t>Используйте летние месяцы для подготовки ребёнка к школе. Обучайте основам чтения и письма в игровой форме. Например, предложите игру в буквы, придумывая забавные истории или загадки.</w:t>
      </w:r>
    </w:p>
    <w:p w14:paraId="4E5101AC" w14:textId="77777777" w:rsidR="00266305" w:rsidRDefault="00266305">
      <w:pPr>
        <w:pStyle w:val="p2"/>
        <w:divId w:val="1201934592"/>
      </w:pPr>
    </w:p>
    <w:p w14:paraId="14BA0CB0" w14:textId="77777777" w:rsidR="00266305" w:rsidRDefault="00266305">
      <w:pPr>
        <w:pStyle w:val="p1"/>
        <w:divId w:val="1201934592"/>
      </w:pPr>
      <w:r>
        <w:rPr>
          <w:rStyle w:val="s3"/>
        </w:rPr>
        <w:t>Развитие речи и памяти</w:t>
      </w:r>
    </w:p>
    <w:p w14:paraId="40857050" w14:textId="77777777" w:rsidR="00266305" w:rsidRDefault="00266305">
      <w:pPr>
        <w:pStyle w:val="p1"/>
        <w:divId w:val="1201934592"/>
      </w:pPr>
      <w:proofErr w:type="spellStart"/>
      <w:r>
        <w:rPr>
          <w:rStyle w:val="s2"/>
        </w:rPr>
        <w:t>Рассказывание</w:t>
      </w:r>
      <w:proofErr w:type="spellEnd"/>
      <w:r>
        <w:rPr>
          <w:rStyle w:val="s2"/>
        </w:rPr>
        <w:t xml:space="preserve"> сказок и стихов помогает развивать речь и память. Попробуйте вместе сочинять собственные сказки или разыгрывать сценки.</w:t>
      </w:r>
    </w:p>
    <w:p w14:paraId="5A3285A0" w14:textId="77777777" w:rsidR="00266305" w:rsidRDefault="00266305">
      <w:pPr>
        <w:pStyle w:val="p2"/>
        <w:divId w:val="1201934592"/>
      </w:pPr>
    </w:p>
    <w:p w14:paraId="5F3D3FC9" w14:textId="77777777" w:rsidR="00266305" w:rsidRDefault="00266305">
      <w:pPr>
        <w:pStyle w:val="p1"/>
        <w:divId w:val="1201934592"/>
      </w:pPr>
      <w:r>
        <w:rPr>
          <w:rStyle w:val="s1"/>
        </w:rPr>
        <w:t>4. Познавательные экскурсии и путешествия</w:t>
      </w:r>
    </w:p>
    <w:p w14:paraId="4BC4FB1A" w14:textId="77777777" w:rsidR="00266305" w:rsidRDefault="00266305">
      <w:pPr>
        <w:pStyle w:val="p2"/>
        <w:divId w:val="1201934592"/>
      </w:pPr>
    </w:p>
    <w:p w14:paraId="5EE202AA" w14:textId="77777777" w:rsidR="00266305" w:rsidRDefault="00266305">
      <w:pPr>
        <w:pStyle w:val="p1"/>
        <w:divId w:val="1201934592"/>
      </w:pPr>
      <w:r>
        <w:rPr>
          <w:rStyle w:val="s2"/>
        </w:rPr>
        <w:t>Посещение музеев, театров, парков развлечений и зоопарков расширяет кругозор ребёнка, знакомит его с культурой и традициями разных народов. Такие мероприятия способствуют развитию интереса к новым знаниям и впечатлениям.</w:t>
      </w:r>
    </w:p>
    <w:p w14:paraId="4E2C0BAA" w14:textId="0312C901" w:rsidR="00266305" w:rsidRDefault="00266305">
      <w:pPr>
        <w:pStyle w:val="p1"/>
        <w:divId w:val="1201934592"/>
      </w:pPr>
    </w:p>
    <w:p w14:paraId="0AC85824" w14:textId="77777777" w:rsidR="00266305" w:rsidRDefault="00266305">
      <w:pPr>
        <w:pStyle w:val="p2"/>
        <w:divId w:val="1201934592"/>
      </w:pPr>
    </w:p>
    <w:p w14:paraId="42EA11AE" w14:textId="77777777" w:rsidR="00266305" w:rsidRDefault="00266305">
      <w:pPr>
        <w:pStyle w:val="p1"/>
        <w:divId w:val="1201934592"/>
      </w:pPr>
      <w:r>
        <w:rPr>
          <w:rStyle w:val="s2"/>
        </w:rPr>
        <w:t>Таким образом, правильное сочетание активности, творчества и интеллектуальных занятий поможет вашему ребёнку провести лето весело и полезно!</w:t>
      </w:r>
    </w:p>
    <w:p w14:paraId="3C7F29F6" w14:textId="77777777" w:rsidR="00F93E14" w:rsidRDefault="00F93E14" w:rsidP="00497E9A">
      <w:pPr>
        <w:jc w:val="center"/>
      </w:pPr>
    </w:p>
    <w:sectPr w:rsidR="00F9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10B9"/>
    <w:multiLevelType w:val="hybridMultilevel"/>
    <w:tmpl w:val="654A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10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9A"/>
    <w:rsid w:val="00266305"/>
    <w:rsid w:val="004325E5"/>
    <w:rsid w:val="00497E9A"/>
    <w:rsid w:val="0057691C"/>
    <w:rsid w:val="008E2352"/>
    <w:rsid w:val="009318B1"/>
    <w:rsid w:val="00D34C12"/>
    <w:rsid w:val="00E604EB"/>
    <w:rsid w:val="00F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D56F0"/>
  <w15:chartTrackingRefBased/>
  <w15:docId w15:val="{96F967AF-DECF-514A-B872-899731B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7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7E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7E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7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7E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7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7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7E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7E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7E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7E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7E9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66305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266305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266305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266305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a0"/>
    <w:rsid w:val="00266305"/>
    <w:rPr>
      <w:rFonts w:ascii=".SFUI-RegularItalic" w:hAnsi=".SFUI-RegularItalic" w:hint="default"/>
      <w:b w:val="0"/>
      <w:bCs w:val="0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2025-06-16T11:25:00Z</dcterms:created>
  <dcterms:modified xsi:type="dcterms:W3CDTF">2025-06-16T11:25:00Z</dcterms:modified>
</cp:coreProperties>
</file>