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B3" w:rsidRDefault="00F944B3" w:rsidP="00F944B3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F944B3" w:rsidRDefault="00F944B3" w:rsidP="00F944B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Родительского собрания</w:t>
      </w:r>
    </w:p>
    <w:p w:rsidR="00F944B3" w:rsidRDefault="00F944B3" w:rsidP="00F944B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средней группы № 2</w:t>
      </w:r>
    </w:p>
    <w:p w:rsidR="00F944B3" w:rsidRDefault="00F944B3" w:rsidP="00F944B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МБДОУ- детский сад № 548</w:t>
      </w:r>
    </w:p>
    <w:p w:rsidR="00F944B3" w:rsidRDefault="00F944B3" w:rsidP="00F944B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:rsidR="00F944B3" w:rsidRDefault="00F944B3" w:rsidP="00F944B3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Присутствовало: 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F944B3" w:rsidRDefault="00F944B3" w:rsidP="00F944B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Отсутствовало: 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355BCC" w:rsidRDefault="00355BCC" w:rsidP="00F944B3">
      <w:pPr>
        <w:pStyle w:val="Standard"/>
        <w:jc w:val="both"/>
      </w:pPr>
    </w:p>
    <w:p w:rsidR="00F944B3" w:rsidRDefault="00F944B3" w:rsidP="00F944B3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Адаптация детей к детскому саду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944B3" w:rsidRDefault="00F944B3" w:rsidP="00F944B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Адаптация ребёнка к ДОУ. Знакомства родителей с режимом, правилами и работой детского сада.</w:t>
      </w:r>
    </w:p>
    <w:p w:rsidR="00355BCC" w:rsidRDefault="00355BCC" w:rsidP="00F944B3">
      <w:pPr>
        <w:pStyle w:val="Standard"/>
        <w:jc w:val="both"/>
      </w:pPr>
      <w:bookmarkStart w:id="0" w:name="_GoBack"/>
      <w:bookmarkEnd w:id="0"/>
    </w:p>
    <w:p w:rsidR="00F944B3" w:rsidRDefault="00F944B3" w:rsidP="00F944B3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944B3" w:rsidRDefault="00F944B3" w:rsidP="00F944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Выступление заведующего ДОУ- Царева Т.Ю. </w:t>
      </w:r>
    </w:p>
    <w:p w:rsidR="00F944B3" w:rsidRDefault="00F944B3" w:rsidP="00F944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учителем-логопедом-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Н.Л.</w:t>
      </w:r>
    </w:p>
    <w:p w:rsidR="00F944B3" w:rsidRDefault="00F944B3" w:rsidP="00F944B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учителем-дефектологом. Информирование родителей о направлениях коррекционно-образовательной деятельности дефектолога в ДОУ, графиком работы для индивидуальных консультаций с родителями.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Ищенко О.С.</w:t>
      </w:r>
    </w:p>
    <w:p w:rsidR="00F944B3" w:rsidRDefault="00F944B3" w:rsidP="00F944B3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Консультация «Адаптация детей к ДОУ»- учитель-дефектолог Ищенко О.С.</w:t>
      </w:r>
    </w:p>
    <w:p w:rsidR="00F944B3" w:rsidRDefault="00F944B3" w:rsidP="00F944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Круглый стол на тему: «Опасность интернета. Информационная безопасность ребенка»-</w:t>
      </w:r>
      <w:r w:rsidRPr="00F94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Мохирева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 </w:t>
      </w:r>
    </w:p>
    <w:p w:rsidR="00F944B3" w:rsidRPr="00F944B3" w:rsidRDefault="00F944B3" w:rsidP="00F944B3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Выбор родительского комитета</w:t>
      </w:r>
      <w:r>
        <w:rPr>
          <w:rFonts w:ascii="Times New Roman" w:hAnsi="Times New Roman" w:cs="Times New Roman"/>
          <w:sz w:val="24"/>
          <w:szCs w:val="24"/>
        </w:rPr>
        <w:t xml:space="preserve">-воспитатель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Мохирева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F944B3" w:rsidRPr="00F944B3" w:rsidRDefault="00F944B3" w:rsidP="00F944B3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Ознакомление с</w:t>
      </w:r>
      <w:r w:rsidRPr="00F94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 w:rsidR="00355BC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распоряд</w:t>
      </w:r>
      <w:r w:rsidR="00355BCC">
        <w:rPr>
          <w:rFonts w:ascii="Times New Roman" w:hAnsi="Times New Roman" w:cs="Times New Roman"/>
          <w:sz w:val="24"/>
          <w:szCs w:val="24"/>
        </w:rPr>
        <w:t>ком в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Мохирева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F944B3" w:rsidRPr="00355BCC" w:rsidRDefault="00F944B3" w:rsidP="00F944B3">
      <w:pPr>
        <w:pStyle w:val="a3"/>
        <w:numPr>
          <w:ilvl w:val="0"/>
          <w:numId w:val="1"/>
        </w:numPr>
        <w:jc w:val="both"/>
      </w:pPr>
      <w:r w:rsidRPr="00F944B3">
        <w:rPr>
          <w:rFonts w:ascii="Times New Roman" w:hAnsi="Times New Roman" w:cs="Times New Roman"/>
          <w:sz w:val="24"/>
          <w:szCs w:val="24"/>
        </w:rPr>
        <w:t>Разное</w:t>
      </w:r>
    </w:p>
    <w:p w:rsidR="00355BCC" w:rsidRPr="00F944B3" w:rsidRDefault="00355BCC" w:rsidP="00355BCC">
      <w:pPr>
        <w:pStyle w:val="a3"/>
        <w:jc w:val="both"/>
      </w:pPr>
    </w:p>
    <w:p w:rsidR="00F944B3" w:rsidRDefault="00F944B3" w:rsidP="00F944B3">
      <w:pPr>
        <w:pStyle w:val="a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Слушали:</w:t>
      </w:r>
    </w:p>
    <w:p w:rsidR="00F944B3" w:rsidRDefault="00F944B3" w:rsidP="00F944B3">
      <w:pPr>
        <w:pStyle w:val="a3"/>
        <w:ind w:left="0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 первому вопросу слушали воспитателя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Залецкую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>, она поприветствовала всех присутствующих родителей и предложила в игровой форме познакомиться поближе.</w:t>
      </w:r>
    </w:p>
    <w:p w:rsidR="00F944B3" w:rsidRDefault="00F944B3" w:rsidP="00F944B3">
      <w:pPr>
        <w:pStyle w:val="a3"/>
        <w:ind w:left="0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По второму вопросу слушали учителя-дефектолога Ищенко О.С.:</w:t>
      </w:r>
      <w:r>
        <w:rPr>
          <w:rFonts w:ascii="Times New Roman" w:hAnsi="Times New Roman" w:cs="Times New Roman"/>
          <w:sz w:val="24"/>
          <w:szCs w:val="24"/>
        </w:rPr>
        <w:t xml:space="preserve"> она также поприветствовала родителей и рассказала о направлениях своей коррекционно-образовательной деятельности. Провела мониторинг детей и обсудила с родителями результаты диагностики детей.</w:t>
      </w:r>
    </w:p>
    <w:p w:rsidR="00F944B3" w:rsidRDefault="00F944B3" w:rsidP="00F944B3">
      <w:pPr>
        <w:pStyle w:val="a3"/>
        <w:ind w:left="0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>По третьему вопросу слушали учителя-дефектолога Ищенко О.С.:</w:t>
      </w:r>
      <w:r>
        <w:rPr>
          <w:rFonts w:ascii="Times New Roman" w:hAnsi="Times New Roman" w:cs="Times New Roman"/>
          <w:sz w:val="24"/>
          <w:szCs w:val="24"/>
        </w:rPr>
        <w:t xml:space="preserve"> которая выступила с консультацией на тему: «Адаптация детей к ДОУ».</w:t>
      </w:r>
    </w:p>
    <w:p w:rsidR="00F944B3" w:rsidRDefault="00F944B3" w:rsidP="00F944B3">
      <w:pPr>
        <w:pStyle w:val="a3"/>
        <w:ind w:left="0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По четвертому вопросу слушали воспитателя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Залецкую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>: она рассказала про дополнительные платные услуги в ДОУ.</w:t>
      </w:r>
    </w:p>
    <w:p w:rsidR="00F944B3" w:rsidRDefault="00F944B3" w:rsidP="00F944B3">
      <w:pPr>
        <w:pStyle w:val="a3"/>
        <w:spacing w:after="0"/>
        <w:ind w:left="0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 пятому 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тьютера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Тюкову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Е.С.:</w:t>
      </w:r>
      <w:r>
        <w:rPr>
          <w:rFonts w:ascii="Times New Roman" w:hAnsi="Times New Roman" w:cs="Times New Roman"/>
          <w:sz w:val="24"/>
          <w:szCs w:val="24"/>
        </w:rPr>
        <w:t xml:space="preserve"> на провела консультацию с родителями на тему: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Безопастность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на прогулке».</w:t>
      </w: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44B3" w:rsidRDefault="00F944B3" w:rsidP="00F944B3">
      <w:pPr>
        <w:pStyle w:val="a3"/>
        <w:spacing w:after="0"/>
        <w:ind w:left="0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 шестому вопросу слушали воспитателя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Залецкую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Н.Н.:</w:t>
      </w:r>
      <w:r>
        <w:rPr>
          <w:rFonts w:ascii="Times New Roman" w:hAnsi="Times New Roman" w:cs="Times New Roman"/>
          <w:sz w:val="24"/>
          <w:szCs w:val="24"/>
        </w:rPr>
        <w:t xml:space="preserve"> она предложила выбрать секретаря и председателя в родительский комитет.</w:t>
      </w: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 седьмому вопросу слушали воспитателя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Залецкую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Н.Н.: обсудили организационные вопросы и раздала памятки родителям.</w:t>
      </w: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Решили:</w:t>
      </w:r>
    </w:p>
    <w:p w:rsidR="00F944B3" w:rsidRDefault="00F944B3" w:rsidP="00F944B3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Чаще проводить мероприятия, связанные с участием родителей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ДОУ для закрепления доверительных отношений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просветительской деятельности с родителями.</w:t>
      </w:r>
    </w:p>
    <w:p w:rsidR="00F944B3" w:rsidRDefault="00F944B3" w:rsidP="00F944B3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о направлениях коррекционно-образовательной деятельности учителя-дефектолога. Записать график работы дефектолога для индивидуальных бесед.</w:t>
      </w:r>
    </w:p>
    <w:p w:rsidR="00F944B3" w:rsidRDefault="00F944B3" w:rsidP="00F944B3">
      <w:pPr>
        <w:pStyle w:val="a3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Записаться на платные дополнительные услуги через портал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Новигатор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заключить доп. Соглашение по договору.</w:t>
      </w: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Выбрать секретарем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Тунгусову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Валентину Александровну, а председателем- Домашнюю Светлану Владимировну- единогласно.</w:t>
      </w: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44B3" w:rsidRDefault="00F944B3" w:rsidP="00F944B3">
      <w:pPr>
        <w:pStyle w:val="Standard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  </w:t>
      </w:r>
    </w:p>
    <w:p w:rsidR="00F944B3" w:rsidRDefault="00F944B3" w:rsidP="00F944B3">
      <w:pPr>
        <w:pStyle w:val="Standard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F944B3" w:rsidRDefault="00F944B3" w:rsidP="00F944B3">
      <w:pPr>
        <w:pStyle w:val="Standard"/>
        <w:spacing w:after="0" w:line="24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                </w:t>
      </w:r>
    </w:p>
    <w:p w:rsidR="00F944B3" w:rsidRDefault="00F944B3" w:rsidP="00F944B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F6960" w:rsidRDefault="00355BCC"/>
    <w:sectPr w:rsidR="006F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5A0"/>
    <w:multiLevelType w:val="multilevel"/>
    <w:tmpl w:val="07CC645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4EA07DA"/>
    <w:multiLevelType w:val="multilevel"/>
    <w:tmpl w:val="CB724F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9C3CBF"/>
    <w:multiLevelType w:val="multilevel"/>
    <w:tmpl w:val="5094AEC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B5"/>
    <w:rsid w:val="00355BCC"/>
    <w:rsid w:val="00405AB5"/>
    <w:rsid w:val="00552BF2"/>
    <w:rsid w:val="009E1352"/>
    <w:rsid w:val="00F9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9952"/>
  <w15:chartTrackingRefBased/>
  <w15:docId w15:val="{73864B9D-A31D-42ED-9695-0A06A2F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44B3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F944B3"/>
    <w:pPr>
      <w:ind w:left="720"/>
    </w:pPr>
  </w:style>
  <w:style w:type="numbering" w:customStyle="1" w:styleId="WWNum1">
    <w:name w:val="WWNum1"/>
    <w:basedOn w:val="a2"/>
    <w:rsid w:val="00F944B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2024-10-09T17:23:00Z</dcterms:created>
  <dcterms:modified xsi:type="dcterms:W3CDTF">2024-10-09T17:38:00Z</dcterms:modified>
</cp:coreProperties>
</file>