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69" w:rsidRPr="00943591" w:rsidRDefault="00943591" w:rsidP="00943591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b/>
          <w:sz w:val="28"/>
          <w:szCs w:val="28"/>
        </w:rPr>
        <w:t>"Вежливость - ключ к успеху»</w:t>
      </w:r>
    </w:p>
    <w:p w:rsidR="00943591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>Вежливость – это одно из важных качеств, которое необходимо развивать у детей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̆ с раннего возраста. Она помогает нам быть более уважительными и внимательными к другим людям, а также способствует созданию благоприятной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̆ атмосферы в обществе. В этом возрасте 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дети уже начинают осознавать, что такое хорошо и что такое плохо, и они могут научиться быть вежливыми, если им показать пример и объяснить, как это правильно делать.</w:t>
      </w: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>Вот несколько советов, которые помогут вам развить у вашего ребенка вежливость:</w:t>
      </w: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Показы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вайте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пример. Если вы сами будете вести себя вежливо, то ваш ребенок будет копировать ваше поведение. Убедитесь, что вы говорите "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пожалуйста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>" и "спасибо" в повседневной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̆ жизни, например, при просьбе,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передать что-то, при ответе на телефонный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̆ звонок или п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ри обращении к кому-то.</w:t>
      </w: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Объясняйте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>, что значит быть вежливым. Расскажите вашему ребенку, что вежливость означает уважение к другим людям и их чувствам. Объясните, что грубые слова и поступки могут обидеть других людей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̆.</w:t>
      </w: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Используйте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ролевые игры.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райте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с вашим ребенком в ролевые игры, где он будет играть роль вежливого человека. Например, вы можете попросить его сыграть роль продавца в магазине и попросить других детей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̆ купить у него что-то. Или вы можете играть в игру "Вежливый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̆ водитель", где вы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будете водителем, а ваш ребенок пассажиром.</w:t>
      </w: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Награждайте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за вежливое поведение.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Поощряйте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вашего ребенка за хорошее поведение, например, за то, что он сказал "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пожалуйста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>" или "спасибо". Это поможет ему понять, что быть вежливым вознаграждается.</w:t>
      </w: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тайте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книги и смотрите фильмы, где главные герои проявляют вежливость. Такие книги и фильмы могут помочь вашему ребенку понять, как правильно себя вести.</w:t>
      </w:r>
    </w:p>
    <w:p w:rsidR="00D84469" w:rsidRPr="00943591" w:rsidRDefault="00943591" w:rsidP="00943591">
      <w:pPr>
        <w:pStyle w:val="normal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91">
        <w:rPr>
          <w:rFonts w:ascii="Times New Roman" w:eastAsia="Times New Roman" w:hAnsi="Times New Roman" w:cs="Times New Roman"/>
          <w:sz w:val="28"/>
          <w:szCs w:val="28"/>
        </w:rPr>
        <w:t>Важно помнить, что развитие вежливости – это процесс, который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̆ требует времени и терпения. Не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забываи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>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поощрять вашего ребенка каждый</w:t>
      </w:r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̆ раз, когда он проявляет вежливое поведение, и </w:t>
      </w:r>
      <w:proofErr w:type="spellStart"/>
      <w:r w:rsidRPr="00943591">
        <w:rPr>
          <w:rFonts w:ascii="Times New Roman" w:eastAsia="Times New Roman" w:hAnsi="Times New Roman" w:cs="Times New Roman"/>
          <w:sz w:val="28"/>
          <w:szCs w:val="28"/>
        </w:rPr>
        <w:t>продолжайте</w:t>
      </w:r>
      <w:proofErr w:type="spellEnd"/>
      <w:r w:rsidRPr="00943591">
        <w:rPr>
          <w:rFonts w:ascii="Times New Roman" w:eastAsia="Times New Roman" w:hAnsi="Times New Roman" w:cs="Times New Roman"/>
          <w:sz w:val="28"/>
          <w:szCs w:val="28"/>
        </w:rPr>
        <w:t xml:space="preserve"> учить его новым вещам.</w:t>
      </w:r>
    </w:p>
    <w:sectPr w:rsidR="00D84469" w:rsidRPr="00943591" w:rsidSect="00D8446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4469"/>
    <w:rsid w:val="00943591"/>
    <w:rsid w:val="00D8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8446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8446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8446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8446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8446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8446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4469"/>
  </w:style>
  <w:style w:type="table" w:customStyle="1" w:styleId="TableNormal">
    <w:name w:val="Table Normal"/>
    <w:rsid w:val="00D844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8446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84469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2025-05-14T15:07:00Z</dcterms:created>
  <dcterms:modified xsi:type="dcterms:W3CDTF">2025-05-14T15:09:00Z</dcterms:modified>
</cp:coreProperties>
</file>