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5C4" w:rsidRPr="00610931" w:rsidRDefault="00C375C4" w:rsidP="00C375C4">
      <w:pPr>
        <w:jc w:val="right"/>
        <w:rPr>
          <w:rFonts w:ascii="Times New Roman" w:hAnsi="Times New Roman" w:cs="Times New Roman"/>
          <w:sz w:val="28"/>
          <w:szCs w:val="28"/>
        </w:rPr>
      </w:pPr>
      <w:r w:rsidRPr="00610931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C375C4" w:rsidRDefault="00C375C4" w:rsidP="00C375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693" w:rsidRDefault="00A73693" w:rsidP="00C375C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375C4" w:rsidRPr="00610931" w:rsidRDefault="00C375C4" w:rsidP="00C375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10931">
        <w:rPr>
          <w:rFonts w:ascii="Times New Roman" w:hAnsi="Times New Roman" w:cs="Times New Roman"/>
          <w:b/>
          <w:sz w:val="32"/>
          <w:szCs w:val="32"/>
        </w:rPr>
        <w:t xml:space="preserve">«Обучение детей дошкольного возраста с синдромом дефицита внимания и </w:t>
      </w:r>
      <w:proofErr w:type="spellStart"/>
      <w:r w:rsidRPr="00610931">
        <w:rPr>
          <w:rFonts w:ascii="Times New Roman" w:hAnsi="Times New Roman" w:cs="Times New Roman"/>
          <w:b/>
          <w:sz w:val="32"/>
          <w:szCs w:val="32"/>
        </w:rPr>
        <w:t>гиперактивностью</w:t>
      </w:r>
      <w:proofErr w:type="spellEnd"/>
      <w:r w:rsidRPr="00610931">
        <w:rPr>
          <w:rFonts w:ascii="Times New Roman" w:hAnsi="Times New Roman" w:cs="Times New Roman"/>
          <w:b/>
          <w:sz w:val="32"/>
          <w:szCs w:val="32"/>
        </w:rPr>
        <w:t xml:space="preserve"> (СДВГ)»</w:t>
      </w:r>
    </w:p>
    <w:p w:rsidR="00C375C4" w:rsidRPr="00C375C4" w:rsidRDefault="00C375C4" w:rsidP="00EA1E6A">
      <w:pPr>
        <w:rPr>
          <w:rFonts w:ascii="Times New Roman" w:hAnsi="Times New Roman" w:cs="Times New Roman"/>
          <w:sz w:val="28"/>
          <w:szCs w:val="28"/>
        </w:rPr>
      </w:pPr>
    </w:p>
    <w:p w:rsidR="00EA1E6A" w:rsidRPr="00C375C4" w:rsidRDefault="00C375C4" w:rsidP="00EA1E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A1E6A" w:rsidRPr="00C375C4">
        <w:rPr>
          <w:rFonts w:ascii="Times New Roman" w:hAnsi="Times New Roman" w:cs="Times New Roman"/>
          <w:sz w:val="28"/>
          <w:szCs w:val="28"/>
        </w:rPr>
        <w:t xml:space="preserve">Обучение детей дошкольного возраста с синдромом дефицита внимания и </w:t>
      </w:r>
      <w:proofErr w:type="spellStart"/>
      <w:r w:rsidR="00EA1E6A" w:rsidRPr="00C375C4">
        <w:rPr>
          <w:rFonts w:ascii="Times New Roman" w:hAnsi="Times New Roman" w:cs="Times New Roman"/>
          <w:sz w:val="28"/>
          <w:szCs w:val="28"/>
        </w:rPr>
        <w:t>гиперактивностью</w:t>
      </w:r>
      <w:proofErr w:type="spellEnd"/>
      <w:r w:rsidR="00EA1E6A" w:rsidRPr="00C375C4">
        <w:rPr>
          <w:rFonts w:ascii="Times New Roman" w:hAnsi="Times New Roman" w:cs="Times New Roman"/>
          <w:sz w:val="28"/>
          <w:szCs w:val="28"/>
        </w:rPr>
        <w:t xml:space="preserve"> (СДВГ) требует особого подхода, который учитывает индивидуальные особенности каждого ребенка. Вот несколько методов и приемов, которые могут помочь в обучении таких детей:</w:t>
      </w:r>
    </w:p>
    <w:p w:rsidR="00EA1E6A" w:rsidRPr="00C375C4" w:rsidRDefault="00EA1E6A" w:rsidP="00EA1E6A">
      <w:pPr>
        <w:rPr>
          <w:rFonts w:ascii="Times New Roman" w:hAnsi="Times New Roman" w:cs="Times New Roman"/>
          <w:sz w:val="28"/>
          <w:szCs w:val="28"/>
        </w:rPr>
      </w:pPr>
      <w:r w:rsidRPr="00C375C4">
        <w:rPr>
          <w:rFonts w:ascii="Times New Roman" w:hAnsi="Times New Roman" w:cs="Times New Roman"/>
          <w:sz w:val="28"/>
          <w:szCs w:val="28"/>
        </w:rPr>
        <w:t>1.</w:t>
      </w:r>
      <w:r w:rsidR="008E7045">
        <w:rPr>
          <w:rFonts w:ascii="Times New Roman" w:hAnsi="Times New Roman" w:cs="Times New Roman"/>
          <w:sz w:val="28"/>
          <w:szCs w:val="28"/>
        </w:rPr>
        <w:t xml:space="preserve"> </w:t>
      </w:r>
      <w:r w:rsidRPr="00C375C4">
        <w:rPr>
          <w:rFonts w:ascii="Times New Roman" w:hAnsi="Times New Roman" w:cs="Times New Roman"/>
          <w:sz w:val="28"/>
          <w:szCs w:val="28"/>
        </w:rPr>
        <w:t>Структурирование учебного процесса</w:t>
      </w:r>
    </w:p>
    <w:p w:rsidR="00EA1E6A" w:rsidRPr="00C375C4" w:rsidRDefault="00610931" w:rsidP="00EA1E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Четкий распорядок дня: у</w:t>
      </w:r>
      <w:r w:rsidR="00EA1E6A" w:rsidRPr="00C375C4">
        <w:rPr>
          <w:rFonts w:ascii="Times New Roman" w:hAnsi="Times New Roman" w:cs="Times New Roman"/>
          <w:sz w:val="28"/>
          <w:szCs w:val="28"/>
        </w:rPr>
        <w:t>становление четкого режима помогает ребенку лучше ориентироваться во времени и подготовиться к предстоящим занятиям.</w:t>
      </w:r>
    </w:p>
    <w:p w:rsidR="00EA1E6A" w:rsidRPr="00C375C4" w:rsidRDefault="00610931" w:rsidP="00EA1E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Пошаговые инструкции: р</w:t>
      </w:r>
      <w:r w:rsidR="00EA1E6A" w:rsidRPr="00C375C4">
        <w:rPr>
          <w:rFonts w:ascii="Times New Roman" w:hAnsi="Times New Roman" w:cs="Times New Roman"/>
          <w:sz w:val="28"/>
          <w:szCs w:val="28"/>
        </w:rPr>
        <w:t>азделение сложных заданий на небольшие шаги облегчает выполнение задач и снижает уровень стресса.</w:t>
      </w:r>
    </w:p>
    <w:p w:rsidR="00EA1E6A" w:rsidRPr="00C375C4" w:rsidRDefault="00EA1E6A" w:rsidP="00EA1E6A">
      <w:pPr>
        <w:rPr>
          <w:rFonts w:ascii="Times New Roman" w:hAnsi="Times New Roman" w:cs="Times New Roman"/>
          <w:sz w:val="28"/>
          <w:szCs w:val="28"/>
        </w:rPr>
      </w:pPr>
      <w:r w:rsidRPr="00C375C4">
        <w:rPr>
          <w:rFonts w:ascii="Times New Roman" w:hAnsi="Times New Roman" w:cs="Times New Roman"/>
          <w:sz w:val="28"/>
          <w:szCs w:val="28"/>
        </w:rPr>
        <w:t>2.</w:t>
      </w:r>
      <w:r w:rsidR="008E7045">
        <w:rPr>
          <w:rFonts w:ascii="Times New Roman" w:hAnsi="Times New Roman" w:cs="Times New Roman"/>
          <w:sz w:val="28"/>
          <w:szCs w:val="28"/>
        </w:rPr>
        <w:t xml:space="preserve"> </w:t>
      </w:r>
      <w:r w:rsidRPr="00C375C4">
        <w:rPr>
          <w:rFonts w:ascii="Times New Roman" w:hAnsi="Times New Roman" w:cs="Times New Roman"/>
          <w:sz w:val="28"/>
          <w:szCs w:val="28"/>
        </w:rPr>
        <w:t>Использование визуальных материалов</w:t>
      </w:r>
    </w:p>
    <w:p w:rsidR="00EA1E6A" w:rsidRPr="00C375C4" w:rsidRDefault="00610931" w:rsidP="00EA1E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Карты памяти: в</w:t>
      </w:r>
      <w:r w:rsidR="00EA1E6A" w:rsidRPr="00C375C4">
        <w:rPr>
          <w:rFonts w:ascii="Times New Roman" w:hAnsi="Times New Roman" w:cs="Times New Roman"/>
          <w:sz w:val="28"/>
          <w:szCs w:val="28"/>
        </w:rPr>
        <w:t>изуальные схемы помогают детям лучше запоминать информацию.</w:t>
      </w:r>
    </w:p>
    <w:p w:rsidR="00EA1E6A" w:rsidRPr="00C375C4" w:rsidRDefault="00610931" w:rsidP="00EA1E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Цветовая кодировка: и</w:t>
      </w:r>
      <w:r w:rsidR="00EA1E6A" w:rsidRPr="00C375C4">
        <w:rPr>
          <w:rFonts w:ascii="Times New Roman" w:hAnsi="Times New Roman" w:cs="Times New Roman"/>
          <w:sz w:val="28"/>
          <w:szCs w:val="28"/>
        </w:rPr>
        <w:t>спользование разных цветов для обозначения различных категорий информации делает учебный материал более понятным.</w:t>
      </w:r>
    </w:p>
    <w:p w:rsidR="00EA1E6A" w:rsidRPr="00C375C4" w:rsidRDefault="00EA1E6A" w:rsidP="00EA1E6A">
      <w:pPr>
        <w:rPr>
          <w:rFonts w:ascii="Times New Roman" w:hAnsi="Times New Roman" w:cs="Times New Roman"/>
          <w:sz w:val="28"/>
          <w:szCs w:val="28"/>
        </w:rPr>
      </w:pPr>
      <w:r w:rsidRPr="00C375C4">
        <w:rPr>
          <w:rFonts w:ascii="Times New Roman" w:hAnsi="Times New Roman" w:cs="Times New Roman"/>
          <w:sz w:val="28"/>
          <w:szCs w:val="28"/>
        </w:rPr>
        <w:t>3.</w:t>
      </w:r>
      <w:r w:rsidR="008E7045">
        <w:rPr>
          <w:rFonts w:ascii="Times New Roman" w:hAnsi="Times New Roman" w:cs="Times New Roman"/>
          <w:sz w:val="28"/>
          <w:szCs w:val="28"/>
        </w:rPr>
        <w:t xml:space="preserve"> </w:t>
      </w:r>
      <w:r w:rsidRPr="00C375C4">
        <w:rPr>
          <w:rFonts w:ascii="Times New Roman" w:hAnsi="Times New Roman" w:cs="Times New Roman"/>
          <w:sz w:val="28"/>
          <w:szCs w:val="28"/>
        </w:rPr>
        <w:t>Физическая активность</w:t>
      </w:r>
    </w:p>
    <w:p w:rsidR="00EA1E6A" w:rsidRPr="00C375C4" w:rsidRDefault="00EA1E6A" w:rsidP="00EA1E6A">
      <w:pPr>
        <w:rPr>
          <w:rFonts w:ascii="Times New Roman" w:hAnsi="Times New Roman" w:cs="Times New Roman"/>
          <w:sz w:val="28"/>
          <w:szCs w:val="28"/>
        </w:rPr>
      </w:pPr>
      <w:r w:rsidRPr="00C375C4">
        <w:rPr>
          <w:rFonts w:ascii="Times New Roman" w:hAnsi="Times New Roman" w:cs="Times New Roman"/>
          <w:sz w:val="28"/>
          <w:szCs w:val="28"/>
        </w:rPr>
        <w:t xml:space="preserve"> </w:t>
      </w:r>
      <w:r w:rsidR="00610931">
        <w:rPr>
          <w:rFonts w:ascii="Times New Roman" w:hAnsi="Times New Roman" w:cs="Times New Roman"/>
          <w:sz w:val="28"/>
          <w:szCs w:val="28"/>
        </w:rPr>
        <w:t xml:space="preserve">  - Перерывы на движение: р</w:t>
      </w:r>
      <w:r w:rsidRPr="00C375C4">
        <w:rPr>
          <w:rFonts w:ascii="Times New Roman" w:hAnsi="Times New Roman" w:cs="Times New Roman"/>
          <w:sz w:val="28"/>
          <w:szCs w:val="28"/>
        </w:rPr>
        <w:t>егулярные физические упражнения помогают снять напряжение и улучшить концентрацию внимания.</w:t>
      </w:r>
    </w:p>
    <w:p w:rsidR="00EA1E6A" w:rsidRPr="00C375C4" w:rsidRDefault="00EA1E6A" w:rsidP="00EA1E6A">
      <w:pPr>
        <w:rPr>
          <w:rFonts w:ascii="Times New Roman" w:hAnsi="Times New Roman" w:cs="Times New Roman"/>
          <w:sz w:val="28"/>
          <w:szCs w:val="28"/>
        </w:rPr>
      </w:pPr>
      <w:r w:rsidRPr="00C375C4">
        <w:rPr>
          <w:rFonts w:ascii="Times New Roman" w:hAnsi="Times New Roman" w:cs="Times New Roman"/>
          <w:sz w:val="28"/>
          <w:szCs w:val="28"/>
        </w:rPr>
        <w:t xml:space="preserve">  </w:t>
      </w:r>
      <w:r w:rsidR="00610931">
        <w:rPr>
          <w:rFonts w:ascii="Times New Roman" w:hAnsi="Times New Roman" w:cs="Times New Roman"/>
          <w:sz w:val="28"/>
          <w:szCs w:val="28"/>
        </w:rPr>
        <w:t xml:space="preserve"> - Игры с элементами движения: и</w:t>
      </w:r>
      <w:r w:rsidRPr="00C375C4">
        <w:rPr>
          <w:rFonts w:ascii="Times New Roman" w:hAnsi="Times New Roman" w:cs="Times New Roman"/>
          <w:sz w:val="28"/>
          <w:szCs w:val="28"/>
        </w:rPr>
        <w:t>нтеграция физических упражнений в учебные задания делает процесс обучения более увлекательным.</w:t>
      </w:r>
    </w:p>
    <w:p w:rsidR="00EA1E6A" w:rsidRPr="00C375C4" w:rsidRDefault="00EA1E6A" w:rsidP="00EA1E6A">
      <w:pPr>
        <w:rPr>
          <w:rFonts w:ascii="Times New Roman" w:hAnsi="Times New Roman" w:cs="Times New Roman"/>
          <w:sz w:val="28"/>
          <w:szCs w:val="28"/>
        </w:rPr>
      </w:pPr>
      <w:r w:rsidRPr="00C375C4">
        <w:rPr>
          <w:rFonts w:ascii="Times New Roman" w:hAnsi="Times New Roman" w:cs="Times New Roman"/>
          <w:sz w:val="28"/>
          <w:szCs w:val="28"/>
        </w:rPr>
        <w:t>4.</w:t>
      </w:r>
      <w:r w:rsidR="008E7045">
        <w:rPr>
          <w:rFonts w:ascii="Times New Roman" w:hAnsi="Times New Roman" w:cs="Times New Roman"/>
          <w:sz w:val="28"/>
          <w:szCs w:val="28"/>
        </w:rPr>
        <w:t xml:space="preserve"> </w:t>
      </w:r>
      <w:r w:rsidRPr="00C375C4">
        <w:rPr>
          <w:rFonts w:ascii="Times New Roman" w:hAnsi="Times New Roman" w:cs="Times New Roman"/>
          <w:sz w:val="28"/>
          <w:szCs w:val="28"/>
        </w:rPr>
        <w:t>Поощрение и поддержка</w:t>
      </w:r>
    </w:p>
    <w:p w:rsidR="00EA1E6A" w:rsidRPr="00C375C4" w:rsidRDefault="00610931" w:rsidP="00EA1E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Позитивное подкрепление: п</w:t>
      </w:r>
      <w:r w:rsidR="00EA1E6A" w:rsidRPr="00C375C4">
        <w:rPr>
          <w:rFonts w:ascii="Times New Roman" w:hAnsi="Times New Roman" w:cs="Times New Roman"/>
          <w:sz w:val="28"/>
          <w:szCs w:val="28"/>
        </w:rPr>
        <w:t>охвала и награды за успехи мотивируют ребенка продолжать учиться.</w:t>
      </w:r>
    </w:p>
    <w:p w:rsidR="008E7045" w:rsidRDefault="00610931" w:rsidP="00EA1E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Индивидуальная работа: о</w:t>
      </w:r>
      <w:r w:rsidR="00EA1E6A" w:rsidRPr="00C375C4">
        <w:rPr>
          <w:rFonts w:ascii="Times New Roman" w:hAnsi="Times New Roman" w:cs="Times New Roman"/>
          <w:sz w:val="28"/>
          <w:szCs w:val="28"/>
        </w:rPr>
        <w:t>беспечение индивидуального подхода позволяет учитывать уникальные потребности каждого ребенка.</w:t>
      </w:r>
      <w:r w:rsidR="008E70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1E6A" w:rsidRPr="00C375C4" w:rsidRDefault="008E7045" w:rsidP="00EA1E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A1E6A" w:rsidRPr="00C375C4">
        <w:rPr>
          <w:rFonts w:ascii="Times New Roman" w:hAnsi="Times New Roman" w:cs="Times New Roman"/>
          <w:sz w:val="28"/>
          <w:szCs w:val="28"/>
        </w:rPr>
        <w:t>Работа над саморегуляцией</w:t>
      </w:r>
    </w:p>
    <w:p w:rsidR="00EA1E6A" w:rsidRPr="00C375C4" w:rsidRDefault="00610931" w:rsidP="00EA1E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Тренировки дыхания: у</w:t>
      </w:r>
      <w:r w:rsidR="00EA1E6A" w:rsidRPr="00C375C4">
        <w:rPr>
          <w:rFonts w:ascii="Times New Roman" w:hAnsi="Times New Roman" w:cs="Times New Roman"/>
          <w:sz w:val="28"/>
          <w:szCs w:val="28"/>
        </w:rPr>
        <w:t>пражнения на глубокое дыхание помогают контролировать эмоции и улучшать концентрацию.</w:t>
      </w:r>
    </w:p>
    <w:p w:rsidR="00EA1E6A" w:rsidRPr="00C375C4" w:rsidRDefault="00610931" w:rsidP="00EA1E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Медитация и йога: п</w:t>
      </w:r>
      <w:r w:rsidR="00EA1E6A" w:rsidRPr="00C375C4">
        <w:rPr>
          <w:rFonts w:ascii="Times New Roman" w:hAnsi="Times New Roman" w:cs="Times New Roman"/>
          <w:sz w:val="28"/>
          <w:szCs w:val="28"/>
        </w:rPr>
        <w:t>рактики медитации и йоги способствуют развитию навыков самоконтроля.</w:t>
      </w:r>
    </w:p>
    <w:p w:rsidR="00EA1E6A" w:rsidRPr="00C375C4" w:rsidRDefault="00EA1E6A" w:rsidP="00EA1E6A">
      <w:pPr>
        <w:rPr>
          <w:rFonts w:ascii="Times New Roman" w:hAnsi="Times New Roman" w:cs="Times New Roman"/>
          <w:sz w:val="28"/>
          <w:szCs w:val="28"/>
        </w:rPr>
      </w:pPr>
    </w:p>
    <w:p w:rsidR="00EA1E6A" w:rsidRPr="00C375C4" w:rsidRDefault="00EA1E6A" w:rsidP="00EA1E6A">
      <w:pPr>
        <w:rPr>
          <w:rFonts w:ascii="Times New Roman" w:hAnsi="Times New Roman" w:cs="Times New Roman"/>
          <w:sz w:val="28"/>
          <w:szCs w:val="28"/>
        </w:rPr>
      </w:pPr>
      <w:r w:rsidRPr="00C375C4">
        <w:rPr>
          <w:rFonts w:ascii="Times New Roman" w:hAnsi="Times New Roman" w:cs="Times New Roman"/>
          <w:sz w:val="28"/>
          <w:szCs w:val="28"/>
        </w:rPr>
        <w:t>6.</w:t>
      </w:r>
      <w:r w:rsidR="00791F7C">
        <w:rPr>
          <w:rFonts w:ascii="Times New Roman" w:hAnsi="Times New Roman" w:cs="Times New Roman"/>
          <w:sz w:val="28"/>
          <w:szCs w:val="28"/>
        </w:rPr>
        <w:t xml:space="preserve"> </w:t>
      </w:r>
      <w:r w:rsidRPr="00C375C4">
        <w:rPr>
          <w:rFonts w:ascii="Times New Roman" w:hAnsi="Times New Roman" w:cs="Times New Roman"/>
          <w:sz w:val="28"/>
          <w:szCs w:val="28"/>
        </w:rPr>
        <w:t>Игровая форма обучения</w:t>
      </w:r>
    </w:p>
    <w:p w:rsidR="00EA1E6A" w:rsidRPr="00C375C4" w:rsidRDefault="00610931" w:rsidP="00EA1E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Интерактивные игры: и</w:t>
      </w:r>
      <w:r w:rsidR="00EA1E6A" w:rsidRPr="00C375C4">
        <w:rPr>
          <w:rFonts w:ascii="Times New Roman" w:hAnsi="Times New Roman" w:cs="Times New Roman"/>
          <w:sz w:val="28"/>
          <w:szCs w:val="28"/>
        </w:rPr>
        <w:t>гровые формы обучения делают процесс познания интересным и увлекательным.</w:t>
      </w:r>
    </w:p>
    <w:p w:rsidR="00EA1E6A" w:rsidRPr="00C375C4" w:rsidRDefault="00610931" w:rsidP="00EA1E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Ролевые игры: р</w:t>
      </w:r>
      <w:r w:rsidR="00EA1E6A" w:rsidRPr="00C375C4">
        <w:rPr>
          <w:rFonts w:ascii="Times New Roman" w:hAnsi="Times New Roman" w:cs="Times New Roman"/>
          <w:sz w:val="28"/>
          <w:szCs w:val="28"/>
        </w:rPr>
        <w:t>олевые игры развивают социальные навыки и учат взаимодействию с окружающими.</w:t>
      </w:r>
    </w:p>
    <w:p w:rsidR="00EA1E6A" w:rsidRPr="00C375C4" w:rsidRDefault="00EA1E6A" w:rsidP="00EA1E6A">
      <w:pPr>
        <w:rPr>
          <w:rFonts w:ascii="Times New Roman" w:hAnsi="Times New Roman" w:cs="Times New Roman"/>
          <w:sz w:val="28"/>
          <w:szCs w:val="28"/>
        </w:rPr>
      </w:pPr>
      <w:r w:rsidRPr="00C375C4">
        <w:rPr>
          <w:rFonts w:ascii="Times New Roman" w:hAnsi="Times New Roman" w:cs="Times New Roman"/>
          <w:sz w:val="28"/>
          <w:szCs w:val="28"/>
        </w:rPr>
        <w:t>7.</w:t>
      </w:r>
      <w:r w:rsidR="00791F7C">
        <w:rPr>
          <w:rFonts w:ascii="Times New Roman" w:hAnsi="Times New Roman" w:cs="Times New Roman"/>
          <w:sz w:val="28"/>
          <w:szCs w:val="28"/>
        </w:rPr>
        <w:t xml:space="preserve"> </w:t>
      </w:r>
      <w:r w:rsidRPr="00C375C4">
        <w:rPr>
          <w:rFonts w:ascii="Times New Roman" w:hAnsi="Times New Roman" w:cs="Times New Roman"/>
          <w:sz w:val="28"/>
          <w:szCs w:val="28"/>
        </w:rPr>
        <w:t>Творческая деятельность</w:t>
      </w:r>
    </w:p>
    <w:p w:rsidR="00EA1E6A" w:rsidRPr="00C375C4" w:rsidRDefault="00610931" w:rsidP="00EA1E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Рисование и лепка: т</w:t>
      </w:r>
      <w:r w:rsidR="00EA1E6A" w:rsidRPr="00C375C4">
        <w:rPr>
          <w:rFonts w:ascii="Times New Roman" w:hAnsi="Times New Roman" w:cs="Times New Roman"/>
          <w:sz w:val="28"/>
          <w:szCs w:val="28"/>
        </w:rPr>
        <w:t>ворческие занятия развивают мелкую моторику и воображение.</w:t>
      </w:r>
    </w:p>
    <w:p w:rsidR="00EA1E6A" w:rsidRPr="00C375C4" w:rsidRDefault="00610931" w:rsidP="00EA1E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Музыкальные занятия: м</w:t>
      </w:r>
      <w:r w:rsidR="00EA1E6A" w:rsidRPr="00C375C4">
        <w:rPr>
          <w:rFonts w:ascii="Times New Roman" w:hAnsi="Times New Roman" w:cs="Times New Roman"/>
          <w:sz w:val="28"/>
          <w:szCs w:val="28"/>
        </w:rPr>
        <w:t>узыка способствует развитию слухового восприятия и эмоциональной сферы.</w:t>
      </w:r>
    </w:p>
    <w:p w:rsidR="00EA1E6A" w:rsidRPr="00C375C4" w:rsidRDefault="00EA1E6A" w:rsidP="00EA1E6A">
      <w:pPr>
        <w:rPr>
          <w:rFonts w:ascii="Times New Roman" w:hAnsi="Times New Roman" w:cs="Times New Roman"/>
          <w:sz w:val="28"/>
          <w:szCs w:val="28"/>
        </w:rPr>
      </w:pPr>
      <w:r w:rsidRPr="00C375C4">
        <w:rPr>
          <w:rFonts w:ascii="Times New Roman" w:hAnsi="Times New Roman" w:cs="Times New Roman"/>
          <w:sz w:val="28"/>
          <w:szCs w:val="28"/>
        </w:rPr>
        <w:t>8.</w:t>
      </w:r>
      <w:r w:rsidR="00791F7C">
        <w:rPr>
          <w:rFonts w:ascii="Times New Roman" w:hAnsi="Times New Roman" w:cs="Times New Roman"/>
          <w:sz w:val="28"/>
          <w:szCs w:val="28"/>
        </w:rPr>
        <w:t xml:space="preserve"> </w:t>
      </w:r>
      <w:r w:rsidRPr="00C375C4">
        <w:rPr>
          <w:rFonts w:ascii="Times New Roman" w:hAnsi="Times New Roman" w:cs="Times New Roman"/>
          <w:sz w:val="28"/>
          <w:szCs w:val="28"/>
        </w:rPr>
        <w:t>Развитие социальных навыков</w:t>
      </w:r>
    </w:p>
    <w:p w:rsidR="00EA1E6A" w:rsidRPr="00C375C4" w:rsidRDefault="00610931" w:rsidP="00EA1E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Групповые занятия: у</w:t>
      </w:r>
      <w:r w:rsidR="00EA1E6A" w:rsidRPr="00C375C4">
        <w:rPr>
          <w:rFonts w:ascii="Times New Roman" w:hAnsi="Times New Roman" w:cs="Times New Roman"/>
          <w:sz w:val="28"/>
          <w:szCs w:val="28"/>
        </w:rPr>
        <w:t>частие в групповых занятиях помогает развивать коммуникативные навыки.</w:t>
      </w:r>
    </w:p>
    <w:p w:rsidR="00EA1E6A" w:rsidRPr="00C375C4" w:rsidRDefault="00610931" w:rsidP="00EA1E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Социальные истории: р</w:t>
      </w:r>
      <w:r w:rsidR="00EA1E6A" w:rsidRPr="00C375C4">
        <w:rPr>
          <w:rFonts w:ascii="Times New Roman" w:hAnsi="Times New Roman" w:cs="Times New Roman"/>
          <w:sz w:val="28"/>
          <w:szCs w:val="28"/>
        </w:rPr>
        <w:t>ассказывание историй, связанных с социальными ситуациями, помогает детям лучше понимать поведение окружающих.</w:t>
      </w:r>
    </w:p>
    <w:p w:rsidR="00EA1E6A" w:rsidRPr="00C375C4" w:rsidRDefault="00EA1E6A" w:rsidP="00EA1E6A">
      <w:pPr>
        <w:rPr>
          <w:rFonts w:ascii="Times New Roman" w:hAnsi="Times New Roman" w:cs="Times New Roman"/>
          <w:sz w:val="28"/>
          <w:szCs w:val="28"/>
        </w:rPr>
      </w:pPr>
    </w:p>
    <w:p w:rsidR="00CD0399" w:rsidRPr="00C375C4" w:rsidRDefault="00610931" w:rsidP="00EA1E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A1E6A" w:rsidRPr="00C375C4">
        <w:rPr>
          <w:rFonts w:ascii="Times New Roman" w:hAnsi="Times New Roman" w:cs="Times New Roman"/>
          <w:sz w:val="28"/>
          <w:szCs w:val="28"/>
        </w:rPr>
        <w:t>Эти методы и приемы помогут создать благоприятную среду для обучения детей с СДВГ, способствуя их успешному развитию и адаптации в обществе.</w:t>
      </w:r>
    </w:p>
    <w:sectPr w:rsidR="00CD0399" w:rsidRPr="00C375C4" w:rsidSect="00C375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1A6"/>
    <w:rsid w:val="00610931"/>
    <w:rsid w:val="00791F7C"/>
    <w:rsid w:val="008E7045"/>
    <w:rsid w:val="00A73693"/>
    <w:rsid w:val="00A921A6"/>
    <w:rsid w:val="00C375C4"/>
    <w:rsid w:val="00CD0399"/>
    <w:rsid w:val="00E00CD0"/>
    <w:rsid w:val="00EA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CB9F"/>
  <w15:chartTrackingRefBased/>
  <w15:docId w15:val="{AC1E27DC-01E4-4C44-BCD7-7AD4DD7C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Залецкая</dc:creator>
  <cp:keywords/>
  <dc:description/>
  <cp:lastModifiedBy>Наталья Залецкая</cp:lastModifiedBy>
  <cp:revision>4</cp:revision>
  <dcterms:created xsi:type="dcterms:W3CDTF">2025-04-16T18:18:00Z</dcterms:created>
  <dcterms:modified xsi:type="dcterms:W3CDTF">2025-04-17T14:55:00Z</dcterms:modified>
</cp:coreProperties>
</file>