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E26" w:rsidRDefault="00333E26" w:rsidP="00333E26">
      <w:pPr>
        <w:pStyle w:val="c8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Консультация для родителей</w:t>
      </w:r>
    </w:p>
    <w:p w:rsidR="00333E26" w:rsidRDefault="00333E26" w:rsidP="00333E26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33E26" w:rsidRPr="00333E26" w:rsidRDefault="00333E26" w:rsidP="00333E26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rFonts w:asciiTheme="minorHAnsi" w:hAnsiTheme="minorHAnsi" w:cstheme="minorHAnsi"/>
          <w:b/>
          <w:bCs/>
          <w:color w:val="000000"/>
          <w:sz w:val="40"/>
          <w:szCs w:val="40"/>
        </w:rPr>
      </w:pPr>
      <w:r>
        <w:rPr>
          <w:rStyle w:val="c1"/>
          <w:rFonts w:asciiTheme="minorHAnsi" w:hAnsiTheme="minorHAnsi" w:cstheme="minorHAnsi"/>
          <w:b/>
          <w:bCs/>
          <w:color w:val="000000"/>
          <w:sz w:val="40"/>
          <w:szCs w:val="40"/>
        </w:rPr>
        <w:t>«Песочная терапия»</w:t>
      </w:r>
    </w:p>
    <w:p w:rsidR="00333E26" w:rsidRDefault="00333E26" w:rsidP="00333E26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633E3" w:rsidRDefault="003633E3" w:rsidP="003633E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633E3" w:rsidRPr="00804C79" w:rsidRDefault="003633E3" w:rsidP="0093622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04C79">
        <w:rPr>
          <w:sz w:val="28"/>
          <w:szCs w:val="28"/>
        </w:rPr>
        <w:t xml:space="preserve">     </w:t>
      </w:r>
      <w:r w:rsidR="00333E26" w:rsidRPr="00804C79">
        <w:rPr>
          <w:rStyle w:val="c1"/>
          <w:sz w:val="28"/>
          <w:szCs w:val="28"/>
        </w:rPr>
        <w:t>Всем нам хорошо знакомый песок кажется абсолютно простым и понятным. На самом деле это удивительный и таинственный материал. И дети, и взрослые могут часами возиться в песке, строить песчаные замки или просто наблюдать, как он пересыпается с ладони на ладонь. Песок может быть таким разным: сухой и лёгкий или тяжёлый и влажный, он с лёгкостью способен принять любую форму. В то же время он такой непостоянный – фигурки из него способны рассыпаться в один миг. Все эти замечательные свойства песка, дающие широкий простор для творчества и фантазии, как оказалось, можно успешно использовать в терапевтических целях.</w:t>
      </w:r>
    </w:p>
    <w:p w:rsidR="00213182" w:rsidRPr="00804C79" w:rsidRDefault="003633E3" w:rsidP="0021318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804C79">
        <w:rPr>
          <w:sz w:val="28"/>
          <w:szCs w:val="28"/>
        </w:rPr>
        <w:t xml:space="preserve">     </w:t>
      </w:r>
      <w:r w:rsidR="00333E26" w:rsidRPr="00804C79">
        <w:rPr>
          <w:rStyle w:val="c1"/>
          <w:sz w:val="28"/>
          <w:szCs w:val="28"/>
        </w:rPr>
        <w:t>Игра с песком – это естественная и доступная для каждого ребёнка форма взаимодействия и преобразования мира.</w:t>
      </w:r>
    </w:p>
    <w:p w:rsidR="00333E26" w:rsidRPr="00804C79" w:rsidRDefault="00213182" w:rsidP="0021318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04C79">
        <w:rPr>
          <w:rStyle w:val="c1"/>
          <w:sz w:val="28"/>
          <w:szCs w:val="28"/>
        </w:rPr>
        <w:t xml:space="preserve">   </w:t>
      </w:r>
      <w:r w:rsidR="00333E26" w:rsidRPr="00804C79">
        <w:rPr>
          <w:rStyle w:val="c1"/>
          <w:b/>
          <w:sz w:val="28"/>
          <w:szCs w:val="28"/>
        </w:rPr>
        <w:t>Что же происходит с ребёнком, когда он играет в песок?</w:t>
      </w:r>
    </w:p>
    <w:p w:rsidR="00936225" w:rsidRPr="00804C79" w:rsidRDefault="003633E3" w:rsidP="00936225">
      <w:pPr>
        <w:spacing w:line="276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804C79">
        <w:rPr>
          <w:rStyle w:val="c1"/>
          <w:rFonts w:ascii="Times New Roman" w:hAnsi="Times New Roman" w:cs="Times New Roman"/>
          <w:sz w:val="28"/>
          <w:szCs w:val="28"/>
        </w:rPr>
        <w:t xml:space="preserve">     </w:t>
      </w:r>
      <w:r w:rsidR="00333E26" w:rsidRPr="00804C79">
        <w:rPr>
          <w:rStyle w:val="c1"/>
          <w:rFonts w:ascii="Times New Roman" w:hAnsi="Times New Roman" w:cs="Times New Roman"/>
          <w:sz w:val="28"/>
          <w:szCs w:val="28"/>
        </w:rPr>
        <w:t>Зачастую маленький ребёнок не может словами выразить свои переживания, страхи. И тут ему на помощь приходят игры с песком. Проигрывая взволновавшие его ситуации с помощью игрушечных фигурок, создавая из песка собственный мир, ребёнок освобождается от напряжения. А самое главное – ребёнок приобретает собственный бесценный опыт символического разрешени</w:t>
      </w:r>
      <w:r w:rsidR="00936225" w:rsidRPr="00804C79">
        <w:rPr>
          <w:rStyle w:val="c1"/>
          <w:rFonts w:ascii="Times New Roman" w:hAnsi="Times New Roman" w:cs="Times New Roman"/>
          <w:sz w:val="28"/>
          <w:szCs w:val="28"/>
        </w:rPr>
        <w:t>я множества жизненных ситуаций.</w:t>
      </w:r>
    </w:p>
    <w:p w:rsidR="00936225" w:rsidRPr="00936225" w:rsidRDefault="00936225" w:rsidP="009362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C79">
        <w:rPr>
          <w:rStyle w:val="c1"/>
          <w:rFonts w:ascii="Times New Roman" w:hAnsi="Times New Roman" w:cs="Times New Roman"/>
          <w:sz w:val="28"/>
          <w:szCs w:val="28"/>
        </w:rPr>
        <w:t xml:space="preserve">     </w:t>
      </w:r>
      <w:r w:rsidRPr="00804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песочной терапии для детей:</w:t>
      </w:r>
    </w:p>
    <w:p w:rsidR="00936225" w:rsidRPr="00936225" w:rsidRDefault="00936225" w:rsidP="00936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психическое развитие ребенка (мелкой моторики, мышления, речи, воображения); </w:t>
      </w:r>
      <w:r w:rsidRPr="009362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коррекция его проблемного поведения (плохо слушается, стесняется сверстников, обманывает);</w:t>
      </w:r>
    </w:p>
    <w:p w:rsidR="00936225" w:rsidRPr="00936225" w:rsidRDefault="00936225" w:rsidP="00936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снятие стресса, проработка негативных эмоций (страх перед садиком, школой, агрессия словесная или физическая).</w:t>
      </w:r>
    </w:p>
    <w:p w:rsidR="00936225" w:rsidRPr="00936225" w:rsidRDefault="00BA1C3F" w:rsidP="00936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36225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Песок пластичен и податлив. С его помощью ребенок может воплотить в песочнице свои самые смелые мечты. Он стимулирует чувствительность пальцев ребенка, будит его воображение, он становится ТВОРЦОМ своего собственного МИРА.</w:t>
      </w:r>
    </w:p>
    <w:p w:rsidR="00936225" w:rsidRPr="00936225" w:rsidRDefault="00936225" w:rsidP="00936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804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 могут помочь своему ребенку родители?</w:t>
      </w:r>
    </w:p>
    <w:p w:rsidR="00936225" w:rsidRPr="00936225" w:rsidRDefault="00936225" w:rsidP="00936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песком – одна из форм естественной</w:t>
      </w:r>
      <w:r w:rsidR="00BA1C3F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активности ребёнка. Именно </w:t>
      </w: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родители могут использо</w:t>
      </w:r>
      <w:r w:rsidR="00BA1C3F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песок, проводя развивающие </w:t>
      </w: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обучающие занятия, играя. Строя картины из песка, придумывая различные </w:t>
      </w: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истории, в наиболее органичной для ребёнка форме передаются знания и жизненный опыт, познаются законы окружающег</w:t>
      </w:r>
      <w:r w:rsidR="00191251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мира. Взаимодействие с песком </w:t>
      </w: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стабилизирует эмоциональное состояние ребёнка, улучшает самочувствие. Всё это делает песочную терапию прекрасным средством для развития и саморазвития. Именно благодаря самостоятельным рисункам на песке, ребёнок быстрее осваивает буквы и цифры, усваивает понятия «право» и «лево», временные понятия дня и ночи, времён года. С помощью построений на песке можно развивать наглядно-образное мышление, восприятие и память. </w:t>
      </w:r>
      <w:r w:rsidRPr="009362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1251" w:rsidRPr="00804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804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для родителей в игре:</w:t>
      </w:r>
    </w:p>
    <w:p w:rsidR="00936225" w:rsidRPr="00936225" w:rsidRDefault="00936225" w:rsidP="00936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Первое правило</w:t>
      </w: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установите доверительные отношения с ребенком.</w:t>
      </w:r>
    </w:p>
    <w:p w:rsidR="00936225" w:rsidRPr="00936225" w:rsidRDefault="00936225" w:rsidP="00936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Вторе правило</w:t>
      </w: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включите себя в игру («игра с самим собой», проявление эмоций, привлечение внимания к песку яркими игрушками, </w:t>
      </w:r>
      <w:proofErr w:type="spellStart"/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потешками</w:t>
      </w:r>
      <w:proofErr w:type="spellEnd"/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сделают игру ярче и веселее и т.д.).</w:t>
      </w:r>
    </w:p>
    <w:p w:rsidR="00936225" w:rsidRPr="00936225" w:rsidRDefault="00936225" w:rsidP="00936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Третье правило</w:t>
      </w:r>
      <w:r w:rsidR="00C76F0F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подавляйте инициативу ребенка. Песок нередко действует на детей как магнит. Их руки сами, неосознанно, начинают пересыпать и просеивать песок, строить тоннели, горы, выкапывать ямки. А если к этому добавить р</w:t>
      </w:r>
      <w:r w:rsidR="001616AC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азличные игрушки, тогда у ребенка</w:t>
      </w: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появляется собственный мир, где он выдумывает и фантазирует, и, в то же время, учится работать и добиваться цели.        </w:t>
      </w:r>
    </w:p>
    <w:p w:rsidR="00B07021" w:rsidRPr="00804C79" w:rsidRDefault="00340174" w:rsidP="00B070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B07021" w:rsidRPr="00804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Примерные игры с песком:</w:t>
      </w:r>
    </w:p>
    <w:p w:rsidR="00936225" w:rsidRPr="00804C79" w:rsidRDefault="00936225" w:rsidP="00B07021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Играем вместе</w:t>
      </w:r>
    </w:p>
    <w:p w:rsidR="00936225" w:rsidRPr="00936225" w:rsidRDefault="00936225" w:rsidP="00936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ребенка:</w:t>
      </w:r>
    </w:p>
    <w:p w:rsidR="00936225" w:rsidRPr="00936225" w:rsidRDefault="00936225" w:rsidP="00936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трогать песок руками;</w:t>
      </w:r>
    </w:p>
    <w:p w:rsidR="00936225" w:rsidRPr="00936225" w:rsidRDefault="00936225" w:rsidP="00936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вставлять в песок палочки, веточки, листики, камушки;</w:t>
      </w:r>
    </w:p>
    <w:p w:rsidR="00936225" w:rsidRPr="00936225" w:rsidRDefault="00936225" w:rsidP="00936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лепить куличи из мокрого песка, используя различные формочки;</w:t>
      </w:r>
    </w:p>
    <w:p w:rsidR="00936225" w:rsidRPr="00936225" w:rsidRDefault="00936225" w:rsidP="00936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лепить заборчики из мокрого песка;</w:t>
      </w:r>
    </w:p>
    <w:p w:rsidR="00936225" w:rsidRPr="00936225" w:rsidRDefault="00936225" w:rsidP="00936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рисовать палочкой, пальцем различные фигуры, буквы, цифры;</w:t>
      </w:r>
    </w:p>
    <w:p w:rsidR="00936225" w:rsidRPr="00936225" w:rsidRDefault="00936225" w:rsidP="00936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насыпать кучки;</w:t>
      </w:r>
    </w:p>
    <w:p w:rsidR="00340174" w:rsidRPr="00804C79" w:rsidRDefault="00340174" w:rsidP="00936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зарывать предметы;</w:t>
      </w:r>
    </w:p>
    <w:p w:rsidR="00936225" w:rsidRPr="00936225" w:rsidRDefault="00340174" w:rsidP="00936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36225" w:rsidRPr="0080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"Угадай на ощупь".</w:t>
      </w:r>
      <w:r w:rsidR="00936225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Попросите ребенка закрыть глаза, а вы в это время прячете в песок игрушку. Задача ребенка найти в песке игрушку и отгадать на ощупь, что это. Если ребенок не называет игрушку. Произносите сами: «</w:t>
      </w: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Ура, ты нашел мишку (зайчика)»</w:t>
      </w:r>
    </w:p>
    <w:p w:rsidR="00936225" w:rsidRPr="00936225" w:rsidRDefault="00936225" w:rsidP="00936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закапывать руку;</w:t>
      </w:r>
    </w:p>
    <w:p w:rsidR="00B07021" w:rsidRPr="00804C79" w:rsidRDefault="00B07021" w:rsidP="009362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строить город и т. д.</w:t>
      </w:r>
    </w:p>
    <w:p w:rsidR="00936225" w:rsidRPr="00804C79" w:rsidRDefault="00936225" w:rsidP="00B07021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Рисование песком</w:t>
      </w:r>
      <w:r w:rsidRPr="0080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</w:t>
      </w:r>
    </w:p>
    <w:p w:rsidR="00B07021" w:rsidRPr="00804C79" w:rsidRDefault="00B07021" w:rsidP="00B070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36225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песком снимает стресс, позволяет расслабится как взрослому, так и ребенку, способствует формированию положительных эмоций. Рисование </w:t>
      </w:r>
      <w:r w:rsidR="00936225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происходит непосредственно пальцами по песку, что способствует развитию сенсорных ощущений, раскрепощает и гармонизирует, а также способствует развитию двух полушарий (так как рисование п</w:t>
      </w: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роисходит двумя руками).</w:t>
      </w:r>
    </w:p>
    <w:p w:rsidR="00B07021" w:rsidRPr="00804C79" w:rsidRDefault="00B07021" w:rsidP="00B070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225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 (оргстекло), лампа, ящик</w:t>
      </w: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6225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936225" w:rsidRPr="009362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6225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Проделайте в ящике окошко.          </w:t>
      </w:r>
      <w:r w:rsidR="00936225" w:rsidRPr="009362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6225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Закройте его куском оргстекла.        </w:t>
      </w:r>
      <w:r w:rsidR="00936225" w:rsidRPr="009362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6225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Сверху оргстекла положите лист белой бумаги (для матовости). Закрепите его изолентой.        </w:t>
      </w:r>
      <w:r w:rsidR="00936225" w:rsidRPr="009362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6225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Поставьте ящик на подставки. Под ящик поместите источник света. </w:t>
      </w:r>
      <w:r w:rsidR="00936225" w:rsidRPr="009362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6225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Засыпьте в ящик песок, дождитесь темноты и можете приступать к творчеству.</w:t>
      </w:r>
    </w:p>
    <w:p w:rsidR="00936225" w:rsidRPr="00936225" w:rsidRDefault="00B07021" w:rsidP="00B070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</w:t>
      </w:r>
      <w:r w:rsidR="00936225" w:rsidRPr="00804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Песчаный конус</w:t>
      </w:r>
      <w:r w:rsidR="00936225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936225" w:rsidRPr="009362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36225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руки ребенка в свою руку. Свободной рукой выпускайте песок из горсти, чтобы он падал в ладошки ребенка. Постепенно в месте падения песка образуется конус, растущий в высоту и занимающий все большую площадь в основании. Если долго сыпать песок на поверхность конуса, то в одном, то в другом месте, возникают «</w:t>
      </w:r>
      <w:proofErr w:type="spellStart"/>
      <w:r w:rsidR="00936225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сплывы</w:t>
      </w:r>
      <w:proofErr w:type="spellEnd"/>
      <w:r w:rsidR="00936225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движения песка, похожие на течение воды. Ребенка привлекает движение песка. Приговаривайте во время проведения действия «Песочек сыплется, песочек рассыпается»</w:t>
      </w:r>
    </w:p>
    <w:p w:rsidR="00936225" w:rsidRPr="00804C79" w:rsidRDefault="00B07021" w:rsidP="00B070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36225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225" w:rsidRPr="00804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Песочные часы</w:t>
      </w:r>
      <w:r w:rsidR="00936225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936225" w:rsidRPr="009362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36225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две одинаковые пластиковые бутылки. Склейте крышки плоскими сторонами скотчем. Середину обеих пробок пробейте тонким гвоздем, чтобы получилось небольшое сквозное отверстие.</w:t>
      </w:r>
      <w:r w:rsidR="00936225" w:rsidRPr="009362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6225" w:rsidRPr="00804C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насыпьте в бутылку сухого, лучше просеянного песка. Соедините бутылки пробками. Часы готовы. Осталось только по наручным часам определить, за какое время пересыпается песок из одной бутылки в другую. Добавьте или отсыпьте песок в таком количестве, чтобы часы показывали удобное для вас время: 5 минут или 15. </w:t>
      </w:r>
    </w:p>
    <w:p w:rsidR="00804C79" w:rsidRPr="00804C79" w:rsidRDefault="00804C79" w:rsidP="00D96E35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04C79">
        <w:rPr>
          <w:rStyle w:val="c1"/>
          <w:sz w:val="28"/>
          <w:szCs w:val="28"/>
        </w:rPr>
        <w:t xml:space="preserve">     </w:t>
      </w:r>
      <w:r w:rsidRPr="00804C79">
        <w:rPr>
          <w:rStyle w:val="c1"/>
          <w:sz w:val="28"/>
          <w:szCs w:val="28"/>
        </w:rPr>
        <w:t>Игры на песке – одна из форм естественной деятельности ребёнка. Именно поэтому взрослые могут использовать песочницу в развивающих и обучающих занятиях. Строя картины из песка, придумывая различные истории, взрослые в наиболее органичной для ребёнка форме передают ему свои знания и жизненный опыт, знакомят с событиями и законами окружающего мира.</w:t>
      </w:r>
    </w:p>
    <w:p w:rsidR="00804C79" w:rsidRDefault="00804C79" w:rsidP="00D96E35">
      <w:pPr>
        <w:jc w:val="both"/>
      </w:pPr>
    </w:p>
    <w:p w:rsidR="00804C79" w:rsidRPr="00936225" w:rsidRDefault="00804C79" w:rsidP="00B07021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36225" w:rsidRPr="00936225" w:rsidRDefault="00936225" w:rsidP="009362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36225" w:rsidRPr="00936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76F48"/>
    <w:multiLevelType w:val="hybridMultilevel"/>
    <w:tmpl w:val="E2322A88"/>
    <w:lvl w:ilvl="0" w:tplc="21BED7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42424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4189"/>
    <w:multiLevelType w:val="hybridMultilevel"/>
    <w:tmpl w:val="15D25B94"/>
    <w:lvl w:ilvl="0" w:tplc="88A6E8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42424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58"/>
    <w:rsid w:val="0009159F"/>
    <w:rsid w:val="001616AC"/>
    <w:rsid w:val="00191251"/>
    <w:rsid w:val="00213182"/>
    <w:rsid w:val="00333E26"/>
    <w:rsid w:val="00340174"/>
    <w:rsid w:val="003633E3"/>
    <w:rsid w:val="00777658"/>
    <w:rsid w:val="00804C79"/>
    <w:rsid w:val="00936225"/>
    <w:rsid w:val="00B07021"/>
    <w:rsid w:val="00BA1C3F"/>
    <w:rsid w:val="00C76F0F"/>
    <w:rsid w:val="00D9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D54D"/>
  <w15:chartTrackingRefBased/>
  <w15:docId w15:val="{E5CC442A-05E5-4472-BFE7-E202D59D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3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3E26"/>
  </w:style>
  <w:style w:type="paragraph" w:customStyle="1" w:styleId="c0">
    <w:name w:val="c0"/>
    <w:basedOn w:val="a"/>
    <w:rsid w:val="0033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3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36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07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13</cp:revision>
  <dcterms:created xsi:type="dcterms:W3CDTF">2024-12-12T14:41:00Z</dcterms:created>
  <dcterms:modified xsi:type="dcterms:W3CDTF">2024-12-12T15:21:00Z</dcterms:modified>
</cp:coreProperties>
</file>