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0FF" w:rsidRPr="00ED60FF" w:rsidRDefault="00ED60FF" w:rsidP="00ED60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0F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«Встречаем Новый Год вместе с ребенком»</w:t>
      </w:r>
    </w:p>
    <w:p w:rsidR="00ED60FF" w:rsidRPr="004C689F" w:rsidRDefault="00ED60FF" w:rsidP="004C689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hAnsi="Times New Roman" w:cs="Times New Roman"/>
          <w:sz w:val="28"/>
          <w:szCs w:val="28"/>
          <w:lang w:eastAsia="ru-RU"/>
        </w:rPr>
        <w:t>Приближается  Новый год-любимый праздник детворы, ведь ёлка —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приложить усилия.</w:t>
      </w:r>
      <w:r w:rsidR="004C689F"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689F">
        <w:rPr>
          <w:rFonts w:ascii="Times New Roman" w:hAnsi="Times New Roman" w:cs="Times New Roman"/>
          <w:sz w:val="28"/>
          <w:szCs w:val="28"/>
          <w:lang w:eastAsia="ru-RU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</w:r>
      <w:r w:rsidR="004C68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689F">
        <w:rPr>
          <w:rFonts w:ascii="Times New Roman" w:hAnsi="Times New Roman" w:cs="Times New Roman"/>
          <w:sz w:val="28"/>
          <w:szCs w:val="28"/>
          <w:lang w:eastAsia="ru-RU"/>
        </w:rPr>
        <w:t>Детям заранее стоит рассказать о ёлке, о том, что это вечнозеленое дерево, показать его на картине, фотографии.</w:t>
      </w:r>
      <w:r w:rsidR="004C68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C689F">
        <w:rPr>
          <w:rFonts w:ascii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маленький, то украсить ёлку можно, когда он уснет. </w:t>
      </w:r>
      <w:proofErr w:type="gramStart"/>
      <w:r w:rsidRPr="004C689F">
        <w:rPr>
          <w:rFonts w:ascii="Times New Roman" w:hAnsi="Times New Roman" w:cs="Times New Roman"/>
          <w:sz w:val="28"/>
          <w:szCs w:val="28"/>
          <w:lang w:eastAsia="ru-RU"/>
        </w:rPr>
        <w:t>На утро</w:t>
      </w:r>
      <w:proofErr w:type="gramEnd"/>
      <w:r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для малыша ёлка станет сюрпризом.</w:t>
      </w:r>
    </w:p>
    <w:p w:rsidR="00ED60FF" w:rsidRPr="004C689F" w:rsidRDefault="00ED60FF" w:rsidP="004C689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hAnsi="Times New Roman" w:cs="Times New Roman"/>
          <w:sz w:val="28"/>
          <w:szCs w:val="28"/>
          <w:lang w:eastAsia="ru-RU"/>
        </w:rPr>
        <w:t>О подарках тоже стоит позаботиться заранее. Оформить вручение подарка можно сказочно.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ED60FF" w:rsidRPr="004C689F" w:rsidRDefault="004C689F" w:rsidP="004C689F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hAnsi="Times New Roman" w:cs="Times New Roman"/>
          <w:sz w:val="28"/>
          <w:szCs w:val="28"/>
          <w:lang w:eastAsia="ru-RU"/>
        </w:rPr>
        <w:t>Уважаемые</w:t>
      </w:r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папы и мамы</w:t>
      </w:r>
      <w:r w:rsidRPr="004C689F">
        <w:rPr>
          <w:rFonts w:ascii="Times New Roman" w:hAnsi="Times New Roman" w:cs="Times New Roman"/>
          <w:sz w:val="28"/>
          <w:szCs w:val="28"/>
          <w:lang w:eastAsia="ru-RU"/>
        </w:rPr>
        <w:t>,  и</w:t>
      </w:r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>нтересно подготовленный праздник в кругу семьи не только принесет радость, но и поможет лучше понять ребенка, его интересы.</w:t>
      </w:r>
      <w:r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— книга с картинками, раскраска и т.д. Не стоит долго сидеть за столом. Лучше поиграть с гостями, спеть вместе песню, потанцевать. Детям очень нравится игра «</w:t>
      </w:r>
      <w:proofErr w:type="gramStart"/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>Горячо-холодно</w:t>
      </w:r>
      <w:proofErr w:type="gramEnd"/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>».  </w:t>
      </w:r>
      <w:proofErr w:type="gramStart"/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>Выигравший</w:t>
      </w:r>
      <w:proofErr w:type="gramEnd"/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бегемотик ревет и держится за живот, потом выздоравливает и весело прыгает и т.д.</w:t>
      </w:r>
      <w:r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>Дети должны проявить творчество, передать нужную интонацию. В конце можно сплясать веселый танец.</w:t>
      </w:r>
      <w:r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D60FF" w:rsidRPr="004C689F">
        <w:rPr>
          <w:rFonts w:ascii="Times New Roman" w:hAnsi="Times New Roman" w:cs="Times New Roman"/>
          <w:sz w:val="28"/>
          <w:szCs w:val="28"/>
          <w:lang w:eastAsia="ru-RU"/>
        </w:rPr>
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</w:r>
    </w:p>
    <w:p w:rsidR="00ED60FF" w:rsidRPr="004C689F" w:rsidRDefault="00ED60FF" w:rsidP="00ED60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Устройте детям весёлые зимние каникулы.</w:t>
      </w:r>
    </w:p>
    <w:p w:rsidR="00ED60FF" w:rsidRPr="004C689F" w:rsidRDefault="00ED60FF" w:rsidP="004C68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hAnsi="Times New Roman" w:cs="Times New Roman"/>
          <w:sz w:val="28"/>
          <w:szCs w:val="28"/>
          <w:lang w:eastAsia="ru-RU"/>
        </w:rPr>
        <w:t>Как организовать выходные, если вы никуда не уезжаете? Чем занять ребенка, чтобы он не скучал и провел каникулы весело и интересно?</w:t>
      </w:r>
    </w:p>
    <w:p w:rsidR="00ED60FF" w:rsidRPr="004C689F" w:rsidRDefault="00ED60FF" w:rsidP="004C689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О чем мечтают дети, думая о праздниках? О волшебстве, маскарадах, ледяных горках, путешествиях. И о том, что наконец-то можно пообщаться с мамой и папой, </w:t>
      </w:r>
      <w:proofErr w:type="gramStart"/>
      <w:r w:rsidRPr="004C689F">
        <w:rPr>
          <w:rFonts w:ascii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4C689F">
        <w:rPr>
          <w:rFonts w:ascii="Times New Roman" w:hAnsi="Times New Roman" w:cs="Times New Roman"/>
          <w:sz w:val="28"/>
          <w:szCs w:val="28"/>
          <w:lang w:eastAsia="ru-RU"/>
        </w:rPr>
        <w:t xml:space="preserve"> вечно пропадают на работе. О чем думают родители? О долгом </w:t>
      </w:r>
      <w:r w:rsidRPr="004C689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сне, диване и телевизоре или книжке. И о тишине!</w:t>
      </w:r>
      <w:r w:rsidR="004C68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Родители, если вы пролежите перед телевизором все новогодние выходные, то праздники пройдут быстро и скучно, а дети ваши останутся разочарованными. Вот советы, как сделать каникулы интересными для себя и детей.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главное, чтобы дни были разнообразными. </w:t>
      </w:r>
      <w:proofErr w:type="gramStart"/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Напишите план: горка, снег, гулянья, гости, представления, музеи, карнавалы и маскарады.</w:t>
      </w:r>
      <w:proofErr w:type="gramEnd"/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Организуйте праздник во </w:t>
      </w:r>
      <w:proofErr w:type="gramStart"/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дворе</w:t>
      </w:r>
      <w:proofErr w:type="gramEnd"/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вы и поиграете, и погуляете. Нарядите елку, поиграйте в ручеек. Поверьте, это понравится и детям, и взрослым. Заодно и соседей своих поближе узнаете.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Разнообразьте катание с горки — устройте там праздник с конкурсами: кто дальше всех уедет кто быстрее и т. д. Куртки можно украсить елочным дождиком.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Гуляя в лесу, 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</w:t>
      </w: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детские магазины, кафе и церкви. Ребенку очень полезно сделать такое доброе дело.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Запланируйте маскарад. Шейте костюмы, придумывайте грим. И детям, и себе!</w:t>
      </w:r>
    </w:p>
    <w:p w:rsidR="00ED60FF" w:rsidRPr="004C689F" w:rsidRDefault="00ED60FF" w:rsidP="004C689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</w:t>
      </w:r>
      <w:proofErr w:type="gramStart"/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друзьями</w:t>
      </w:r>
      <w:proofErr w:type="gramEnd"/>
      <w:r w:rsidRPr="004C68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они тоже организуют у себя елку. Так и будете ходить семьями друг к другу на елки.</w:t>
      </w:r>
    </w:p>
    <w:p w:rsidR="00ED60FF" w:rsidRPr="004C689F" w:rsidRDefault="00ED60FF" w:rsidP="004C68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68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Счастливого Нового года!</w:t>
      </w:r>
    </w:p>
    <w:p w:rsidR="00213C61" w:rsidRDefault="00213C61"/>
    <w:sectPr w:rsidR="00213C61" w:rsidSect="00ED60F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863C6"/>
    <w:multiLevelType w:val="multilevel"/>
    <w:tmpl w:val="562E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60FF"/>
    <w:rsid w:val="00213C61"/>
    <w:rsid w:val="004C689F"/>
    <w:rsid w:val="005E15D5"/>
    <w:rsid w:val="00640233"/>
    <w:rsid w:val="00ED6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D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D60FF"/>
  </w:style>
  <w:style w:type="paragraph" w:customStyle="1" w:styleId="c0">
    <w:name w:val="c0"/>
    <w:basedOn w:val="a"/>
    <w:rsid w:val="00ED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60FF"/>
  </w:style>
  <w:style w:type="character" w:customStyle="1" w:styleId="c4">
    <w:name w:val="c4"/>
    <w:basedOn w:val="a0"/>
    <w:rsid w:val="00ED60FF"/>
  </w:style>
  <w:style w:type="character" w:customStyle="1" w:styleId="c3">
    <w:name w:val="c3"/>
    <w:basedOn w:val="a0"/>
    <w:rsid w:val="00ED60FF"/>
  </w:style>
  <w:style w:type="paragraph" w:styleId="a3">
    <w:name w:val="No Spacing"/>
    <w:uiPriority w:val="1"/>
    <w:qFormat/>
    <w:rsid w:val="004C689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3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993</Words>
  <Characters>5664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Демин</cp:lastModifiedBy>
  <cp:revision>3</cp:revision>
  <dcterms:created xsi:type="dcterms:W3CDTF">2024-12-08T17:18:00Z</dcterms:created>
  <dcterms:modified xsi:type="dcterms:W3CDTF">2024-12-09T16:50:00Z</dcterms:modified>
</cp:coreProperties>
</file>