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21352960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Департамент образования </w:t>
      </w:r>
      <w:proofErr w:type="gramStart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. Екатеринбурга</w:t>
      </w:r>
    </w:p>
    <w:p w:rsidR="00936B85" w:rsidRPr="00602254" w:rsidRDefault="00936B85" w:rsidP="00936B85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 w:rsidRPr="0060225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:rsidR="00936B85" w:rsidRPr="002751A2" w:rsidRDefault="00936B85" w:rsidP="00936B85">
      <w:pPr>
        <w:pStyle w:val="a6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620010, г. Екатеринбург, ул. </w:t>
      </w:r>
      <w:proofErr w:type="gramStart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Инженерная</w:t>
      </w:r>
      <w:proofErr w:type="gramEnd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, д.67-А, тел.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(343)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258-36-74, 258-37-23</w:t>
      </w:r>
    </w:p>
    <w:p w:rsidR="00936B85" w:rsidRPr="002751A2" w:rsidRDefault="00936B85" w:rsidP="00936B85">
      <w:pPr>
        <w:pStyle w:val="a6"/>
        <w:jc w:val="center"/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5" w:history="1"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6B85" w:rsidRPr="002751A2" w:rsidRDefault="00936B85" w:rsidP="00936B85">
      <w:pPr>
        <w:spacing w:line="276" w:lineRule="auto"/>
        <w:jc w:val="center"/>
        <w:rPr>
          <w:rStyle w:val="a5"/>
          <w:rFonts w:eastAsia="Calibri"/>
          <w:b/>
          <w:lang w:eastAsia="ru-RU"/>
        </w:rPr>
      </w:pPr>
    </w:p>
    <w:bookmarkEnd w:id="0"/>
    <w:p w:rsidR="00936B85" w:rsidRDefault="00936B85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85" w:rsidRDefault="00936B85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63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bookmarkStart w:id="1" w:name="_Hlk183690796"/>
      <w:r w:rsidR="00135D3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B3B63">
        <w:rPr>
          <w:rFonts w:ascii="Times New Roman" w:hAnsi="Times New Roman" w:cs="Times New Roman"/>
          <w:b/>
          <w:sz w:val="28"/>
          <w:szCs w:val="28"/>
        </w:rPr>
        <w:t xml:space="preserve"> Якушевой Н.А.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151A" w:rsidRPr="00B951C4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B3B63">
        <w:rPr>
          <w:rFonts w:ascii="Times New Roman" w:hAnsi="Times New Roman" w:cs="Times New Roman"/>
          <w:b/>
          <w:sz w:val="28"/>
          <w:szCs w:val="28"/>
        </w:rPr>
        <w:t>тьютора Абдрахимовой А.Ш.</w:t>
      </w:r>
    </w:p>
    <w:bookmarkEnd w:id="1"/>
    <w:p w:rsidR="003F6F65" w:rsidRPr="00B951C4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На сентябрь 2024 года</w:t>
      </w: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B951C4" w:rsidRDefault="00AB3B63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Инструктаж: </w:t>
      </w:r>
      <w:r w:rsidR="006B151A" w:rsidRPr="00B951C4">
        <w:rPr>
          <w:rFonts w:ascii="Times New Roman" w:hAnsi="Times New Roman" w:cs="Times New Roman"/>
          <w:sz w:val="28"/>
          <w:szCs w:val="28"/>
        </w:rPr>
        <w:t>нормативно-</w:t>
      </w:r>
      <w:r w:rsidRPr="00B951C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951C4">
        <w:rPr>
          <w:rFonts w:ascii="Times New Roman" w:hAnsi="Times New Roman" w:cs="Times New Roman"/>
          <w:sz w:val="28"/>
          <w:szCs w:val="28"/>
        </w:rPr>
        <w:t>база</w:t>
      </w:r>
      <w:r w:rsidR="006B151A" w:rsidRPr="00B951C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(программа, государственные стандарты)</w:t>
      </w:r>
      <w:r w:rsidR="00B951C4" w:rsidRPr="00B951C4">
        <w:rPr>
          <w:rFonts w:ascii="Times New Roman" w:hAnsi="Times New Roman" w:cs="Times New Roman"/>
          <w:sz w:val="28"/>
          <w:szCs w:val="28"/>
        </w:rPr>
        <w:t xml:space="preserve">, знакомство с программами по работе с детьми с </w:t>
      </w:r>
      <w:r w:rsidR="00B951C4">
        <w:rPr>
          <w:rFonts w:ascii="Times New Roman" w:hAnsi="Times New Roman" w:cs="Times New Roman"/>
          <w:sz w:val="28"/>
          <w:szCs w:val="28"/>
        </w:rPr>
        <w:t>ОВЗ.</w:t>
      </w:r>
    </w:p>
    <w:p w:rsidR="00AB3B63" w:rsidRDefault="001D2D70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тьюторского сопровождения</w:t>
      </w:r>
      <w:r w:rsidR="00AB3B63">
        <w:rPr>
          <w:rFonts w:ascii="Times New Roman" w:hAnsi="Times New Roman" w:cs="Times New Roman"/>
          <w:sz w:val="28"/>
          <w:szCs w:val="28"/>
        </w:rPr>
        <w:t>.</w:t>
      </w:r>
    </w:p>
    <w:p w:rsidR="00AB3B63" w:rsidRDefault="00AB3B63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игр и упражнений для коррекции поведения воспитанников.</w:t>
      </w:r>
    </w:p>
    <w:p w:rsidR="006B151A" w:rsidRPr="006B151A" w:rsidRDefault="006B151A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Педагогическая культура и этика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учреждении. </w:t>
      </w: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P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 наставник</w:t>
      </w:r>
      <w:r w:rsidR="00AB3B63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AB3B63">
        <w:rPr>
          <w:rFonts w:ascii="Times New Roman" w:hAnsi="Times New Roman" w:cs="Times New Roman"/>
          <w:sz w:val="28"/>
          <w:szCs w:val="28"/>
        </w:rPr>
        <w:t xml:space="preserve">            Якушева Н.А.</w:t>
      </w:r>
    </w:p>
    <w:p w:rsidR="006B151A" w:rsidRP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51A" w:rsidRDefault="00AB3B63" w:rsidP="006B1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r w:rsidR="00135D35">
        <w:rPr>
          <w:rFonts w:ascii="Times New Roman" w:hAnsi="Times New Roman" w:cs="Times New Roman"/>
          <w:sz w:val="28"/>
          <w:szCs w:val="28"/>
        </w:rPr>
        <w:t xml:space="preserve">            Абдрахимова А.Ш. </w:t>
      </w: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Министерство образования Российской Федерации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Департамент образования </w:t>
      </w:r>
      <w:proofErr w:type="gramStart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. Екатеринбурга</w:t>
      </w:r>
    </w:p>
    <w:p w:rsidR="00936B85" w:rsidRPr="00602254" w:rsidRDefault="00936B85" w:rsidP="00936B85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 w:rsidRPr="0060225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:rsidR="00936B85" w:rsidRPr="002751A2" w:rsidRDefault="00936B85" w:rsidP="00936B85">
      <w:pPr>
        <w:pStyle w:val="a6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620010, г. Екатеринбург, ул. </w:t>
      </w:r>
      <w:proofErr w:type="gramStart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Инженерная</w:t>
      </w:r>
      <w:proofErr w:type="gramEnd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, д.67-А, тел.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(343)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258-36-74, 258-37-23</w:t>
      </w:r>
    </w:p>
    <w:p w:rsidR="00936B85" w:rsidRPr="002751A2" w:rsidRDefault="00936B85" w:rsidP="00936B85">
      <w:pPr>
        <w:pStyle w:val="a6"/>
        <w:jc w:val="center"/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6" w:history="1"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6B85" w:rsidRPr="002751A2" w:rsidRDefault="00936B85" w:rsidP="00936B85">
      <w:pPr>
        <w:spacing w:line="276" w:lineRule="auto"/>
        <w:jc w:val="center"/>
        <w:rPr>
          <w:rStyle w:val="a5"/>
          <w:rFonts w:eastAsia="Calibri"/>
          <w:b/>
          <w:lang w:eastAsia="ru-RU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63" w:rsidRDefault="00B951C4" w:rsidP="00936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r w:rsidR="00135D3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B3B63">
        <w:rPr>
          <w:rFonts w:ascii="Times New Roman" w:hAnsi="Times New Roman" w:cs="Times New Roman"/>
          <w:b/>
          <w:sz w:val="28"/>
          <w:szCs w:val="28"/>
        </w:rPr>
        <w:t xml:space="preserve"> Якушевой Н.А.</w:t>
      </w:r>
    </w:p>
    <w:p w:rsidR="00AB3B63" w:rsidRPr="00B951C4" w:rsidRDefault="00AB3B63" w:rsidP="00AB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тьютора Абдрахимовой А.Ш.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>На октябрь 2024 года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Организация системы работы с родителями.</w:t>
      </w:r>
      <w:r w:rsidR="00470A9E">
        <w:rPr>
          <w:rFonts w:ascii="Times New Roman" w:hAnsi="Times New Roman" w:cs="Times New Roman"/>
          <w:sz w:val="28"/>
          <w:szCs w:val="28"/>
        </w:rPr>
        <w:t xml:space="preserve"> Проведение консультаций в личном общении с родителями.</w:t>
      </w:r>
    </w:p>
    <w:p w:rsidR="00B951C4" w:rsidRPr="00B951C4" w:rsidRDefault="00B951C4" w:rsidP="00B95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Алгоритм подготовки и проведения занятия</w:t>
      </w:r>
      <w:r w:rsidR="00135D35">
        <w:rPr>
          <w:rFonts w:ascii="Times New Roman" w:hAnsi="Times New Roman" w:cs="Times New Roman"/>
          <w:sz w:val="28"/>
          <w:szCs w:val="28"/>
        </w:rPr>
        <w:t xml:space="preserve"> по продуктивной деятельности</w:t>
      </w:r>
      <w:r w:rsidRPr="00B951C4">
        <w:rPr>
          <w:rFonts w:ascii="Times New Roman" w:hAnsi="Times New Roman" w:cs="Times New Roman"/>
          <w:sz w:val="28"/>
          <w:szCs w:val="28"/>
        </w:rPr>
        <w:t>.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1C4" w:rsidRPr="004F11A6" w:rsidRDefault="004F11A6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банка данных современных образовательных технологий (тьюторского сопровождения)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Воспитательная деятельность в детском учреждении</w:t>
      </w:r>
      <w:r w:rsidR="00470A9E">
        <w:rPr>
          <w:rFonts w:ascii="Times New Roman" w:hAnsi="Times New Roman" w:cs="Times New Roman"/>
          <w:sz w:val="28"/>
          <w:szCs w:val="28"/>
        </w:rPr>
        <w:t xml:space="preserve">, роль </w:t>
      </w:r>
      <w:r w:rsidR="00135D35">
        <w:rPr>
          <w:rFonts w:ascii="Times New Roman" w:hAnsi="Times New Roman" w:cs="Times New Roman"/>
          <w:sz w:val="28"/>
          <w:szCs w:val="28"/>
        </w:rPr>
        <w:t xml:space="preserve">тьютора </w:t>
      </w:r>
      <w:r w:rsidR="00470A9E">
        <w:rPr>
          <w:rFonts w:ascii="Times New Roman" w:hAnsi="Times New Roman" w:cs="Times New Roman"/>
          <w:sz w:val="28"/>
          <w:szCs w:val="28"/>
        </w:rPr>
        <w:t>в воспитательной работе.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Default="00B951C4" w:rsidP="00B951C4">
      <w:pPr>
        <w:jc w:val="center"/>
        <w:rPr>
          <w:b/>
        </w:rPr>
      </w:pPr>
    </w:p>
    <w:p w:rsidR="00B951C4" w:rsidRPr="006B151A" w:rsidRDefault="00B951C4" w:rsidP="00B951C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 xml:space="preserve">Педагог наставник </w:t>
      </w:r>
      <w:r w:rsidR="00135D35">
        <w:rPr>
          <w:rFonts w:ascii="Times New Roman" w:hAnsi="Times New Roman" w:cs="Times New Roman"/>
          <w:sz w:val="28"/>
          <w:szCs w:val="28"/>
        </w:rPr>
        <w:t xml:space="preserve">воспитатель        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135D35">
        <w:rPr>
          <w:rFonts w:ascii="Times New Roman" w:hAnsi="Times New Roman" w:cs="Times New Roman"/>
          <w:sz w:val="28"/>
          <w:szCs w:val="28"/>
        </w:rPr>
        <w:t xml:space="preserve">              Якушева Н.А.</w:t>
      </w: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135D35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Абдрахимова А.Ш.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Министерство образования Российской Федерации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Департамент образования </w:t>
      </w:r>
      <w:proofErr w:type="gramStart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. Екатеринбурга</w:t>
      </w:r>
    </w:p>
    <w:p w:rsidR="00936B85" w:rsidRPr="00602254" w:rsidRDefault="00936B85" w:rsidP="00936B85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 w:rsidRPr="0060225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:rsidR="00936B85" w:rsidRPr="002751A2" w:rsidRDefault="00936B85" w:rsidP="00936B85">
      <w:pPr>
        <w:pStyle w:val="a6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620010, г. Екатеринбург, ул. </w:t>
      </w:r>
      <w:proofErr w:type="gramStart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Инженерная</w:t>
      </w:r>
      <w:proofErr w:type="gramEnd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, д.67-А, тел.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(343)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258-36-74, 258-37-23</w:t>
      </w:r>
    </w:p>
    <w:p w:rsidR="00936B85" w:rsidRPr="002751A2" w:rsidRDefault="00936B85" w:rsidP="00936B85">
      <w:pPr>
        <w:pStyle w:val="a6"/>
        <w:jc w:val="center"/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7" w:history="1"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6B85" w:rsidRPr="002751A2" w:rsidRDefault="00936B85" w:rsidP="00936B85">
      <w:pPr>
        <w:spacing w:line="276" w:lineRule="auto"/>
        <w:jc w:val="center"/>
        <w:rPr>
          <w:rStyle w:val="a5"/>
          <w:rFonts w:eastAsia="Calibri"/>
          <w:b/>
          <w:lang w:eastAsia="ru-RU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63" w:rsidRDefault="00B951C4" w:rsidP="00AB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r w:rsidR="00135D3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B3B63">
        <w:rPr>
          <w:rFonts w:ascii="Times New Roman" w:hAnsi="Times New Roman" w:cs="Times New Roman"/>
          <w:b/>
          <w:sz w:val="28"/>
          <w:szCs w:val="28"/>
        </w:rPr>
        <w:t xml:space="preserve"> Якушевой Н.А.</w:t>
      </w:r>
      <w:r w:rsidR="00AB3B63" w:rsidRPr="00B951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3B63" w:rsidRPr="00B951C4" w:rsidRDefault="00AB3B63" w:rsidP="00AB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тьютора Абдрахимовой А.Ш.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Основ</w:t>
      </w:r>
      <w:r w:rsidR="00470A9E">
        <w:rPr>
          <w:rFonts w:ascii="Times New Roman" w:hAnsi="Times New Roman" w:cs="Times New Roman"/>
          <w:sz w:val="28"/>
          <w:szCs w:val="28"/>
        </w:rPr>
        <w:t xml:space="preserve">ы конструктивного общения в педагогическом </w:t>
      </w:r>
      <w:r w:rsidRPr="00B951C4">
        <w:rPr>
          <w:rFonts w:ascii="Times New Roman" w:hAnsi="Times New Roman" w:cs="Times New Roman"/>
          <w:sz w:val="28"/>
          <w:szCs w:val="28"/>
        </w:rPr>
        <w:t>коллективе</w:t>
      </w:r>
      <w:r w:rsidR="00470A9E">
        <w:rPr>
          <w:rFonts w:ascii="Times New Roman" w:hAnsi="Times New Roman" w:cs="Times New Roman"/>
          <w:sz w:val="28"/>
          <w:szCs w:val="28"/>
        </w:rPr>
        <w:t xml:space="preserve">. Создание комфортной среды для работы молодого специалиста. </w:t>
      </w:r>
    </w:p>
    <w:p w:rsidR="00B951C4" w:rsidRP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 xml:space="preserve">Роль </w:t>
      </w:r>
      <w:r w:rsidR="00135D35">
        <w:rPr>
          <w:rFonts w:ascii="Times New Roman" w:hAnsi="Times New Roman" w:cs="Times New Roman"/>
          <w:sz w:val="28"/>
          <w:szCs w:val="28"/>
        </w:rPr>
        <w:t xml:space="preserve">тьютора </w:t>
      </w:r>
      <w:r w:rsidRPr="00B951C4">
        <w:rPr>
          <w:rFonts w:ascii="Times New Roman" w:hAnsi="Times New Roman" w:cs="Times New Roman"/>
          <w:sz w:val="28"/>
          <w:szCs w:val="28"/>
        </w:rPr>
        <w:t>в ДОУ</w:t>
      </w:r>
      <w:r w:rsidR="00470A9E">
        <w:rPr>
          <w:rFonts w:ascii="Times New Roman" w:hAnsi="Times New Roman" w:cs="Times New Roman"/>
          <w:sz w:val="28"/>
          <w:szCs w:val="28"/>
        </w:rPr>
        <w:t xml:space="preserve">. </w:t>
      </w:r>
      <w:r w:rsidR="00135D35">
        <w:rPr>
          <w:rFonts w:ascii="Times New Roman" w:hAnsi="Times New Roman" w:cs="Times New Roman"/>
          <w:sz w:val="28"/>
          <w:szCs w:val="28"/>
        </w:rPr>
        <w:t>Эффективная о</w:t>
      </w:r>
      <w:r w:rsidR="00470A9E">
        <w:rPr>
          <w:rFonts w:ascii="Times New Roman" w:hAnsi="Times New Roman" w:cs="Times New Roman"/>
          <w:sz w:val="28"/>
          <w:szCs w:val="28"/>
        </w:rPr>
        <w:t xml:space="preserve">рганизация работы по взаимодействию </w:t>
      </w:r>
      <w:r w:rsidR="00135D35">
        <w:rPr>
          <w:rFonts w:ascii="Times New Roman" w:hAnsi="Times New Roman" w:cs="Times New Roman"/>
          <w:sz w:val="28"/>
          <w:szCs w:val="28"/>
        </w:rPr>
        <w:t xml:space="preserve">тьютора </w:t>
      </w:r>
      <w:r w:rsidR="00470A9E">
        <w:rPr>
          <w:rFonts w:ascii="Times New Roman" w:hAnsi="Times New Roman" w:cs="Times New Roman"/>
          <w:sz w:val="28"/>
          <w:szCs w:val="28"/>
        </w:rPr>
        <w:t>и воспитателя.</w:t>
      </w:r>
    </w:p>
    <w:p w:rsidR="00135D35" w:rsidRPr="00135D35" w:rsidRDefault="00135D35" w:rsidP="001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D35" w:rsidRDefault="00135D35" w:rsidP="00135D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в ориентации и включении </w:t>
      </w:r>
      <w:r w:rsidR="004F11A6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в образовательное пространство</w:t>
      </w:r>
      <w:r w:rsidR="004F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решении возникающих затруднений и проблем.</w:t>
      </w:r>
    </w:p>
    <w:p w:rsidR="00135D35" w:rsidRPr="00135D35" w:rsidRDefault="00135D35" w:rsidP="001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9E" w:rsidRPr="004F11A6" w:rsidRDefault="001D2D70" w:rsidP="00470A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70A9E" w:rsidRPr="004F11A6">
        <w:rPr>
          <w:rFonts w:ascii="Times New Roman" w:hAnsi="Times New Roman" w:cs="Times New Roman"/>
          <w:sz w:val="28"/>
          <w:szCs w:val="28"/>
        </w:rPr>
        <w:t xml:space="preserve">открытых занятий, показанных коллегами. </w:t>
      </w: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 xml:space="preserve">Педагог наставник </w:t>
      </w:r>
      <w:r w:rsidR="004F11A6">
        <w:rPr>
          <w:rFonts w:ascii="Times New Roman" w:hAnsi="Times New Roman" w:cs="Times New Roman"/>
          <w:sz w:val="28"/>
          <w:szCs w:val="28"/>
        </w:rPr>
        <w:t>воспитатель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4F11A6">
        <w:rPr>
          <w:rFonts w:ascii="Times New Roman" w:hAnsi="Times New Roman" w:cs="Times New Roman"/>
          <w:sz w:val="28"/>
          <w:szCs w:val="28"/>
        </w:rPr>
        <w:t>Якушева Н.А.</w:t>
      </w: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B951C4" w:rsidRDefault="004F11A6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Абдрахимова А.Ш.</w:t>
      </w:r>
    </w:p>
    <w:sectPr w:rsidR="00B951C4" w:rsidRPr="00B951C4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2A5"/>
    <w:multiLevelType w:val="hybridMultilevel"/>
    <w:tmpl w:val="84E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34F5"/>
    <w:multiLevelType w:val="hybridMultilevel"/>
    <w:tmpl w:val="9A6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52F3"/>
    <w:multiLevelType w:val="hybridMultilevel"/>
    <w:tmpl w:val="B85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7C49"/>
    <w:multiLevelType w:val="hybridMultilevel"/>
    <w:tmpl w:val="5318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3699"/>
    <w:multiLevelType w:val="hybridMultilevel"/>
    <w:tmpl w:val="77D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3D10"/>
    <w:rsid w:val="00135D35"/>
    <w:rsid w:val="001B26B6"/>
    <w:rsid w:val="001D2D70"/>
    <w:rsid w:val="002F3D10"/>
    <w:rsid w:val="003F6F65"/>
    <w:rsid w:val="00470A9E"/>
    <w:rsid w:val="004F11A6"/>
    <w:rsid w:val="00535F8B"/>
    <w:rsid w:val="00685956"/>
    <w:rsid w:val="006B151A"/>
    <w:rsid w:val="00794249"/>
    <w:rsid w:val="00936B85"/>
    <w:rsid w:val="00A17D09"/>
    <w:rsid w:val="00AB3B63"/>
    <w:rsid w:val="00B951C4"/>
    <w:rsid w:val="00D1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1A"/>
    <w:pPr>
      <w:ind w:left="720"/>
      <w:contextualSpacing/>
    </w:pPr>
  </w:style>
  <w:style w:type="table" w:styleId="a4">
    <w:name w:val="Table Grid"/>
    <w:basedOn w:val="a1"/>
    <w:uiPriority w:val="39"/>
    <w:rsid w:val="00B9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6B85"/>
    <w:rPr>
      <w:color w:val="0563C1" w:themeColor="hyperlink"/>
      <w:u w:val="single"/>
    </w:rPr>
  </w:style>
  <w:style w:type="paragraph" w:styleId="a6">
    <w:name w:val="No Spacing"/>
    <w:uiPriority w:val="1"/>
    <w:qFormat/>
    <w:rsid w:val="00936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mdou54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5</cp:revision>
  <dcterms:created xsi:type="dcterms:W3CDTF">2024-09-13T15:22:00Z</dcterms:created>
  <dcterms:modified xsi:type="dcterms:W3CDTF">2024-12-08T12:19:00Z</dcterms:modified>
</cp:coreProperties>
</file>