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91" w:rsidRDefault="00CF3C88" w:rsidP="00E66091">
      <w:pPr>
        <w:pStyle w:val="futurismarkdown-paragraph"/>
        <w:shd w:val="clear" w:color="auto" w:fill="FFFFFF"/>
        <w:spacing w:before="0" w:beforeAutospacing="0" w:after="120" w:afterAutospacing="0"/>
        <w:rPr>
          <w:rStyle w:val="a3"/>
          <w:color w:val="7030A0"/>
          <w:sz w:val="32"/>
          <w:szCs w:val="32"/>
        </w:rPr>
      </w:pPr>
      <w:r>
        <w:rPr>
          <w:rStyle w:val="a3"/>
          <w:color w:val="7030A0"/>
          <w:sz w:val="32"/>
          <w:szCs w:val="32"/>
        </w:rPr>
        <w:t xml:space="preserve"> Внимание, ЗИМА!</w:t>
      </w:r>
    </w:p>
    <w:p w:rsidR="00E66091" w:rsidRPr="00CF3C88" w:rsidRDefault="00E66091" w:rsidP="00E66091">
      <w:pPr>
        <w:pStyle w:val="futurismarkdown-paragraph"/>
        <w:shd w:val="clear" w:color="auto" w:fill="FFFFFF"/>
        <w:spacing w:before="0" w:beforeAutospacing="0" w:after="120" w:afterAutospacing="0"/>
        <w:rPr>
          <w:rStyle w:val="a3"/>
          <w:b w:val="0"/>
          <w:sz w:val="28"/>
          <w:szCs w:val="28"/>
        </w:rPr>
      </w:pPr>
      <w:r w:rsidRPr="00CF3C88">
        <w:rPr>
          <w:rStyle w:val="a3"/>
          <w:b w:val="0"/>
          <w:sz w:val="28"/>
          <w:szCs w:val="28"/>
        </w:rPr>
        <w:t>Как и любое время года, зима имеет не только свои плюсы, но и минусы!</w:t>
      </w:r>
      <w:r w:rsidR="00CF3C88" w:rsidRPr="00CF3C88">
        <w:rPr>
          <w:rStyle w:val="a3"/>
          <w:b w:val="0"/>
          <w:sz w:val="28"/>
          <w:szCs w:val="28"/>
        </w:rPr>
        <w:t xml:space="preserve"> Поэтому всем родителям следует знать и соблюдать правила безопасности в суровых зимних условиях</w:t>
      </w:r>
    </w:p>
    <w:p w:rsidR="00E66091" w:rsidRPr="00CF3C88" w:rsidRDefault="00CF3C88" w:rsidP="00E66091">
      <w:pPr>
        <w:pStyle w:val="futurismarkdown-paragraph"/>
        <w:shd w:val="clear" w:color="auto" w:fill="FFFFFF"/>
        <w:spacing w:before="0" w:beforeAutospacing="0" w:after="120" w:afterAutospacing="0"/>
        <w:rPr>
          <w:b/>
          <w:bCs/>
          <w:sz w:val="32"/>
          <w:szCs w:val="32"/>
        </w:rPr>
      </w:pPr>
      <w:r>
        <w:rPr>
          <w:rStyle w:val="a3"/>
          <w:sz w:val="32"/>
          <w:szCs w:val="32"/>
        </w:rPr>
        <w:t>Вот несколько р</w:t>
      </w:r>
      <w:r w:rsidRPr="00CF3C88">
        <w:rPr>
          <w:rStyle w:val="a3"/>
          <w:sz w:val="32"/>
          <w:szCs w:val="32"/>
        </w:rPr>
        <w:t>екомендаци</w:t>
      </w:r>
      <w:r>
        <w:rPr>
          <w:rStyle w:val="a3"/>
          <w:sz w:val="32"/>
          <w:szCs w:val="32"/>
        </w:rPr>
        <w:t>й</w:t>
      </w:r>
      <w:r w:rsidRPr="00CF3C88">
        <w:rPr>
          <w:rStyle w:val="a3"/>
          <w:sz w:val="32"/>
          <w:szCs w:val="32"/>
        </w:rPr>
        <w:t xml:space="preserve"> для родителей о зимних опасностях и правилах безопасного поведения.</w:t>
      </w:r>
    </w:p>
    <w:p w:rsidR="00E6609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E66091">
        <w:rPr>
          <w:rStyle w:val="a3"/>
          <w:color w:val="333333"/>
          <w:sz w:val="32"/>
          <w:szCs w:val="32"/>
        </w:rPr>
        <w:t>Гололёд</w:t>
      </w:r>
      <w:r w:rsidRPr="00E66091">
        <w:rPr>
          <w:color w:val="333333"/>
          <w:sz w:val="32"/>
          <w:szCs w:val="32"/>
        </w:rPr>
        <w:t>.</w:t>
      </w:r>
      <w:r w:rsidRPr="00E66091">
        <w:rPr>
          <w:color w:val="333333"/>
          <w:sz w:val="28"/>
          <w:szCs w:val="28"/>
        </w:rPr>
        <w:t> </w:t>
      </w:r>
      <w:hyperlink r:id="rId5" w:tgtFrame="_blank" w:history="1"/>
      <w:r>
        <w:rPr>
          <w:color w:val="333333"/>
          <w:sz w:val="28"/>
          <w:szCs w:val="28"/>
        </w:rPr>
        <w:t xml:space="preserve"> </w:t>
      </w:r>
      <w:r w:rsidRPr="00E66091">
        <w:rPr>
          <w:color w:val="333333"/>
          <w:sz w:val="28"/>
          <w:szCs w:val="28"/>
        </w:rPr>
        <w:t>Учите детей ходить по обледеневшему тротуару маленькими шажками, наступая на всю подошву. Особенно внимательно нужно зимой переходить дорогу — машина на скользкой дороге не сможет остановиться сразу. </w:t>
      </w:r>
      <w:hyperlink r:id="rId6" w:tgtFrame="_blank" w:history="1"/>
      <w:r>
        <w:rPr>
          <w:color w:val="333333"/>
          <w:sz w:val="28"/>
          <w:szCs w:val="28"/>
        </w:rPr>
        <w:t xml:space="preserve"> </w:t>
      </w:r>
    </w:p>
    <w:p w:rsidR="00123E30" w:rsidRPr="00E66091" w:rsidRDefault="00123E30" w:rsidP="00123E30">
      <w:pPr>
        <w:pStyle w:val="futurismarkdown-listitem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1931670" cy="1287780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82" cy="12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9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E66091">
        <w:rPr>
          <w:rStyle w:val="a3"/>
          <w:color w:val="333333"/>
          <w:sz w:val="32"/>
          <w:szCs w:val="32"/>
        </w:rPr>
        <w:t>Мороз</w:t>
      </w:r>
      <w:r w:rsidRPr="00E66091">
        <w:rPr>
          <w:color w:val="333333"/>
          <w:sz w:val="32"/>
          <w:szCs w:val="32"/>
        </w:rPr>
        <w:t>.</w:t>
      </w:r>
      <w:r w:rsidRPr="00E66091">
        <w:rPr>
          <w:color w:val="333333"/>
          <w:sz w:val="28"/>
          <w:szCs w:val="28"/>
        </w:rPr>
        <w:t> </w:t>
      </w:r>
      <w:hyperlink r:id="rId8" w:tgtFrame="_blank" w:history="1"/>
      <w:r>
        <w:rPr>
          <w:color w:val="333333"/>
          <w:sz w:val="28"/>
          <w:szCs w:val="28"/>
        </w:rPr>
        <w:t xml:space="preserve"> </w:t>
      </w:r>
      <w:r w:rsidRPr="00E66091">
        <w:rPr>
          <w:color w:val="333333"/>
          <w:sz w:val="28"/>
          <w:szCs w:val="28"/>
        </w:rPr>
        <w:t>Сократите или вовсе исключите прогулку с детьми в морозные дни: высока вероятность обморожения. </w:t>
      </w:r>
      <w:hyperlink r:id="rId9" w:tgtFrame="_blank" w:history="1"/>
      <w:r>
        <w:rPr>
          <w:color w:val="333333"/>
          <w:sz w:val="28"/>
          <w:szCs w:val="28"/>
        </w:rPr>
        <w:t xml:space="preserve"> </w:t>
      </w:r>
    </w:p>
    <w:p w:rsidR="00123E30" w:rsidRPr="00E66091" w:rsidRDefault="00123E30" w:rsidP="00123E30">
      <w:pPr>
        <w:pStyle w:val="futurismarkdown-listitem"/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1588332" cy="2110740"/>
            <wp:effectExtent l="0" t="0" r="0" b="381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74" cy="212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4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E66091">
        <w:rPr>
          <w:rStyle w:val="a3"/>
          <w:color w:val="333333"/>
          <w:sz w:val="32"/>
          <w:szCs w:val="32"/>
        </w:rPr>
        <w:t>Сосульки и горы снега</w:t>
      </w:r>
      <w:r w:rsidRPr="00E66091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E66091">
        <w:rPr>
          <w:color w:val="333333"/>
          <w:sz w:val="28"/>
          <w:szCs w:val="28"/>
        </w:rPr>
        <w:t xml:space="preserve">Обратите внимание ребёнка на сосульки и горы </w:t>
      </w:r>
    </w:p>
    <w:p w:rsidR="00E6609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E66091">
        <w:rPr>
          <w:color w:val="333333"/>
          <w:sz w:val="28"/>
          <w:szCs w:val="28"/>
        </w:rPr>
        <w:t>снега, свешивающиеся с крыш домов. Расскажите, чем они опасны</w:t>
      </w:r>
      <w:r w:rsidR="00C54141">
        <w:rPr>
          <w:color w:val="333333"/>
          <w:sz w:val="28"/>
          <w:szCs w:val="28"/>
        </w:rPr>
        <w:t>,</w:t>
      </w:r>
      <w:r w:rsidRPr="00E66091">
        <w:rPr>
          <w:color w:val="333333"/>
          <w:sz w:val="28"/>
          <w:szCs w:val="28"/>
        </w:rPr>
        <w:t xml:space="preserve"> и почему такие места надо обходить стороной. </w:t>
      </w:r>
      <w:hyperlink r:id="rId11" w:tgtFrame="_blank" w:history="1"/>
      <w:r>
        <w:rPr>
          <w:color w:val="333333"/>
          <w:sz w:val="28"/>
          <w:szCs w:val="28"/>
        </w:rPr>
        <w:t xml:space="preserve"> </w:t>
      </w:r>
    </w:p>
    <w:p w:rsidR="00123E30" w:rsidRPr="00E66091" w:rsidRDefault="00123E30" w:rsidP="00123E30">
      <w:pPr>
        <w:pStyle w:val="futurismarkdown-listitem"/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186940" cy="1640205"/>
            <wp:effectExtent l="0" t="0" r="381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023" cy="164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9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E66091">
        <w:rPr>
          <w:rStyle w:val="a3"/>
          <w:color w:val="333333"/>
          <w:sz w:val="32"/>
          <w:szCs w:val="32"/>
        </w:rPr>
        <w:lastRenderedPageBreak/>
        <w:t>Тонкий лёд</w:t>
      </w:r>
      <w:r w:rsidRPr="00E66091">
        <w:rPr>
          <w:color w:val="333333"/>
          <w:sz w:val="32"/>
          <w:szCs w:val="32"/>
        </w:rPr>
        <w:t>.</w:t>
      </w:r>
      <w:r w:rsidRPr="00E66091">
        <w:rPr>
          <w:color w:val="333333"/>
          <w:sz w:val="28"/>
          <w:szCs w:val="28"/>
        </w:rPr>
        <w:t xml:space="preserve"> Не выходите с ребёнком на заледеневшие водоёмы. Если лёд провалился — нужно громко звать на помощь и пытаться выбраться, </w:t>
      </w:r>
      <w:r w:rsidR="00C54141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851535</wp:posOffset>
            </wp:positionV>
            <wp:extent cx="2314575" cy="1543050"/>
            <wp:effectExtent l="19050" t="0" r="9525" b="0"/>
            <wp:wrapThrough wrapText="bothSides">
              <wp:wrapPolygon edited="0">
                <wp:start x="-178" y="0"/>
                <wp:lineTo x="-178" y="21333"/>
                <wp:lineTo x="21689" y="21333"/>
                <wp:lineTo x="21689" y="0"/>
                <wp:lineTo x="-178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091">
        <w:rPr>
          <w:color w:val="333333"/>
          <w:sz w:val="28"/>
          <w:szCs w:val="28"/>
        </w:rPr>
        <w:t>наползая или накатываясь на край. Барахтаться нельзя. Если получилось выбраться, надо откатиться от края. </w:t>
      </w:r>
      <w:hyperlink r:id="rId14" w:tgtFrame="_blank" w:history="1"/>
      <w:r>
        <w:rPr>
          <w:color w:val="333333"/>
          <w:sz w:val="28"/>
          <w:szCs w:val="28"/>
        </w:rPr>
        <w:t xml:space="preserve"> </w:t>
      </w:r>
    </w:p>
    <w:p w:rsidR="00CF3C88" w:rsidRPr="00E66091" w:rsidRDefault="00CF3C88" w:rsidP="00CF3C88">
      <w:pPr>
        <w:pStyle w:val="futurismarkdown-listitem"/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</w:p>
    <w:p w:rsidR="00C54141" w:rsidRPr="00C54141" w:rsidRDefault="00C5414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Style w:val="a3"/>
          <w:b w:val="0"/>
          <w:bCs w:val="0"/>
          <w:color w:val="333333"/>
          <w:sz w:val="28"/>
          <w:szCs w:val="28"/>
        </w:rPr>
      </w:pPr>
    </w:p>
    <w:p w:rsidR="00C54141" w:rsidRDefault="00C54141" w:rsidP="00C54141">
      <w:pPr>
        <w:pStyle w:val="a7"/>
        <w:rPr>
          <w:rStyle w:val="a3"/>
          <w:color w:val="333333"/>
          <w:sz w:val="32"/>
          <w:szCs w:val="32"/>
        </w:rPr>
      </w:pPr>
    </w:p>
    <w:p w:rsidR="00C54141" w:rsidRPr="00C54141" w:rsidRDefault="00C5414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rStyle w:val="a3"/>
          <w:b w:val="0"/>
          <w:bCs w:val="0"/>
          <w:color w:val="333333"/>
          <w:sz w:val="28"/>
          <w:szCs w:val="28"/>
        </w:rPr>
      </w:pPr>
    </w:p>
    <w:p w:rsidR="00E66091" w:rsidRDefault="00E66091" w:rsidP="00E66091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ind w:left="0"/>
        <w:rPr>
          <w:color w:val="333333"/>
          <w:sz w:val="28"/>
          <w:szCs w:val="28"/>
        </w:rPr>
      </w:pPr>
      <w:r w:rsidRPr="00E66091">
        <w:rPr>
          <w:rStyle w:val="a3"/>
          <w:color w:val="333333"/>
          <w:sz w:val="32"/>
          <w:szCs w:val="32"/>
        </w:rPr>
        <w:t>Безопасность на дороге</w:t>
      </w:r>
      <w:r w:rsidRPr="00E66091">
        <w:rPr>
          <w:color w:val="333333"/>
          <w:sz w:val="32"/>
          <w:szCs w:val="32"/>
        </w:rPr>
        <w:t>.</w:t>
      </w:r>
      <w:r w:rsidRPr="00E66091">
        <w:rPr>
          <w:color w:val="333333"/>
          <w:sz w:val="28"/>
          <w:szCs w:val="28"/>
        </w:rPr>
        <w:t xml:space="preserve"> Напоминайте детям о правилах дорожного движения для пешеходов в зимний период. Разъясните, где, когда и как можно переходить проезжую часть. Расскажите, как опасно играть и кататься на горках, расположенных рядом с дорогой. </w:t>
      </w:r>
      <w:hyperlink r:id="rId15" w:tgtFrame="_blank" w:history="1"/>
      <w:r>
        <w:rPr>
          <w:color w:val="333333"/>
          <w:sz w:val="28"/>
          <w:szCs w:val="28"/>
        </w:rPr>
        <w:t xml:space="preserve"> </w:t>
      </w:r>
    </w:p>
    <w:p w:rsidR="00E055E5" w:rsidRPr="00E66091" w:rsidRDefault="00E055E5" w:rsidP="00E055E5">
      <w:pPr>
        <w:pStyle w:val="futurismarkdown-listitem"/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672080" cy="20040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83" cy="200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91" w:rsidRPr="00E66091" w:rsidRDefault="00E66091" w:rsidP="00E66091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66091">
        <w:rPr>
          <w:color w:val="333333"/>
          <w:sz w:val="28"/>
          <w:szCs w:val="28"/>
        </w:rPr>
        <w:t>Также важно не кутать ребёнка слишком тепло перед прогулкой — перегрев не лучше переохлаждения. </w:t>
      </w:r>
      <w:hyperlink r:id="rId17" w:tgtFrame="_blank" w:history="1"/>
      <w:r>
        <w:rPr>
          <w:color w:val="333333"/>
          <w:sz w:val="28"/>
          <w:szCs w:val="28"/>
        </w:rPr>
        <w:t xml:space="preserve"> </w:t>
      </w:r>
      <w:r w:rsidRPr="00E66091">
        <w:rPr>
          <w:color w:val="333333"/>
          <w:sz w:val="28"/>
          <w:szCs w:val="28"/>
        </w:rPr>
        <w:t>Одежда должна быть удобной, лёгкой и тёплой одновременно.</w:t>
      </w:r>
      <w:r w:rsidR="00E055E5" w:rsidRPr="00E055E5">
        <w:rPr>
          <w:noProof/>
        </w:rPr>
        <w:t xml:space="preserve"> </w:t>
      </w:r>
      <w:r w:rsidRPr="00E66091">
        <w:rPr>
          <w:color w:val="333333"/>
          <w:sz w:val="28"/>
          <w:szCs w:val="28"/>
        </w:rPr>
        <w:t> </w:t>
      </w:r>
      <w:hyperlink r:id="rId18" w:tgtFrame="_blank" w:history="1"/>
      <w:r>
        <w:rPr>
          <w:color w:val="333333"/>
          <w:sz w:val="28"/>
          <w:szCs w:val="28"/>
        </w:rPr>
        <w:t xml:space="preserve"> </w:t>
      </w:r>
    </w:p>
    <w:p w:rsidR="00E66091" w:rsidRPr="00E66091" w:rsidRDefault="00123E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4640" cy="2052228"/>
            <wp:effectExtent l="0" t="0" r="381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70" cy="2056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66091" w:rsidRPr="00E66091" w:rsidRDefault="00E66091">
      <w:pPr>
        <w:rPr>
          <w:rFonts w:ascii="Times New Roman" w:hAnsi="Times New Roman" w:cs="Times New Roman"/>
          <w:sz w:val="28"/>
          <w:szCs w:val="28"/>
        </w:rPr>
      </w:pPr>
    </w:p>
    <w:sectPr w:rsidR="00E66091" w:rsidRPr="00E66091" w:rsidSect="005B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943B9"/>
    <w:multiLevelType w:val="multilevel"/>
    <w:tmpl w:val="8A48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091"/>
    <w:rsid w:val="00123E30"/>
    <w:rsid w:val="005B570A"/>
    <w:rsid w:val="00C54141"/>
    <w:rsid w:val="00CF3C88"/>
    <w:rsid w:val="00E055E5"/>
    <w:rsid w:val="00E6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E6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6091"/>
    <w:rPr>
      <w:b/>
      <w:bCs/>
    </w:rPr>
  </w:style>
  <w:style w:type="paragraph" w:customStyle="1" w:styleId="futurismarkdown-listitem">
    <w:name w:val="futurismarkdown-listitem"/>
    <w:basedOn w:val="a"/>
    <w:rsid w:val="00E6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60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1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4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76.ru/public/users/994/PDF/19022024233008.pdf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erochina-nfmadou5.edumsko.ru/articles/post/35604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dou76.ru/public/users/994/PDF/19022024233008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u76.ru/public/users/994/PDF/19022024233008.pdf" TargetMode="External"/><Relationship Id="rId11" Type="http://schemas.openxmlformats.org/officeDocument/2006/relationships/hyperlink" Target="https://dou76.ru/public/users/994/PDF/19022024233008.pdf" TargetMode="External"/><Relationship Id="rId5" Type="http://schemas.openxmlformats.org/officeDocument/2006/relationships/hyperlink" Target="https://dou76.ru/public/users/994/PDF/19022024233008.pdf" TargetMode="External"/><Relationship Id="rId15" Type="http://schemas.openxmlformats.org/officeDocument/2006/relationships/hyperlink" Target="https://erochina-nfmadou5.edumsko.ru/articles/post/3560488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dou76.ru/public/users/994/PDF/19022024233008.pdf" TargetMode="External"/><Relationship Id="rId14" Type="http://schemas.openxmlformats.org/officeDocument/2006/relationships/hyperlink" Target="https://nsportal.ru/detskiy-sad/materialy-dlya-roditeley/2021/12/14/konsultatsiya-dlya-roditeley-opasnosti-zi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3</cp:revision>
  <dcterms:created xsi:type="dcterms:W3CDTF">2024-12-01T16:44:00Z</dcterms:created>
  <dcterms:modified xsi:type="dcterms:W3CDTF">2024-12-02T15:27:00Z</dcterms:modified>
</cp:coreProperties>
</file>