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7E" w:rsidRDefault="00EF137E" w:rsidP="00EF137E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EF137E">
        <w:rPr>
          <w:b/>
          <w:color w:val="000000"/>
          <w:sz w:val="28"/>
          <w:szCs w:val="28"/>
          <w:shd w:val="clear" w:color="auto" w:fill="FFFFFF"/>
        </w:rPr>
        <w:t>ПЕРВОЕ ПОКОЛЕНИЕ «ЭКРАННЫХ ДЕТЕЙ»: ОТСТАЮЩАЯ РЕЧЬ </w:t>
      </w:r>
      <w:r w:rsidRPr="00EF137E">
        <w:rPr>
          <w:b/>
          <w:color w:val="000000"/>
          <w:sz w:val="28"/>
          <w:szCs w:val="28"/>
        </w:rPr>
        <w:br/>
      </w:r>
      <w:r w:rsidRPr="00EF137E">
        <w:rPr>
          <w:b/>
          <w:color w:val="000000"/>
          <w:sz w:val="28"/>
          <w:szCs w:val="28"/>
          <w:shd w:val="clear" w:color="auto" w:fill="FFFFFF"/>
        </w:rPr>
        <w:t>И АУТИЧЕСКИЕ РАССТРОЙСТВА</w:t>
      </w:r>
      <w:r w:rsidRPr="00EF137E">
        <w:rPr>
          <w:b/>
          <w:color w:val="000000"/>
          <w:sz w:val="28"/>
          <w:szCs w:val="28"/>
        </w:rPr>
        <w:br/>
      </w:r>
    </w:p>
    <w:p w:rsidR="00EF137E" w:rsidRPr="00EF137E" w:rsidRDefault="00EF137E" w:rsidP="00EF137E">
      <w:pPr>
        <w:shd w:val="clear" w:color="auto" w:fill="FFFFFF"/>
        <w:suppressAutoHyphens w:val="0"/>
        <w:rPr>
          <w:color w:val="000000"/>
          <w:sz w:val="28"/>
          <w:szCs w:val="28"/>
          <w:shd w:val="clear" w:color="auto" w:fill="FFFFFF"/>
        </w:rPr>
      </w:pPr>
      <w:r w:rsidRPr="00EF137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EF137E">
        <w:rPr>
          <w:color w:val="000000"/>
          <w:sz w:val="28"/>
          <w:szCs w:val="28"/>
          <w:shd w:val="clear" w:color="auto" w:fill="FFFFFF"/>
        </w:rPr>
        <w:t>Речь рождается только в процессе активного взаимодействия с внешним миром, с людьми. Первая функция речи - коммуникативная, социализирующая. Сначала ребенок слышит комментарии родителей по поводу его действий и ощущений, он связывает слова ро</w:t>
      </w:r>
      <w:r>
        <w:rPr>
          <w:color w:val="000000"/>
          <w:sz w:val="28"/>
          <w:szCs w:val="28"/>
          <w:shd w:val="clear" w:color="auto" w:fill="FFFFFF"/>
        </w:rPr>
        <w:t>дителей со своими действиями.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Далее ребенок сам хочет как-то </w:t>
      </w:r>
      <w:proofErr w:type="spellStart"/>
      <w:r w:rsidRPr="00EF137E">
        <w:rPr>
          <w:color w:val="000000"/>
          <w:sz w:val="28"/>
          <w:szCs w:val="28"/>
          <w:shd w:val="clear" w:color="auto" w:fill="FFFFFF"/>
        </w:rPr>
        <w:t>воздействововать</w:t>
      </w:r>
      <w:proofErr w:type="spellEnd"/>
      <w:r w:rsidRPr="00EF137E">
        <w:rPr>
          <w:color w:val="000000"/>
          <w:sz w:val="28"/>
          <w:szCs w:val="28"/>
          <w:shd w:val="clear" w:color="auto" w:fill="FFFFFF"/>
        </w:rPr>
        <w:t xml:space="preserve"> на родителей, сообщить им о своих желаниях и ощущениях. Чем более активным образом ребенок взаимодействует с миром, тем бо</w:t>
      </w:r>
      <w:r>
        <w:rPr>
          <w:color w:val="000000"/>
          <w:sz w:val="28"/>
          <w:szCs w:val="28"/>
          <w:shd w:val="clear" w:color="auto" w:fill="FFFFFF"/>
        </w:rPr>
        <w:t>льше у него развивается речь. </w:t>
      </w:r>
      <w:r w:rsidRPr="00EF137E">
        <w:rPr>
          <w:color w:val="000000"/>
          <w:sz w:val="28"/>
          <w:szCs w:val="28"/>
          <w:shd w:val="clear" w:color="auto" w:fill="FFFFFF"/>
        </w:rPr>
        <w:t>Активность при этом тоже должна быть специфической — она должна быть в большой степени коммуникативной. Коммуникативная деятельность ребенка очень</w:t>
      </w:r>
      <w:r>
        <w:rPr>
          <w:color w:val="000000"/>
          <w:sz w:val="28"/>
          <w:szCs w:val="28"/>
          <w:shd w:val="clear" w:color="auto" w:fill="FFFFFF"/>
        </w:rPr>
        <w:t xml:space="preserve"> сильно зависит от родителей.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От того, какое они придают ей значение, от того, разговаривают ли они с ребенком, оставляют ли они ему пространство для коммуникативной активности. Если ребенку уже два, а тем более три года, а родители все еще продолжают относиться к нему как к младенцу, стараются угадывать и предупреждать все его желания, не ожидая от него никаких усилий, то мотивация </w:t>
      </w:r>
      <w:r>
        <w:rPr>
          <w:color w:val="000000"/>
          <w:sz w:val="28"/>
          <w:szCs w:val="28"/>
          <w:shd w:val="clear" w:color="auto" w:fill="FFFFFF"/>
        </w:rPr>
        <w:t>к говорению у него снижается. </w:t>
      </w:r>
      <w:r w:rsidRPr="00EF137E">
        <w:rPr>
          <w:color w:val="000000"/>
          <w:sz w:val="28"/>
          <w:szCs w:val="28"/>
          <w:shd w:val="clear" w:color="auto" w:fill="FFFFFF"/>
        </w:rPr>
        <w:t>Зачем ему вообще говорить, если и так хорошо? Уровень взаимодействия с окружающими людьми остается примитивным, сам</w:t>
      </w:r>
      <w:r>
        <w:rPr>
          <w:color w:val="000000"/>
          <w:sz w:val="28"/>
          <w:szCs w:val="28"/>
          <w:shd w:val="clear" w:color="auto" w:fill="FFFFFF"/>
        </w:rPr>
        <w:t>о взаимодействие — пассивным.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Еще более снижают мотивацию безмолвные компьютерные игрушки. Если телевизор хоть как-то стимулирует речь (картинки в телевизоре постоянно сопровождаются эмоционально нагруженной речью), то для перехода на более высокий и сложный уровень психического функционирования нуж</w:t>
      </w:r>
      <w:r>
        <w:rPr>
          <w:color w:val="000000"/>
          <w:sz w:val="28"/>
          <w:szCs w:val="28"/>
          <w:shd w:val="clear" w:color="auto" w:fill="FFFFFF"/>
        </w:rPr>
        <w:t>ен серьезный комплекс усилий. </w:t>
      </w:r>
      <w:r>
        <w:rPr>
          <w:color w:val="000000"/>
          <w:sz w:val="28"/>
          <w:szCs w:val="28"/>
          <w:shd w:val="clear" w:color="auto" w:fill="FFFFFF"/>
        </w:rPr>
        <w:br/>
      </w:r>
      <w:r w:rsidRPr="00EF137E">
        <w:rPr>
          <w:color w:val="000000"/>
          <w:sz w:val="28"/>
          <w:szCs w:val="28"/>
          <w:shd w:val="clear" w:color="auto" w:fill="FFFFFF"/>
        </w:rPr>
        <w:t xml:space="preserve">Чем больше ребенок времени проводит, уткнувшись в экран, тем меньше он учится </w:t>
      </w:r>
      <w:proofErr w:type="spellStart"/>
      <w:r w:rsidRPr="00EF137E">
        <w:rPr>
          <w:color w:val="000000"/>
          <w:sz w:val="28"/>
          <w:szCs w:val="28"/>
          <w:shd w:val="clear" w:color="auto" w:fill="FFFFFF"/>
        </w:rPr>
        <w:t>коммуницировать</w:t>
      </w:r>
      <w:proofErr w:type="spellEnd"/>
      <w:r w:rsidRPr="00EF137E">
        <w:rPr>
          <w:color w:val="000000"/>
          <w:sz w:val="28"/>
          <w:szCs w:val="28"/>
          <w:shd w:val="clear" w:color="auto" w:fill="FFFFFF"/>
        </w:rPr>
        <w:t>, накапливать опыт общения, сканирования и обмен</w:t>
      </w:r>
      <w:r>
        <w:rPr>
          <w:color w:val="000000"/>
          <w:sz w:val="28"/>
          <w:szCs w:val="28"/>
          <w:shd w:val="clear" w:color="auto" w:fill="FFFFFF"/>
        </w:rPr>
        <w:t>а эмоциональными состояниями. </w:t>
      </w:r>
      <w:r w:rsidRPr="00EF137E">
        <w:rPr>
          <w:color w:val="000000"/>
          <w:sz w:val="28"/>
          <w:szCs w:val="28"/>
          <w:shd w:val="clear" w:color="auto" w:fill="FFFFFF"/>
        </w:rPr>
        <w:t>Это, кажущееся безобидным, занятие таит в себе серьёзные опасности и может повлечь весьма печальные последствия не только для физического здоровья ребёнка (о нарушениях зрения, дефиците движений, испорченной осанке уже сказано довольно много), но и д</w:t>
      </w:r>
      <w:r>
        <w:rPr>
          <w:color w:val="000000"/>
          <w:sz w:val="28"/>
          <w:szCs w:val="28"/>
          <w:shd w:val="clear" w:color="auto" w:fill="FFFFFF"/>
        </w:rPr>
        <w:t>ля его психического развития.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В настоящее время, когда взрослеет первое поколение «экранных детей», эти последствия ста</w:t>
      </w:r>
      <w:r>
        <w:rPr>
          <w:color w:val="000000"/>
          <w:sz w:val="28"/>
          <w:szCs w:val="28"/>
          <w:shd w:val="clear" w:color="auto" w:fill="FFFFFF"/>
        </w:rPr>
        <w:t>новятся всё более очевидными. </w:t>
      </w:r>
      <w:r w:rsidRPr="00EF137E">
        <w:rPr>
          <w:color w:val="000000"/>
          <w:sz w:val="28"/>
          <w:szCs w:val="28"/>
          <w:shd w:val="clear" w:color="auto" w:fill="FFFFFF"/>
        </w:rPr>
        <w:t>Первое из них – отставание в развитии речи. В последние годы и родители, и педагоги всё больше жалуются на задержки речевого развития: дети позже начинают говорить, мало и плохо разговаривают</w:t>
      </w:r>
      <w:r>
        <w:rPr>
          <w:color w:val="000000"/>
          <w:sz w:val="28"/>
          <w:szCs w:val="28"/>
          <w:shd w:val="clear" w:color="auto" w:fill="FFFFFF"/>
        </w:rPr>
        <w:t>, их речь бедна и примитивна. </w:t>
      </w:r>
      <w:r w:rsidRPr="00EF137E">
        <w:rPr>
          <w:color w:val="000000"/>
          <w:sz w:val="28"/>
          <w:szCs w:val="28"/>
          <w:shd w:val="clear" w:color="auto" w:fill="FFFFFF"/>
        </w:rPr>
        <w:t>Специальная логопедическая помощь нужна практически в каждой группе детского сада. Как показали специальные исследования, в наше время 25% четырехлетних летних детей страдают нарушением речевого развития. В середине 70-х годов дефицит речи наблюдался только у 4% детей того же возраста. За 20 последних лет число речевых нарушений во</w:t>
      </w:r>
      <w:r>
        <w:rPr>
          <w:color w:val="000000"/>
          <w:sz w:val="28"/>
          <w:szCs w:val="28"/>
          <w:shd w:val="clear" w:color="auto" w:fill="FFFFFF"/>
        </w:rPr>
        <w:t>зросло более чем в шесть раз!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Однако, при чём здесь телевидение? Ведь 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– вз</w:t>
      </w:r>
      <w:r>
        <w:rPr>
          <w:color w:val="000000"/>
          <w:sz w:val="28"/>
          <w:szCs w:val="28"/>
          <w:shd w:val="clear" w:color="auto" w:fill="FFFFFF"/>
        </w:rPr>
        <w:t>рослый или герой мультфильма?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Разница огромная. Речь –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 Причём, включён, не только слухом и артикуляцией, но всеми своими действиями, мыслями и чувствам. Для того, чтобы ребёнок заговорил, необходимо, чтобы речь была включена в его конкретные </w:t>
      </w:r>
      <w:r w:rsidRPr="00EF137E">
        <w:rPr>
          <w:color w:val="000000"/>
          <w:sz w:val="28"/>
          <w:szCs w:val="28"/>
          <w:shd w:val="clear" w:color="auto" w:fill="FFFFFF"/>
        </w:rPr>
        <w:lastRenderedPageBreak/>
        <w:t xml:space="preserve">практические действия, в его реальные впечатления и главное </w:t>
      </w:r>
      <w:r>
        <w:rPr>
          <w:color w:val="000000"/>
          <w:sz w:val="28"/>
          <w:szCs w:val="28"/>
          <w:shd w:val="clear" w:color="auto" w:fill="FFFFFF"/>
        </w:rPr>
        <w:t>– в его общение со взрослыми.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Речевые звуки, не обращённые ребёнку лично и не предполагающие ответа, не затрагивают ребёнка, не побуждают к действию и не вызывают каких-либо образов. </w:t>
      </w:r>
      <w:r>
        <w:rPr>
          <w:color w:val="000000"/>
          <w:sz w:val="28"/>
          <w:szCs w:val="28"/>
          <w:shd w:val="clear" w:color="auto" w:fill="FFFFFF"/>
        </w:rPr>
        <w:t>Они остаются «пустым звуком».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Современные дети в большинстве своём слишком мало используют речь в общении с близкими взрослыми. Гораздо чаще они поглощают телепрограммы, которые не требуют их ответа, не реагируют на их отношение и на которые он сам никак не может воздействовать. Усталых и молчали</w:t>
      </w:r>
      <w:r>
        <w:rPr>
          <w:color w:val="000000"/>
          <w:sz w:val="28"/>
          <w:szCs w:val="28"/>
          <w:shd w:val="clear" w:color="auto" w:fill="FFFFFF"/>
        </w:rPr>
        <w:t>вых родителей заменяет экран. </w:t>
      </w:r>
      <w:r w:rsidRPr="00EF137E">
        <w:rPr>
          <w:color w:val="000000"/>
          <w:sz w:val="28"/>
          <w:szCs w:val="28"/>
          <w:shd w:val="clear" w:color="auto" w:fill="FFFFFF"/>
        </w:rPr>
        <w:t>Но речь, исходящая с экрана, остаётся мало осмысленным набором чужих звуков, она не становится «своей». Поэтому дети предпочитают молчать, либо изъ</w:t>
      </w:r>
      <w:r>
        <w:rPr>
          <w:color w:val="000000"/>
          <w:sz w:val="28"/>
          <w:szCs w:val="28"/>
          <w:shd w:val="clear" w:color="auto" w:fill="FFFFFF"/>
        </w:rPr>
        <w:t>ясняются криками или жестами.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 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Однако, внешняя разговорная речь – это лишь вершина айсберга, за которой скрывается огромная глыба внутренней речи. Ведь </w:t>
      </w:r>
      <w:r w:rsidRPr="00B17E2D">
        <w:rPr>
          <w:color w:val="FF0000"/>
          <w:sz w:val="28"/>
          <w:szCs w:val="28"/>
          <w:shd w:val="clear" w:color="auto" w:fill="FFFFFF"/>
        </w:rPr>
        <w:t>речь – это не только средство общения, но и средство мышления, воображения, регуляции и овладения своим поведением, это средство осознания своих переживаний, своего поведения, и сознания себя в целом</w:t>
      </w:r>
      <w:r>
        <w:rPr>
          <w:color w:val="000000"/>
          <w:sz w:val="28"/>
          <w:szCs w:val="28"/>
          <w:shd w:val="clear" w:color="auto" w:fill="FFFFFF"/>
        </w:rPr>
        <w:t>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Во внутренней речи совершается не только мышление, но и воображение, и переживание, и любое представление, словом всё, что составляет внутренний мир человека, его душевную жизнь. Именно диалог с собой формирует ту внутреннюю форму, которая даёт </w:t>
      </w:r>
      <w:r>
        <w:rPr>
          <w:color w:val="000000"/>
          <w:sz w:val="28"/>
          <w:szCs w:val="28"/>
          <w:shd w:val="clear" w:color="auto" w:fill="FFFFFF"/>
        </w:rPr>
        <w:t>устойчивость и независимость.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Если же эта форма не сложилась, если внутренней речи (а значит и внутренней жизни) нет, человек остаётся крайне неустойчивым и зависимым от внешних воздействий. Он просто не в состоянии удерживать какое-либо содержание или стремиться к какой-то цели. В результате – внутренняя пустота, которую нужно постоянно пополнять </w:t>
      </w:r>
      <w:r>
        <w:rPr>
          <w:color w:val="000000"/>
          <w:sz w:val="28"/>
          <w:szCs w:val="28"/>
          <w:shd w:val="clear" w:color="auto" w:fill="FFFFFF"/>
        </w:rPr>
        <w:t>извне.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  </w:t>
      </w:r>
      <w:r w:rsidRPr="00EF137E">
        <w:rPr>
          <w:color w:val="000000"/>
          <w:sz w:val="28"/>
          <w:szCs w:val="28"/>
          <w:shd w:val="clear" w:color="auto" w:fill="FFFFFF"/>
        </w:rPr>
        <w:t>Многим детям стало трудно воспринимать информацию на слух – они не могут удерживать предыдущую фразу и связывать отдельные предложения, понимать, схватывать смысл. Слышимая речь не вызывает у них обра</w:t>
      </w:r>
      <w:r>
        <w:rPr>
          <w:color w:val="000000"/>
          <w:sz w:val="28"/>
          <w:szCs w:val="28"/>
          <w:shd w:val="clear" w:color="auto" w:fill="FFFFFF"/>
        </w:rPr>
        <w:t>зов и устойчивых впечатлений. </w:t>
      </w:r>
      <w:r w:rsidRPr="00EF137E">
        <w:rPr>
          <w:color w:val="000000"/>
          <w:sz w:val="28"/>
          <w:szCs w:val="28"/>
          <w:shd w:val="clear" w:color="auto" w:fill="FFFFFF"/>
        </w:rPr>
        <w:t>По этой же причине им трудно читать – понимая отдельные слова и короткие предложения, они не могут удерживать и связывать их, в результате они не понимают текста в целом. Поэтому им просто неинтересно, скучно читать даже самые хорошие детские книжки. Дети, привыкшие, или уже находящиеся в зависимости от гаджетов часто говорят о</w:t>
      </w:r>
      <w:r>
        <w:rPr>
          <w:color w:val="000000"/>
          <w:sz w:val="28"/>
          <w:szCs w:val="28"/>
          <w:shd w:val="clear" w:color="auto" w:fill="FFFFFF"/>
        </w:rPr>
        <w:t xml:space="preserve"> том, что им неудобно читать.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Частые и продолжительные игры на планшетах и </w:t>
      </w:r>
      <w:proofErr w:type="spellStart"/>
      <w:r w:rsidRPr="00EF137E">
        <w:rPr>
          <w:color w:val="000000"/>
          <w:sz w:val="28"/>
          <w:szCs w:val="28"/>
          <w:shd w:val="clear" w:color="auto" w:fill="FFFFFF"/>
        </w:rPr>
        <w:t>айфонах</w:t>
      </w:r>
      <w:proofErr w:type="spellEnd"/>
      <w:r w:rsidRPr="00EF137E">
        <w:rPr>
          <w:color w:val="000000"/>
          <w:sz w:val="28"/>
          <w:szCs w:val="28"/>
          <w:shd w:val="clear" w:color="auto" w:fill="FFFFFF"/>
        </w:rPr>
        <w:t xml:space="preserve"> формируют совершенно противоестественную для чтения и письма динамику работы глазных мышц. Ребёнку трудно фокусировать взгляд и удерживать его на объекте, который не движется, потому что глаза привыкли следить за движущим</w:t>
      </w:r>
      <w:r>
        <w:rPr>
          <w:color w:val="000000"/>
          <w:sz w:val="28"/>
          <w:szCs w:val="28"/>
          <w:shd w:val="clear" w:color="auto" w:fill="FFFFFF"/>
        </w:rPr>
        <w:t>ися яркими объектами в играх. </w:t>
      </w:r>
      <w:r w:rsidRPr="00EF137E">
        <w:rPr>
          <w:color w:val="000000"/>
          <w:sz w:val="28"/>
          <w:szCs w:val="28"/>
          <w:shd w:val="clear" w:color="auto" w:fill="FFFFFF"/>
        </w:rPr>
        <w:t>Так же происходит нарушение движений глаз при прослеживании строки слева направо и возвратном движении глаз с переходом на новую строку. Хаотичное движение объектов, которое используется в компьютерных играх, никак не способствует формированию движений при прослеживании строки</w:t>
      </w:r>
      <w:r>
        <w:rPr>
          <w:color w:val="000000"/>
          <w:sz w:val="28"/>
          <w:szCs w:val="28"/>
          <w:shd w:val="clear" w:color="auto" w:fill="FFFFFF"/>
        </w:rPr>
        <w:t xml:space="preserve"> слева направо и сверху вниз. 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Для того чтобы обучение чтению и сам процесс чтения был для ребёнка комфортным и оптимальным, ребёнок должен быть способен переводить взгляд слева направо и уметь делать это внимательно и сосредоточенно на протяжении всего процесса чтения или письма. Необходимо удерживать внимание и управлять мышцами глаз. У детей, которые уже находятся в зависимости от </w:t>
      </w:r>
      <w:r>
        <w:rPr>
          <w:color w:val="000000"/>
          <w:sz w:val="28"/>
          <w:szCs w:val="28"/>
          <w:shd w:val="clear" w:color="auto" w:fill="FFFFFF"/>
        </w:rPr>
        <w:t>гаджетов — «бегающий» взгляд.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Замещение и подмена человеческого способа коммуникации в семье электронным суррогатом представляют существенную опасность, так как нарушают нормальный код и алгоритм психического, социального, культурного и духовного развития детей. Малолетние пользователи электронных игрушек становятся самодостаточными, у них слабеют нормальные потребности и мотивации в контактах с родителями и детьми. </w:t>
      </w:r>
      <w:r w:rsidRPr="00EF137E">
        <w:rPr>
          <w:color w:val="000000"/>
          <w:sz w:val="28"/>
          <w:szCs w:val="28"/>
          <w:shd w:val="clear" w:color="auto" w:fill="FFFFFF"/>
        </w:rPr>
        <w:br/>
      </w:r>
      <w:r w:rsidRPr="00EF137E">
        <w:rPr>
          <w:color w:val="000000"/>
          <w:sz w:val="28"/>
          <w:szCs w:val="28"/>
          <w:shd w:val="clear" w:color="auto" w:fill="FFFFFF"/>
        </w:rPr>
        <w:br/>
      </w:r>
      <w:r w:rsidRPr="00EF137E">
        <w:rPr>
          <w:color w:val="000000"/>
          <w:sz w:val="28"/>
          <w:szCs w:val="28"/>
          <w:shd w:val="clear" w:color="auto" w:fill="FFFFFF"/>
        </w:rPr>
        <w:lastRenderedPageBreak/>
        <w:t xml:space="preserve">Постепенно взрослые утрачивают ведущую роль в отношении психического, речевого, эмоционального, коммуникативного, социального и духовного развития и теряют способность влиять на поведение ребенка. Это является одной из причин значительного увеличения количества детей с проявлениями </w:t>
      </w:r>
      <w:proofErr w:type="spellStart"/>
      <w:r w:rsidRPr="00EF137E">
        <w:rPr>
          <w:color w:val="000000"/>
          <w:sz w:val="28"/>
          <w:szCs w:val="28"/>
          <w:shd w:val="clear" w:color="auto" w:fill="FFFFFF"/>
        </w:rPr>
        <w:t>аутизации</w:t>
      </w:r>
      <w:proofErr w:type="spellEnd"/>
      <w:r w:rsidRPr="00EF137E">
        <w:rPr>
          <w:color w:val="000000"/>
          <w:sz w:val="28"/>
          <w:szCs w:val="28"/>
          <w:shd w:val="clear" w:color="auto" w:fill="FFFFFF"/>
        </w:rPr>
        <w:t xml:space="preserve"> и расстройствами </w:t>
      </w:r>
      <w:r>
        <w:rPr>
          <w:color w:val="000000"/>
          <w:sz w:val="28"/>
          <w:szCs w:val="28"/>
          <w:shd w:val="clear" w:color="auto" w:fill="FFFFFF"/>
        </w:rPr>
        <w:t>аутистического спектра (РАС).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 </w:t>
      </w:r>
      <w:r w:rsidRPr="00EF137E">
        <w:rPr>
          <w:color w:val="000000"/>
          <w:sz w:val="28"/>
          <w:szCs w:val="28"/>
          <w:shd w:val="clear" w:color="auto" w:fill="FFFFFF"/>
        </w:rPr>
        <w:t>РАС постепенно превращаются в «эпидемию» XXI века. В 2006 г. в России насчитывалось, «даже по самым осторожным оценкам, не менее 150 тысяч детей с аутистическими расстройствами», в 2011 г. уже «не менее 250-300 тысяч детей</w:t>
      </w:r>
      <w:r>
        <w:rPr>
          <w:color w:val="000000"/>
          <w:sz w:val="28"/>
          <w:szCs w:val="28"/>
          <w:shd w:val="clear" w:color="auto" w:fill="FFFFFF"/>
        </w:rPr>
        <w:t xml:space="preserve"> с РАС в возрасте до 18 лет».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>Внедрение в жизненное пространство гаджетов оказало влияние не только на формирование устной речи, но и привело к зарождению особого вида письменной речи (SMS) без орфографических и синтаксических правил и форм вежливости, главной особенностью которой стали кратко</w:t>
      </w:r>
      <w:r>
        <w:rPr>
          <w:color w:val="000000"/>
          <w:sz w:val="28"/>
          <w:szCs w:val="28"/>
          <w:shd w:val="clear" w:color="auto" w:fill="FFFFFF"/>
        </w:rPr>
        <w:t>сть и минимум нажатий клавиш.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По мере взросления современные дети все чаще «слушают глазами», читая SMS-сообщения и переписку в чате, и «разговаривают пальцами». Ведущие </w:t>
      </w:r>
      <w:proofErr w:type="spellStart"/>
      <w:r w:rsidRPr="00EF137E">
        <w:rPr>
          <w:color w:val="000000"/>
          <w:sz w:val="28"/>
          <w:szCs w:val="28"/>
          <w:shd w:val="clear" w:color="auto" w:fill="FFFFFF"/>
        </w:rPr>
        <w:t>нейропсихологи</w:t>
      </w:r>
      <w:proofErr w:type="spellEnd"/>
      <w:r w:rsidRPr="00EF137E">
        <w:rPr>
          <w:color w:val="000000"/>
          <w:sz w:val="28"/>
          <w:szCs w:val="28"/>
          <w:shd w:val="clear" w:color="auto" w:fill="FFFFFF"/>
        </w:rPr>
        <w:t xml:space="preserve"> свидетельствуют о неуклонно и повсеместно надвигающейся драме — «утрате современными детьми родного я</w:t>
      </w:r>
      <w:r>
        <w:rPr>
          <w:color w:val="000000"/>
          <w:sz w:val="28"/>
          <w:szCs w:val="28"/>
          <w:shd w:val="clear" w:color="auto" w:fill="FFFFFF"/>
        </w:rPr>
        <w:t>зыка — несущей оси сознания». </w:t>
      </w:r>
      <w:r>
        <w:rPr>
          <w:color w:val="000000"/>
          <w:sz w:val="28"/>
          <w:szCs w:val="28"/>
          <w:shd w:val="clear" w:color="auto" w:fill="FFFFFF"/>
        </w:rPr>
        <w:br/>
        <w:t xml:space="preserve">   </w:t>
      </w:r>
      <w:r w:rsidRPr="00EF137E">
        <w:rPr>
          <w:color w:val="000000"/>
          <w:sz w:val="28"/>
          <w:szCs w:val="28"/>
          <w:shd w:val="clear" w:color="auto" w:fill="FFFFFF"/>
        </w:rPr>
        <w:t>Давайте обобщим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F137E">
        <w:rPr>
          <w:color w:val="000000"/>
          <w:sz w:val="28"/>
          <w:szCs w:val="28"/>
          <w:shd w:val="clear" w:color="auto" w:fill="FFFFFF"/>
        </w:rPr>
        <w:t xml:space="preserve"> Эволюционно артикуляционный аппарат ребенка с рождения готов к произношению звуков, но для развития речи (т.е. умения посредством слов излагать свои мысли в устной и письменной форме) требуется время. Развитие речи, активно происходящее в первые три года жизни невозможно без </w:t>
      </w:r>
      <w:r>
        <w:rPr>
          <w:color w:val="000000"/>
          <w:sz w:val="28"/>
          <w:szCs w:val="28"/>
          <w:shd w:val="clear" w:color="auto" w:fill="FFFFFF"/>
        </w:rPr>
        <w:t>детско-родительского общения. </w:t>
      </w:r>
      <w:r>
        <w:rPr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EF137E">
        <w:rPr>
          <w:color w:val="000000"/>
          <w:sz w:val="28"/>
          <w:szCs w:val="28"/>
          <w:shd w:val="clear" w:color="auto" w:fill="FFFFFF"/>
        </w:rPr>
        <w:t>Сказанное выше отнюдь не означает призыва исключить телевизор и компьютер из жизни детей. Вовсе нет. Это невозможно и бессмысленно. Но в раннем и дошкольном детстве, когда внутренняя жизнь ребёнка только складывается, экран несёт в себе серьёзную опасность. </w:t>
      </w:r>
      <w:r w:rsidRPr="00EF137E">
        <w:rPr>
          <w:color w:val="000000"/>
          <w:sz w:val="28"/>
          <w:szCs w:val="28"/>
          <w:shd w:val="clear" w:color="auto" w:fill="FFFFFF"/>
        </w:rPr>
        <w:br/>
      </w:r>
      <w:r w:rsidRPr="00EF137E">
        <w:rPr>
          <w:color w:val="000000"/>
          <w:sz w:val="28"/>
          <w:szCs w:val="28"/>
          <w:shd w:val="clear" w:color="auto" w:fill="FFFFFF"/>
        </w:rPr>
        <w:br/>
      </w:r>
    </w:p>
    <w:p w:rsidR="00A57830" w:rsidRPr="00EF137E" w:rsidRDefault="00A57830" w:rsidP="00EF137E">
      <w:pPr>
        <w:rPr>
          <w:sz w:val="28"/>
          <w:szCs w:val="28"/>
        </w:rPr>
      </w:pPr>
    </w:p>
    <w:sectPr w:rsidR="00A57830" w:rsidRPr="00EF137E" w:rsidSect="00EF13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7E"/>
    <w:rsid w:val="002F0C50"/>
    <w:rsid w:val="00553011"/>
    <w:rsid w:val="006967CA"/>
    <w:rsid w:val="00863D2A"/>
    <w:rsid w:val="00916E26"/>
    <w:rsid w:val="00953ABA"/>
    <w:rsid w:val="00A57830"/>
    <w:rsid w:val="00B17E2D"/>
    <w:rsid w:val="00C8490E"/>
    <w:rsid w:val="00EF137E"/>
    <w:rsid w:val="00FD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2019-02-16T18:01:00Z</dcterms:created>
  <dcterms:modified xsi:type="dcterms:W3CDTF">2020-12-02T06:18:00Z</dcterms:modified>
</cp:coreProperties>
</file>