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spacing w:line="480" w:lineRule="auto"/>
        <w:ind w:firstLine="567"/>
        <w:jc w:val="center"/>
        <w:rPr>
          <w:rFonts w:cs="Times New Roman"/>
          <w:b/>
          <w:sz w:val="40"/>
          <w:szCs w:val="40"/>
        </w:rPr>
      </w:pPr>
      <w:r w:rsidRPr="005E7C9F">
        <w:rPr>
          <w:rFonts w:cs="Times New Roman"/>
          <w:b/>
          <w:sz w:val="40"/>
          <w:szCs w:val="40"/>
        </w:rPr>
        <w:t>ИНФОРМАЦИЯ</w:t>
      </w:r>
    </w:p>
    <w:p w:rsidR="005E7C9F" w:rsidRDefault="005E7C9F" w:rsidP="005E7C9F">
      <w:pPr>
        <w:pStyle w:val="Standard"/>
        <w:spacing w:line="480" w:lineRule="auto"/>
        <w:ind w:firstLine="567"/>
        <w:jc w:val="center"/>
        <w:rPr>
          <w:rFonts w:cs="Times New Roman"/>
          <w:b/>
          <w:sz w:val="40"/>
          <w:szCs w:val="40"/>
        </w:rPr>
      </w:pPr>
      <w:r w:rsidRPr="005E7C9F">
        <w:rPr>
          <w:rFonts w:cs="Times New Roman"/>
          <w:b/>
          <w:sz w:val="40"/>
          <w:szCs w:val="40"/>
        </w:rPr>
        <w:t xml:space="preserve"> О РЕАЛИЗУЕМЫХ ДОПОЛНИТЕЛЬНЫХ</w:t>
      </w:r>
    </w:p>
    <w:p w:rsidR="005E7C9F" w:rsidRDefault="005E7C9F" w:rsidP="005E7C9F">
      <w:pPr>
        <w:pStyle w:val="Standard"/>
        <w:spacing w:line="480" w:lineRule="auto"/>
        <w:ind w:firstLine="567"/>
        <w:jc w:val="center"/>
        <w:rPr>
          <w:rFonts w:cs="Times New Roman"/>
          <w:b/>
          <w:sz w:val="40"/>
          <w:szCs w:val="40"/>
        </w:rPr>
      </w:pPr>
      <w:r w:rsidRPr="005E7C9F">
        <w:rPr>
          <w:rFonts w:cs="Times New Roman"/>
          <w:b/>
          <w:sz w:val="40"/>
          <w:szCs w:val="40"/>
        </w:rPr>
        <w:t xml:space="preserve"> ОБРАЗОВАТЕЛЬНЫХ </w:t>
      </w:r>
      <w:proofErr w:type="gramStart"/>
      <w:r w:rsidRPr="005E7C9F">
        <w:rPr>
          <w:rFonts w:cs="Times New Roman"/>
          <w:b/>
          <w:sz w:val="40"/>
          <w:szCs w:val="40"/>
        </w:rPr>
        <w:t>ПРОГРАММАХ</w:t>
      </w:r>
      <w:proofErr w:type="gramEnd"/>
    </w:p>
    <w:p w:rsidR="005E7C9F" w:rsidRDefault="005E7C9F" w:rsidP="005E7C9F">
      <w:pPr>
        <w:pStyle w:val="Standard"/>
        <w:spacing w:line="480" w:lineRule="auto"/>
        <w:ind w:firstLine="567"/>
        <w:jc w:val="center"/>
        <w:rPr>
          <w:rFonts w:cs="Times New Roman"/>
          <w:b/>
          <w:sz w:val="40"/>
          <w:szCs w:val="40"/>
        </w:rPr>
      </w:pPr>
      <w:r w:rsidRPr="005E7C9F">
        <w:rPr>
          <w:rFonts w:cs="Times New Roman"/>
          <w:b/>
          <w:sz w:val="40"/>
          <w:szCs w:val="40"/>
        </w:rPr>
        <w:t xml:space="preserve"> В ОБЛАСТИ ФИЗИЧЕСКОЙ КУЛЬТУРЫ И СПОРТА</w:t>
      </w:r>
    </w:p>
    <w:p w:rsidR="005E7C9F" w:rsidRPr="005E7C9F" w:rsidRDefault="005E7C9F" w:rsidP="005E7C9F">
      <w:pPr>
        <w:pStyle w:val="Standard"/>
        <w:spacing w:line="480" w:lineRule="auto"/>
        <w:ind w:firstLine="567"/>
        <w:jc w:val="center"/>
        <w:rPr>
          <w:rFonts w:cs="Times New Roman"/>
          <w:b/>
          <w:sz w:val="40"/>
          <w:szCs w:val="40"/>
        </w:rPr>
      </w:pPr>
      <w:r w:rsidRPr="005E7C9F">
        <w:rPr>
          <w:rFonts w:cs="Times New Roman"/>
          <w:b/>
          <w:sz w:val="40"/>
          <w:szCs w:val="40"/>
        </w:rPr>
        <w:t xml:space="preserve"> ГОРОДА ЕКАТЕРИНБУРГА</w:t>
      </w:r>
    </w:p>
    <w:p w:rsidR="005E7C9F" w:rsidRPr="005E7C9F" w:rsidRDefault="005E7C9F" w:rsidP="005E7C9F">
      <w:pPr>
        <w:pStyle w:val="Standard"/>
        <w:spacing w:line="480" w:lineRule="auto"/>
        <w:ind w:firstLine="567"/>
        <w:jc w:val="center"/>
        <w:rPr>
          <w:rFonts w:cs="Times New Roman"/>
          <w:b/>
          <w:sz w:val="40"/>
          <w:szCs w:val="40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p w:rsidR="005E7C9F" w:rsidRDefault="005E7C9F" w:rsidP="00EC6117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2024</w:t>
      </w:r>
    </w:p>
    <w:p w:rsidR="00EC6117" w:rsidRDefault="00EC6117" w:rsidP="00EC6117">
      <w:pPr>
        <w:pStyle w:val="Standard"/>
        <w:rPr>
          <w:rFonts w:cs="Times New Roman"/>
          <w:b/>
          <w:sz w:val="28"/>
          <w:szCs w:val="28"/>
        </w:rPr>
      </w:pPr>
    </w:p>
    <w:p w:rsidR="00EC6117" w:rsidRDefault="00EC6117" w:rsidP="00EC6117">
      <w:pPr>
        <w:pStyle w:val="Standard"/>
        <w:rPr>
          <w:rFonts w:cs="Times New Roman"/>
          <w:b/>
          <w:sz w:val="28"/>
          <w:szCs w:val="28"/>
        </w:rPr>
      </w:pPr>
    </w:p>
    <w:p w:rsidR="005E7C9F" w:rsidRPr="00D81C08" w:rsidRDefault="005E7C9F" w:rsidP="00EC6117">
      <w:pPr>
        <w:pStyle w:val="Standard"/>
        <w:jc w:val="center"/>
        <w:rPr>
          <w:rFonts w:cs="Times New Roman"/>
          <w:sz w:val="28"/>
          <w:szCs w:val="28"/>
        </w:rPr>
      </w:pPr>
      <w:r w:rsidRPr="00D81C08">
        <w:rPr>
          <w:rFonts w:cs="Times New Roman"/>
          <w:b/>
          <w:sz w:val="28"/>
          <w:szCs w:val="28"/>
        </w:rPr>
        <w:lastRenderedPageBreak/>
        <w:t>Информация о реализуемых дополнительных образовательных программах в области физической культуры и спорта города Екатеринбурга</w:t>
      </w:r>
    </w:p>
    <w:p w:rsidR="005E7C9F" w:rsidRPr="00D81C08" w:rsidRDefault="005E7C9F" w:rsidP="005E7C9F">
      <w:pPr>
        <w:pStyle w:val="Standard"/>
        <w:ind w:firstLine="567"/>
        <w:jc w:val="center"/>
        <w:rPr>
          <w:rFonts w:cs="Times New Roman"/>
          <w:b/>
          <w:sz w:val="28"/>
          <w:szCs w:val="28"/>
        </w:rPr>
      </w:pPr>
    </w:p>
    <w:tbl>
      <w:tblPr>
        <w:tblW w:w="145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8035"/>
        <w:gridCol w:w="2831"/>
        <w:gridCol w:w="2885"/>
      </w:tblGrid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1C08">
              <w:rPr>
                <w:rFonts w:eastAsia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81C08">
              <w:rPr>
                <w:rFonts w:eastAsia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81C08">
              <w:rPr>
                <w:rFonts w:eastAsia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b/>
                <w:bCs/>
                <w:sz w:val="28"/>
                <w:szCs w:val="28"/>
                <w:lang w:eastAsia="en-US"/>
              </w:rPr>
              <w:t>Фактический адрес учреждения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Контактные телефоны (администратор)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олимпийского резерва горных видов спорта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Московская, д. 28Б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212-20-28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спортивная школа олимпийского резерва по греко-римской борьбе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Кирова, д. 71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367-44-10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по футболу «ВИЗ»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Кирова, д. 36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(343) 380-37-01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спортивная школа олимпийского резерва «Локомотив-Изумруд»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Сакко и Ванцетти,</w:t>
            </w:r>
            <w:r w:rsidRPr="00D81C08">
              <w:rPr>
                <w:rFonts w:eastAsia="Times New Roman" w:cs="Times New Roman"/>
                <w:sz w:val="28"/>
                <w:szCs w:val="28"/>
              </w:rPr>
              <w:br/>
              <w:t xml:space="preserve"> д. 38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333-57-71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олимпийского резерва № 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Энгельса, д. 27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367-44-10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олимпийского резерва № 18 по хоккею с мячом и на траве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Санаторная, д. 24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(343) 256-47-10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по волейболу «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Уралочка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 ул. Техническая,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д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 16А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380-01-53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№ 16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ул. Краснофлотцев, д. </w:t>
            </w: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(343) 331-83-30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№ 3</w:t>
            </w:r>
            <w:r w:rsidRPr="00D81C08">
              <w:rPr>
                <w:rFonts w:eastAsia="Times New Roman" w:cs="Times New Roman"/>
                <w:sz w:val="28"/>
                <w:szCs w:val="28"/>
              </w:rPr>
              <w:br/>
              <w:t>им. А.Д. Мышкина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Бажова, д. 132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(343) 262-69-85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спортивная школа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Верх-Исетского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Фролова, д. 54а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380-80-87 (86)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«Виктория»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пр. Ленина, д. 68-г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375-79-72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№ 19 «Детский стадион»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г. Екатеринбург, </w:t>
            </w:r>
            <w:r w:rsidRPr="00D81C08">
              <w:rPr>
                <w:rFonts w:eastAsia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Кировградская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>, д. 30а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(343) 338 37 49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спортивная школа по баскетболу им. А.Е.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Канделя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 ул. Машиностроителей,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д. 9 (Корпус № 11 РГППУ)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по боксу «Малахитовый гонг»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Вайнера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д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 9А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371-30-20,</w:t>
            </w:r>
          </w:p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371-27-78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спортивная школа «Росток»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Большакова, д. 11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261-39-75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«Динамо»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Ерёмина, д. 12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388-30-72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№ 8 «Локомотив»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Шаумяна, д. 80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384-06-06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«Родонит»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Прониной, д. 35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256-79-17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19.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дополнительного образования спортивная школа олимпийского резерва «Юность»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ул</w:t>
            </w:r>
            <w:proofErr w:type="spellEnd"/>
            <w:proofErr w:type="gram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 Куйбышева, д. 32А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lastRenderedPageBreak/>
              <w:t>(343) 257-46-83</w:t>
            </w:r>
          </w:p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lastRenderedPageBreak/>
              <w:t>(343) 251-21-55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«Автомобилист»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ул. Щербакова,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д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289-91-92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спортивная школа по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тхэквондо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Билимбаевская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>, д. 28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Helvetica Neue" w:cs="Times New Roman"/>
                <w:sz w:val="28"/>
                <w:szCs w:val="28"/>
                <w:lang w:eastAsia="en-US"/>
              </w:rPr>
              <w:t>(343) 322-93-73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по конному спорту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поселок Исток,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Специалистов, д. 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252-74-71,</w:t>
            </w:r>
          </w:p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252-72-80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«Интеллект»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8 Марта, д. 22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371-60-49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«Урал»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ул. Бакинских комиссаров,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соор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6,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227-66-34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«Кристалл»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Водная, д. 15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258-79-51,</w:t>
            </w:r>
          </w:p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258-90-35,</w:t>
            </w:r>
          </w:p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258-90-93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«Динамо» по единоборствам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пер. Встречный 7, кор.3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287-16-03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«Буревестник»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Академическая, д. 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317-93-95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«Факел»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ул. Трубачева, д.72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261-83-05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29.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спортивная школа по техническим видам спорта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г. Екатеринбург,</w:t>
            </w:r>
          </w:p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 xml:space="preserve">ул. Олега Кошевого, 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д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t>(343) 298-27-78</w:t>
            </w:r>
          </w:p>
        </w:tc>
      </w:tr>
      <w:tr w:rsidR="005E7C9F" w:rsidRPr="00D81C08" w:rsidTr="0022542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30.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t>Муниципальное автономное учреждение «Спортивно-</w:t>
            </w: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оздоровительный комплекс «</w:t>
            </w:r>
            <w:proofErr w:type="spellStart"/>
            <w:r w:rsidRPr="00D81C08">
              <w:rPr>
                <w:rFonts w:eastAsia="Times New Roman" w:cs="Times New Roman"/>
                <w:sz w:val="28"/>
                <w:szCs w:val="28"/>
              </w:rPr>
              <w:t>Калининец</w:t>
            </w:r>
            <w:proofErr w:type="spellEnd"/>
            <w:r w:rsidRPr="00D81C08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г. Екатеринбург, </w:t>
            </w:r>
            <w:r w:rsidRPr="00D81C08">
              <w:rPr>
                <w:rFonts w:eastAsia="Times New Roman" w:cs="Times New Roman"/>
                <w:sz w:val="28"/>
                <w:szCs w:val="28"/>
              </w:rPr>
              <w:br/>
            </w:r>
            <w:r w:rsidRPr="00D81C08">
              <w:rPr>
                <w:rFonts w:eastAsia="Times New Roman" w:cs="Times New Roman"/>
                <w:sz w:val="28"/>
                <w:szCs w:val="28"/>
              </w:rPr>
              <w:lastRenderedPageBreak/>
              <w:t>ул. Краснофлотцев, д. 48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C9F" w:rsidRPr="00D81C08" w:rsidRDefault="005E7C9F" w:rsidP="0022542F">
            <w:pPr>
              <w:pStyle w:val="Standard"/>
              <w:jc w:val="center"/>
              <w:rPr>
                <w:rFonts w:eastAsia="Helvetica Neue" w:cs="Times New Roman"/>
                <w:sz w:val="28"/>
                <w:szCs w:val="28"/>
                <w:lang w:eastAsia="en-US"/>
              </w:rPr>
            </w:pPr>
            <w:r w:rsidRPr="00D81C08">
              <w:rPr>
                <w:rFonts w:eastAsia="Times New Roman" w:cs="Times New Roman"/>
                <w:sz w:val="28"/>
                <w:szCs w:val="28"/>
                <w:lang w:val="en-US"/>
              </w:rPr>
              <w:lastRenderedPageBreak/>
              <w:t>(343) 331-37-98</w:t>
            </w:r>
          </w:p>
        </w:tc>
      </w:tr>
    </w:tbl>
    <w:p w:rsidR="005E7C9F" w:rsidRPr="00D81C08" w:rsidRDefault="005E7C9F" w:rsidP="005E7C9F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5E7C9F" w:rsidRPr="00D81C08" w:rsidRDefault="005E7C9F" w:rsidP="005E7C9F">
      <w:pPr>
        <w:pStyle w:val="Standard"/>
        <w:rPr>
          <w:rFonts w:cs="Times New Roman"/>
          <w:b/>
          <w:bCs/>
          <w:sz w:val="28"/>
          <w:szCs w:val="28"/>
        </w:rPr>
      </w:pPr>
    </w:p>
    <w:p w:rsidR="0093257F" w:rsidRDefault="0093257F"/>
    <w:sectPr w:rsidR="0093257F" w:rsidSect="00EC6117">
      <w:pgSz w:w="16838" w:h="11906" w:orient="landscape"/>
      <w:pgMar w:top="993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57F"/>
    <w:rsid w:val="005E7C9F"/>
    <w:rsid w:val="007C57EC"/>
    <w:rsid w:val="0093257F"/>
    <w:rsid w:val="00E47BB2"/>
    <w:rsid w:val="00EC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7C9F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3</cp:revision>
  <dcterms:created xsi:type="dcterms:W3CDTF">2024-11-27T14:08:00Z</dcterms:created>
  <dcterms:modified xsi:type="dcterms:W3CDTF">2024-12-01T12:13:00Z</dcterms:modified>
</cp:coreProperties>
</file>