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E7" w:rsidRDefault="00FA52E7" w:rsidP="00FA52E7">
      <w:pPr>
        <w:pStyle w:val="c8"/>
        <w:shd w:val="clear" w:color="auto" w:fill="FFFFFF"/>
        <w:spacing w:before="0" w:beforeAutospacing="0" w:after="0" w:afterAutospacing="0"/>
        <w:rPr>
          <w:rFonts w:ascii="Arial" w:hAnsi="Arial" w:cs="Arial"/>
          <w:color w:val="000000"/>
          <w:sz w:val="22"/>
          <w:szCs w:val="22"/>
        </w:rPr>
      </w:pPr>
      <w:r>
        <w:rPr>
          <w:rStyle w:val="c9"/>
          <w:rFonts w:ascii="Arial" w:hAnsi="Arial" w:cs="Arial"/>
          <w:color w:val="FF0000"/>
          <w:sz w:val="30"/>
          <w:szCs w:val="30"/>
        </w:rPr>
        <w:t>Консультация для родителей по безопасности «Осторожно, весна!»</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Весна</w:t>
      </w:r>
      <w:r>
        <w:rPr>
          <w:rStyle w:val="c2"/>
          <w:rFonts w:ascii="Arial" w:hAnsi="Arial" w:cs="Arial"/>
          <w:color w:val="FF0000"/>
          <w:sz w:val="21"/>
          <w:szCs w:val="21"/>
        </w:rPr>
        <w:t> </w:t>
      </w:r>
      <w:r>
        <w:rPr>
          <w:rStyle w:val="c3"/>
          <w:rFonts w:ascii="Arial" w:hAnsi="Arial" w:cs="Arial"/>
          <w:color w:val="555555"/>
          <w:sz w:val="21"/>
          <w:szCs w:val="21"/>
        </w:rPr>
        <w:t>-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Меры безопасности при падении сосулек с крыш</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прежде чем пройти под карнизом здания с сосульками, внимательно посмотрите на состояние обледенения;</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 стойте под карнизами зданий, на которых образовались сосульки;</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по возможности освободите карниз здания от образовавшегося обледенения;</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при необходимости прохождения под обледеневшим карнизом здания, старайтесь как можно быстрее преодолеть этот участок.</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Кроме того, весна таит в себе и другие опасности</w:t>
      </w:r>
      <w:r>
        <w:rPr>
          <w:rStyle w:val="c12"/>
          <w:rFonts w:ascii="Arial" w:hAnsi="Arial" w:cs="Arial"/>
          <w:b/>
          <w:bCs/>
          <w:color w:val="555555"/>
          <w:sz w:val="21"/>
          <w:szCs w:val="21"/>
        </w:rPr>
        <w:t>. </w:t>
      </w:r>
      <w:r>
        <w:rPr>
          <w:rStyle w:val="c3"/>
          <w:rFonts w:ascii="Arial" w:hAnsi="Arial" w:cs="Arial"/>
          <w:color w:val="555555"/>
          <w:sz w:val="21"/>
          <w:szCs w:val="21"/>
        </w:rPr>
        <w:t>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Действия во время гололеда (гололедицы)</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передвигаться нужно осторожно, не торопясь, наступать следует на всю подошву, учитывая неровности поверхности;</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пожилым людям рекомендуется использовать трость с резиновым наконечником или лыжную палку с заостренным шипом;</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будьте предельно внимательными на проезжей части дороге, старайтесь обходить все места с наклонной поверхностью.</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если Вы поскользнулись, присядьте, чтобы снизить высоту падения.</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Ледоход</w:t>
      </w:r>
      <w:r>
        <w:rPr>
          <w:rStyle w:val="c3"/>
          <w:rFonts w:ascii="Arial" w:hAnsi="Arial" w:cs="Arial"/>
          <w:color w:val="555555"/>
          <w:sz w:val="21"/>
          <w:szCs w:val="21"/>
        </w:rPr>
        <w:t>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Осторожно, тонкий лёд!</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В период весеннего паводка и ледохода ЗАПРЕЩАЕТСЯ:</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выходить на водоемы;</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переправляться через реку в период ледохода;</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подходить близко к реке в местах затора льда;</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стоять на обрывистом берегу, подвергающемуся разливу и обвалу;</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собираться на мостиках, плотинах и запрудах;</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приближаться к ледяным заторам, отталкивать льдины от берегов;</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измерять глубину реки или любого водоема;</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ходить по льдинам и кататься на них.</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Обязательные правила для любителей подледного лова</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 пробивать рядом много лунок;</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 собираться большими группами в одном месте;</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 пробивать лунки на переправах</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Если вы с машиной провалились под лёд</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некоторое время машина может держаться на плаву и у вас есть несколько секунд, чтобы из нее выскочить.</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если вы не успели покинуть автомобиль, и он погрузился под воду, не открывайте двери, так как вода тут же хлынет внутрь и машина начнет резко погружаться.</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при погружении на дно с закрытыми окнами и дверями воздух в салоне автомобиля держится несколько минут, это немало. Таким образом, есть возможность:</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оценить обстановку;</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активно провентилировать легкие (глубокие вдохи и выдохи позволяют наполнить кровь кислородом "впрок"</w:t>
      </w:r>
      <w:proofErr w:type="gramStart"/>
      <w:r>
        <w:rPr>
          <w:rStyle w:val="c3"/>
          <w:rFonts w:ascii="Arial" w:hAnsi="Arial" w:cs="Arial"/>
          <w:color w:val="555555"/>
          <w:sz w:val="21"/>
          <w:szCs w:val="21"/>
        </w:rPr>
        <w:t>) ;</w:t>
      </w:r>
      <w:proofErr w:type="gramEnd"/>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избавиться от лишней одежды;</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мысленно представ</w:t>
      </w:r>
      <w:bookmarkStart w:id="0" w:name="_GoBack"/>
      <w:bookmarkEnd w:id="0"/>
      <w:r>
        <w:rPr>
          <w:rStyle w:val="c3"/>
          <w:rFonts w:ascii="Arial" w:hAnsi="Arial" w:cs="Arial"/>
          <w:color w:val="555555"/>
          <w:sz w:val="21"/>
          <w:szCs w:val="21"/>
        </w:rPr>
        <w:t>ить себе путь наверх;</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lastRenderedPageBreak/>
        <w:t>- выбирайтесь через дверь или если сможете через опущенное стекло, протиснетесь наружу, взявшись руками за крышу, подтянитесь, а затем резко всплывите вверх.</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выбирайтесь наружу, когда машина наполнится водой наполовину, т. к. если резко распахнуть дверь и попытаться тут же выбраться, вам будет мешать поток, идущий в салон.</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выбравшись из машины, имейте в виду, что у вас есть 30–40 секунд для всплытия на поверхность.</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Помните:</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на весеннем льду легко провалиться;</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быстрее всего процесс распада льда происходит у берегов;</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 весенний лед, покрытый снегом, быстро превращается в рыхлую массу.</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Взрослые! Не оставляйте детей без присмотра!</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Весной нужно усилить контроль за местами игр детей.</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FA52E7" w:rsidRDefault="00FA52E7" w:rsidP="00FA52E7">
      <w:pPr>
        <w:pStyle w:val="c1"/>
        <w:shd w:val="clear" w:color="auto" w:fill="FFFFFF"/>
        <w:spacing w:before="0" w:beforeAutospacing="0" w:after="0" w:afterAutospacing="0"/>
        <w:jc w:val="both"/>
        <w:rPr>
          <w:rFonts w:ascii="Arial" w:hAnsi="Arial" w:cs="Arial"/>
          <w:color w:val="000000"/>
          <w:sz w:val="22"/>
          <w:szCs w:val="22"/>
        </w:rPr>
      </w:pPr>
      <w:r>
        <w:rPr>
          <w:rStyle w:val="c3"/>
          <w:rFonts w:ascii="Arial" w:hAnsi="Arial" w:cs="Arial"/>
          <w:color w:val="555555"/>
          <w:sz w:val="21"/>
          <w:szCs w:val="21"/>
        </w:rPr>
        <w:t>Помните, что в период паводка, даже при незначительном ледоходе, несчастные случаи чаще всего происходят с детьми.</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БУДЬТЕ ВНИМАТЕЛЬНЫ И ОСТОРОЖНЫ!</w:t>
      </w:r>
    </w:p>
    <w:p w:rsidR="00FA52E7" w:rsidRDefault="00FA52E7" w:rsidP="00FA52E7">
      <w:pPr>
        <w:pStyle w:val="c7"/>
        <w:shd w:val="clear" w:color="auto" w:fill="FFFFFF"/>
        <w:spacing w:before="0" w:beforeAutospacing="0" w:after="0" w:afterAutospacing="0"/>
        <w:jc w:val="both"/>
        <w:rPr>
          <w:rFonts w:ascii="Arial" w:hAnsi="Arial" w:cs="Arial"/>
          <w:color w:val="000000"/>
          <w:sz w:val="22"/>
          <w:szCs w:val="22"/>
        </w:rPr>
      </w:pPr>
      <w:r>
        <w:rPr>
          <w:rStyle w:val="c5"/>
          <w:rFonts w:ascii="Arial" w:hAnsi="Arial" w:cs="Arial"/>
          <w:b/>
          <w:bCs/>
          <w:color w:val="FF0000"/>
          <w:sz w:val="21"/>
          <w:szCs w:val="21"/>
        </w:rPr>
        <w:t>ЛЕД ВЕСНОЙ ОПАСЕН!</w:t>
      </w:r>
    </w:p>
    <w:p w:rsidR="00CC7036" w:rsidRDefault="00CC7036"/>
    <w:sectPr w:rsidR="00CC7036" w:rsidSect="00FA52E7">
      <w:pgSz w:w="11906" w:h="16838"/>
      <w:pgMar w:top="426"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95"/>
    <w:rsid w:val="00CC7036"/>
    <w:rsid w:val="00F52195"/>
    <w:rsid w:val="00FA52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39A7-6CE0-4E4F-8103-2F2BA41B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FA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A52E7"/>
  </w:style>
  <w:style w:type="paragraph" w:customStyle="1" w:styleId="c7">
    <w:name w:val="c7"/>
    <w:basedOn w:val="a"/>
    <w:rsid w:val="00FA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A52E7"/>
  </w:style>
  <w:style w:type="character" w:customStyle="1" w:styleId="c2">
    <w:name w:val="c2"/>
    <w:basedOn w:val="a0"/>
    <w:rsid w:val="00FA52E7"/>
  </w:style>
  <w:style w:type="character" w:customStyle="1" w:styleId="c3">
    <w:name w:val="c3"/>
    <w:basedOn w:val="a0"/>
    <w:rsid w:val="00FA52E7"/>
  </w:style>
  <w:style w:type="paragraph" w:customStyle="1" w:styleId="c1">
    <w:name w:val="c1"/>
    <w:basedOn w:val="a"/>
    <w:rsid w:val="00FA5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A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5072</Characters>
  <Application>Microsoft Office Word</Application>
  <DocSecurity>0</DocSecurity>
  <Lines>42</Lines>
  <Paragraphs>11</Paragraphs>
  <ScaleCrop>false</ScaleCrop>
  <Company>SPecialiST RePack</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2022-04-07T08:35:00Z</dcterms:created>
  <dcterms:modified xsi:type="dcterms:W3CDTF">2022-04-07T08:37:00Z</dcterms:modified>
</cp:coreProperties>
</file>