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C9" w:rsidRPr="007056C9" w:rsidRDefault="007056C9" w:rsidP="007056C9">
      <w:pPr>
        <w:spacing w:after="0" w:line="240" w:lineRule="auto"/>
        <w:jc w:val="center"/>
        <w:rPr>
          <w:rFonts w:ascii="Times New Roman" w:hAnsi="Times New Roman" w:cs="Times New Roman"/>
          <w:color w:val="FF0000"/>
          <w:sz w:val="44"/>
          <w:szCs w:val="44"/>
        </w:rPr>
      </w:pPr>
      <w:r w:rsidRPr="007056C9">
        <w:rPr>
          <w:rFonts w:ascii="Times New Roman" w:hAnsi="Times New Roman" w:cs="Times New Roman"/>
          <w:color w:val="FF0000"/>
          <w:sz w:val="44"/>
          <w:szCs w:val="44"/>
        </w:rPr>
        <w:t>Весна и без простуды?</w:t>
      </w:r>
    </w:p>
    <w:p w:rsidR="007056C9" w:rsidRPr="007056C9" w:rsidRDefault="007056C9" w:rsidP="007056C9">
      <w:pPr>
        <w:spacing w:after="0" w:line="240" w:lineRule="auto"/>
        <w:rPr>
          <w:rFonts w:ascii="Times New Roman" w:hAnsi="Times New Roman" w:cs="Times New Roman"/>
          <w:sz w:val="28"/>
          <w:szCs w:val="28"/>
        </w:rPr>
      </w:pPr>
      <w:r w:rsidRPr="007056C9">
        <w:rPr>
          <w:rFonts w:ascii="Times New Roman" w:hAnsi="Times New Roman" w:cs="Times New Roman"/>
          <w:sz w:val="28"/>
          <w:szCs w:val="28"/>
        </w:rPr>
        <w:t xml:space="preserve"> </w:t>
      </w:r>
    </w:p>
    <w:p w:rsidR="0061304F" w:rsidRPr="0061304F" w:rsidRDefault="007056C9" w:rsidP="007056C9">
      <w:pPr>
        <w:spacing w:after="0" w:line="240" w:lineRule="auto"/>
        <w:rPr>
          <w:rFonts w:ascii="Times New Roman" w:hAnsi="Times New Roman" w:cs="Times New Roman"/>
          <w:sz w:val="28"/>
          <w:szCs w:val="28"/>
        </w:rPr>
      </w:pPr>
      <w:r w:rsidRPr="007056C9">
        <w:rPr>
          <w:rFonts w:ascii="Times New Roman" w:hAnsi="Times New Roman" w:cs="Times New Roman"/>
          <w:sz w:val="28"/>
          <w:szCs w:val="28"/>
        </w:rPr>
        <w:t>Мало кто из нас может похвастаться, что весной он совершенно невосприимчив к простудам. Хочется поскорее избавиться от надоевшего зимнего гардероба, распахнуть пальто навстречу приветливому весеннему солнышку. Ну как тут удержаться?! А весенняя погода коварна и переменчива. Солнышко пригревает вроде бы по-летнему, а ветер нет-нет да «пахнет снегом».</w:t>
      </w:r>
    </w:p>
    <w:p w:rsidR="007056C9" w:rsidRPr="007056C9" w:rsidRDefault="0061304F" w:rsidP="007056C9">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3719830</wp:posOffset>
            </wp:positionH>
            <wp:positionV relativeFrom="paragraph">
              <wp:posOffset>636270</wp:posOffset>
            </wp:positionV>
            <wp:extent cx="2200275" cy="3310255"/>
            <wp:effectExtent l="19050" t="0" r="9525" b="0"/>
            <wp:wrapNone/>
            <wp:docPr id="1" name="Рисунок 0" descr="33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648.jpg"/>
                    <pic:cNvPicPr/>
                  </pic:nvPicPr>
                  <pic:blipFill>
                    <a:blip r:embed="rId4"/>
                    <a:stretch>
                      <a:fillRect/>
                    </a:stretch>
                  </pic:blipFill>
                  <pic:spPr>
                    <a:xfrm>
                      <a:off x="0" y="0"/>
                      <a:ext cx="2200275" cy="3310255"/>
                    </a:xfrm>
                    <a:prstGeom prst="rect">
                      <a:avLst/>
                    </a:prstGeom>
                    <a:ln>
                      <a:noFill/>
                    </a:ln>
                    <a:effectLst>
                      <a:softEdge rad="112500"/>
                    </a:effectLst>
                  </pic:spPr>
                </pic:pic>
              </a:graphicData>
            </a:graphic>
          </wp:anchor>
        </w:drawing>
      </w:r>
      <w:r w:rsidR="007056C9" w:rsidRPr="007056C9">
        <w:rPr>
          <w:rFonts w:ascii="Times New Roman" w:hAnsi="Times New Roman" w:cs="Times New Roman"/>
          <w:sz w:val="28"/>
          <w:szCs w:val="28"/>
        </w:rPr>
        <w:t>А наши дети? Такие же, как мы в их возрасте: радуются каждой луже, каждому весеннему ручейку. Им еще труднее объяснить, почему весной нужно оберегать себя от простуды и гриппа, не скакать по лужам и укутываться от совсем еще не жаркого ветерка.</w:t>
      </w:r>
    </w:p>
    <w:p w:rsidR="0061304F" w:rsidRDefault="0061304F" w:rsidP="007056C9">
      <w:pPr>
        <w:spacing w:after="0" w:line="240" w:lineRule="auto"/>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-327660</wp:posOffset>
            </wp:positionH>
            <wp:positionV relativeFrom="paragraph">
              <wp:posOffset>62230</wp:posOffset>
            </wp:positionV>
            <wp:extent cx="3954780" cy="2962275"/>
            <wp:effectExtent l="19050" t="0" r="7620" b="0"/>
            <wp:wrapNone/>
            <wp:docPr id="2" name="Рисунок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
                    <a:stretch>
                      <a:fillRect/>
                    </a:stretch>
                  </pic:blipFill>
                  <pic:spPr>
                    <a:xfrm>
                      <a:off x="0" y="0"/>
                      <a:ext cx="3954780" cy="2962275"/>
                    </a:xfrm>
                    <a:prstGeom prst="rect">
                      <a:avLst/>
                    </a:prstGeom>
                    <a:ln>
                      <a:noFill/>
                    </a:ln>
                    <a:effectLst>
                      <a:softEdge rad="112500"/>
                    </a:effectLst>
                  </pic:spPr>
                </pic:pic>
              </a:graphicData>
            </a:graphic>
          </wp:anchor>
        </w:drawing>
      </w: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7056C9" w:rsidRPr="007056C9" w:rsidRDefault="007056C9" w:rsidP="007056C9">
      <w:pPr>
        <w:spacing w:after="0" w:line="240" w:lineRule="auto"/>
        <w:rPr>
          <w:rFonts w:ascii="Times New Roman" w:hAnsi="Times New Roman" w:cs="Times New Roman"/>
          <w:sz w:val="28"/>
          <w:szCs w:val="28"/>
        </w:rPr>
      </w:pPr>
    </w:p>
    <w:p w:rsidR="0061304F" w:rsidRDefault="0061304F" w:rsidP="007056C9">
      <w:pPr>
        <w:spacing w:after="0" w:line="240" w:lineRule="auto"/>
        <w:rPr>
          <w:rFonts w:ascii="Times New Roman" w:hAnsi="Times New Roman" w:cs="Times New Roman"/>
          <w:sz w:val="28"/>
          <w:szCs w:val="28"/>
          <w:lang w:val="en-US"/>
        </w:rPr>
      </w:pPr>
    </w:p>
    <w:p w:rsidR="007056C9" w:rsidRPr="007056C9" w:rsidRDefault="007056C9" w:rsidP="007056C9">
      <w:pPr>
        <w:spacing w:after="0" w:line="240" w:lineRule="auto"/>
        <w:rPr>
          <w:rFonts w:ascii="Times New Roman" w:hAnsi="Times New Roman" w:cs="Times New Roman"/>
          <w:sz w:val="28"/>
          <w:szCs w:val="28"/>
        </w:rPr>
      </w:pPr>
      <w:r w:rsidRPr="007056C9">
        <w:rPr>
          <w:rFonts w:ascii="Times New Roman" w:hAnsi="Times New Roman" w:cs="Times New Roman"/>
          <w:sz w:val="28"/>
          <w:szCs w:val="28"/>
        </w:rPr>
        <w:t xml:space="preserve"> </w:t>
      </w:r>
    </w:p>
    <w:p w:rsidR="0061304F" w:rsidRDefault="0061304F" w:rsidP="007056C9">
      <w:pPr>
        <w:spacing w:after="0" w:line="240" w:lineRule="auto"/>
        <w:rPr>
          <w:rFonts w:ascii="Times New Roman" w:hAnsi="Times New Roman" w:cs="Times New Roman"/>
          <w:sz w:val="28"/>
          <w:szCs w:val="28"/>
          <w:lang w:val="en-US"/>
        </w:rPr>
      </w:pPr>
    </w:p>
    <w:p w:rsidR="007056C9" w:rsidRPr="007056C9" w:rsidRDefault="007056C9" w:rsidP="007056C9">
      <w:pPr>
        <w:spacing w:after="0" w:line="240" w:lineRule="auto"/>
        <w:rPr>
          <w:rFonts w:ascii="Times New Roman" w:hAnsi="Times New Roman" w:cs="Times New Roman"/>
          <w:sz w:val="28"/>
          <w:szCs w:val="28"/>
        </w:rPr>
      </w:pPr>
      <w:r w:rsidRPr="007056C9">
        <w:rPr>
          <w:rFonts w:ascii="Times New Roman" w:hAnsi="Times New Roman" w:cs="Times New Roman"/>
          <w:sz w:val="28"/>
          <w:szCs w:val="28"/>
        </w:rPr>
        <w:t>И вот обычное весной дело: кому не позвонишь – все болеют. Да что за напасть такая! А вы профилактикой давно занимались? И вроде бы все понимают, что это полезно, но думать о будущих неприятностях, а тем более болезнях – такое несвойственное нам занятие. Мы можем долго и тщательно планировать семейный отпуск, торжества, выпускные и юбилеи… но то, что простуда может все расстроить, никак не входит в наши планы. Может, стоит и к этой неожиданности подготовиться заранее?</w:t>
      </w:r>
    </w:p>
    <w:p w:rsidR="007056C9" w:rsidRPr="007056C9" w:rsidRDefault="007056C9" w:rsidP="007056C9">
      <w:pPr>
        <w:spacing w:after="0" w:line="240" w:lineRule="auto"/>
        <w:rPr>
          <w:rFonts w:ascii="Times New Roman" w:hAnsi="Times New Roman" w:cs="Times New Roman"/>
          <w:sz w:val="28"/>
          <w:szCs w:val="28"/>
        </w:rPr>
      </w:pPr>
    </w:p>
    <w:p w:rsidR="007056C9" w:rsidRPr="007056C9" w:rsidRDefault="007056C9" w:rsidP="007056C9">
      <w:pPr>
        <w:spacing w:after="0" w:line="240" w:lineRule="auto"/>
        <w:rPr>
          <w:rFonts w:ascii="Times New Roman" w:hAnsi="Times New Roman" w:cs="Times New Roman"/>
          <w:sz w:val="28"/>
          <w:szCs w:val="28"/>
        </w:rPr>
      </w:pPr>
      <w:r w:rsidRPr="007056C9">
        <w:rPr>
          <w:rFonts w:ascii="Times New Roman" w:hAnsi="Times New Roman" w:cs="Times New Roman"/>
          <w:sz w:val="28"/>
          <w:szCs w:val="28"/>
        </w:rPr>
        <w:t xml:space="preserve">«Мой ребенок всегда болеет», «у него ослаблен иммунитет» - такие фразы можно часто услышать от родителей. Но чтобы это не стало констатацией факта, надо немного потрудиться. Слабый или сильный иммунитет не выдается готовым, как цвет глаз или темперамент. Иммунитет формируется в процессе жизни, и именно в детстве закладываются его основы. Крепкие и тренированные дети болеют реже, потому что все взаимосвязано: укреплять можно не только мышцы. «Тренировать» иммунитет тоже имеет смысл. Но делать это нужно правильно.  </w:t>
      </w:r>
    </w:p>
    <w:p w:rsidR="007056C9" w:rsidRPr="007056C9" w:rsidRDefault="007056C9" w:rsidP="007056C9">
      <w:pPr>
        <w:spacing w:after="0" w:line="240" w:lineRule="auto"/>
        <w:rPr>
          <w:rFonts w:ascii="Times New Roman" w:hAnsi="Times New Roman" w:cs="Times New Roman"/>
          <w:sz w:val="28"/>
          <w:szCs w:val="28"/>
        </w:rPr>
      </w:pPr>
    </w:p>
    <w:p w:rsidR="007056C9" w:rsidRPr="007056C9" w:rsidRDefault="007056C9" w:rsidP="007056C9">
      <w:pPr>
        <w:spacing w:after="0" w:line="240" w:lineRule="auto"/>
        <w:rPr>
          <w:rFonts w:ascii="Times New Roman" w:hAnsi="Times New Roman" w:cs="Times New Roman"/>
          <w:sz w:val="28"/>
          <w:szCs w:val="28"/>
        </w:rPr>
      </w:pPr>
      <w:r w:rsidRPr="007056C9">
        <w:rPr>
          <w:rFonts w:ascii="Times New Roman" w:hAnsi="Times New Roman" w:cs="Times New Roman"/>
          <w:sz w:val="28"/>
          <w:szCs w:val="28"/>
        </w:rPr>
        <w:t>Раньше ваши дети постоянно болели? Ничего страшного, любая привычка – дело практики. А полезные привычки не только улучшают здоровье, но и повышают самооценку. Что нужно делать, чтобы здоровье стало «привычкой» круглый год?</w:t>
      </w:r>
    </w:p>
    <w:p w:rsidR="007056C9" w:rsidRPr="007056C9" w:rsidRDefault="007056C9" w:rsidP="007056C9">
      <w:pPr>
        <w:spacing w:after="0" w:line="240" w:lineRule="auto"/>
        <w:rPr>
          <w:rFonts w:ascii="Times New Roman" w:hAnsi="Times New Roman" w:cs="Times New Roman"/>
          <w:sz w:val="28"/>
          <w:szCs w:val="28"/>
        </w:rPr>
      </w:pPr>
    </w:p>
    <w:p w:rsidR="007056C9" w:rsidRPr="0061304F" w:rsidRDefault="007056C9" w:rsidP="0061304F">
      <w:pPr>
        <w:spacing w:after="0" w:line="240" w:lineRule="auto"/>
        <w:jc w:val="center"/>
        <w:rPr>
          <w:rFonts w:ascii="Times New Roman" w:hAnsi="Times New Roman" w:cs="Times New Roman"/>
          <w:b/>
          <w:color w:val="7030A0"/>
          <w:sz w:val="36"/>
          <w:szCs w:val="36"/>
          <w:lang w:val="en-US"/>
        </w:rPr>
      </w:pPr>
      <w:r w:rsidRPr="0061304F">
        <w:rPr>
          <w:rFonts w:ascii="Times New Roman" w:hAnsi="Times New Roman" w:cs="Times New Roman"/>
          <w:b/>
          <w:color w:val="7030A0"/>
          <w:sz w:val="36"/>
          <w:szCs w:val="36"/>
        </w:rPr>
        <w:t>Весна и без простуды?</w:t>
      </w:r>
    </w:p>
    <w:p w:rsidR="0061304F" w:rsidRPr="0061304F" w:rsidRDefault="0061304F" w:rsidP="0061304F">
      <w:pPr>
        <w:spacing w:after="0" w:line="240" w:lineRule="auto"/>
        <w:jc w:val="center"/>
        <w:rPr>
          <w:rFonts w:ascii="Times New Roman" w:hAnsi="Times New Roman" w:cs="Times New Roman"/>
          <w:b/>
          <w:color w:val="7030A0"/>
          <w:sz w:val="36"/>
          <w:szCs w:val="36"/>
          <w:lang w:val="en-US"/>
        </w:rPr>
      </w:pPr>
      <w:r w:rsidRPr="0061304F">
        <w:rPr>
          <w:rFonts w:ascii="Times New Roman" w:hAnsi="Times New Roman" w:cs="Times New Roman"/>
          <w:b/>
          <w:noProof/>
          <w:color w:val="7030A0"/>
          <w:sz w:val="36"/>
          <w:szCs w:val="36"/>
        </w:rPr>
        <w:drawing>
          <wp:anchor distT="0" distB="0" distL="114300" distR="114300" simplePos="0" relativeHeight="251660288" behindDoc="0" locked="0" layoutInCell="1" allowOverlap="1">
            <wp:simplePos x="0" y="0"/>
            <wp:positionH relativeFrom="column">
              <wp:posOffset>520065</wp:posOffset>
            </wp:positionH>
            <wp:positionV relativeFrom="paragraph">
              <wp:posOffset>86995</wp:posOffset>
            </wp:positionV>
            <wp:extent cx="4438650" cy="2857500"/>
            <wp:effectExtent l="19050" t="0" r="0" b="0"/>
            <wp:wrapNone/>
            <wp:docPr id="3" name="Рисунок 2" descr="fruit-girl-0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girl-0708.jpg"/>
                    <pic:cNvPicPr/>
                  </pic:nvPicPr>
                  <pic:blipFill>
                    <a:blip r:embed="rId6"/>
                    <a:stretch>
                      <a:fillRect/>
                    </a:stretch>
                  </pic:blipFill>
                  <pic:spPr>
                    <a:xfrm>
                      <a:off x="0" y="0"/>
                      <a:ext cx="4438650" cy="2857500"/>
                    </a:xfrm>
                    <a:prstGeom prst="rect">
                      <a:avLst/>
                    </a:prstGeom>
                    <a:ln>
                      <a:noFill/>
                    </a:ln>
                    <a:effectLst>
                      <a:softEdge rad="112500"/>
                    </a:effectLst>
                  </pic:spPr>
                </pic:pic>
              </a:graphicData>
            </a:graphic>
          </wp:anchor>
        </w:drawing>
      </w: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P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Pr="0061304F" w:rsidRDefault="0061304F" w:rsidP="007056C9">
      <w:pPr>
        <w:spacing w:after="0" w:line="240" w:lineRule="auto"/>
        <w:rPr>
          <w:rFonts w:ascii="Times New Roman" w:hAnsi="Times New Roman" w:cs="Times New Roman"/>
          <w:sz w:val="28"/>
          <w:szCs w:val="28"/>
          <w:lang w:val="en-US"/>
        </w:rPr>
      </w:pPr>
    </w:p>
    <w:p w:rsidR="007056C9" w:rsidRPr="007056C9" w:rsidRDefault="0061304F" w:rsidP="007056C9">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2785745</wp:posOffset>
            </wp:positionH>
            <wp:positionV relativeFrom="paragraph">
              <wp:posOffset>1666240</wp:posOffset>
            </wp:positionV>
            <wp:extent cx="2987675" cy="1990725"/>
            <wp:effectExtent l="19050" t="0" r="3175" b="0"/>
            <wp:wrapNone/>
            <wp:docPr id="4" name="Рисунок 3" descr="0_8a801_23491699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8a801_23491699_XL.jpg"/>
                    <pic:cNvPicPr/>
                  </pic:nvPicPr>
                  <pic:blipFill>
                    <a:blip r:embed="rId7" cstate="print"/>
                    <a:stretch>
                      <a:fillRect/>
                    </a:stretch>
                  </pic:blipFill>
                  <pic:spPr>
                    <a:xfrm>
                      <a:off x="0" y="0"/>
                      <a:ext cx="2987675" cy="1990725"/>
                    </a:xfrm>
                    <a:prstGeom prst="rect">
                      <a:avLst/>
                    </a:prstGeom>
                    <a:ln>
                      <a:noFill/>
                    </a:ln>
                    <a:effectLst>
                      <a:softEdge rad="112500"/>
                    </a:effectLst>
                  </pic:spPr>
                </pic:pic>
              </a:graphicData>
            </a:graphic>
          </wp:anchor>
        </w:drawing>
      </w:r>
      <w:r w:rsidR="007056C9" w:rsidRPr="007056C9">
        <w:rPr>
          <w:rFonts w:ascii="Times New Roman" w:hAnsi="Times New Roman" w:cs="Times New Roman"/>
          <w:sz w:val="28"/>
          <w:szCs w:val="28"/>
        </w:rPr>
        <w:t xml:space="preserve">Витаминная диета. Свежие фрукты и овощи полезны всегда. Но весной недостаток их ощущается особенно остро. Организм в это время ослаблен из-за дефицита солнышка, свежего воздуха и естественных «врагов» простуды и гриппа – витаминов и </w:t>
      </w:r>
      <w:proofErr w:type="spellStart"/>
      <w:r w:rsidR="007056C9" w:rsidRPr="007056C9">
        <w:rPr>
          <w:rFonts w:ascii="Times New Roman" w:hAnsi="Times New Roman" w:cs="Times New Roman"/>
          <w:sz w:val="28"/>
          <w:szCs w:val="28"/>
        </w:rPr>
        <w:t>фитонутриентов</w:t>
      </w:r>
      <w:proofErr w:type="spellEnd"/>
      <w:r w:rsidR="007056C9" w:rsidRPr="007056C9">
        <w:rPr>
          <w:rFonts w:ascii="Times New Roman" w:hAnsi="Times New Roman" w:cs="Times New Roman"/>
          <w:sz w:val="28"/>
          <w:szCs w:val="28"/>
        </w:rPr>
        <w:t>. Постарайтесь сделать свой весенний стол как можно более «растительным». Даже если вы придерживаетесь строго натуральной диеты и не любите экзотические фрукты и овощи, которых в это время года в магазинах, естественно, больше, чем местных, выход есть всегда. Прорастить на окне разнообразную зелень можно и в городской квартире.</w:t>
      </w:r>
    </w:p>
    <w:p w:rsidR="007056C9" w:rsidRPr="007056C9" w:rsidRDefault="0061304F" w:rsidP="007056C9">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5715</wp:posOffset>
            </wp:positionH>
            <wp:positionV relativeFrom="paragraph">
              <wp:posOffset>92710</wp:posOffset>
            </wp:positionV>
            <wp:extent cx="2780030" cy="2162175"/>
            <wp:effectExtent l="19050" t="0" r="1270" b="0"/>
            <wp:wrapNone/>
            <wp:docPr id="10" name="Рисунок 4" descr="src_eacb5f80eb03ee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c_eacb5f80eb03ee1b.jpg"/>
                    <pic:cNvPicPr/>
                  </pic:nvPicPr>
                  <pic:blipFill>
                    <a:blip r:embed="rId8" cstate="print"/>
                    <a:stretch>
                      <a:fillRect/>
                    </a:stretch>
                  </pic:blipFill>
                  <pic:spPr>
                    <a:xfrm>
                      <a:off x="0" y="0"/>
                      <a:ext cx="2780030" cy="2162175"/>
                    </a:xfrm>
                    <a:prstGeom prst="rect">
                      <a:avLst/>
                    </a:prstGeom>
                    <a:ln>
                      <a:noFill/>
                    </a:ln>
                    <a:effectLst>
                      <a:softEdge rad="112500"/>
                    </a:effectLst>
                  </pic:spPr>
                </pic:pic>
              </a:graphicData>
            </a:graphic>
          </wp:anchor>
        </w:drawing>
      </w: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61304F" w:rsidRDefault="0061304F" w:rsidP="007056C9">
      <w:pPr>
        <w:spacing w:after="0" w:line="240" w:lineRule="auto"/>
        <w:rPr>
          <w:rFonts w:ascii="Times New Roman" w:hAnsi="Times New Roman" w:cs="Times New Roman"/>
          <w:sz w:val="28"/>
          <w:szCs w:val="28"/>
          <w:lang w:val="en-US"/>
        </w:rPr>
      </w:pPr>
    </w:p>
    <w:p w:rsidR="007056C9" w:rsidRPr="007056C9" w:rsidRDefault="007056C9" w:rsidP="007056C9">
      <w:pPr>
        <w:spacing w:after="0" w:line="240" w:lineRule="auto"/>
        <w:rPr>
          <w:rFonts w:ascii="Times New Roman" w:hAnsi="Times New Roman" w:cs="Times New Roman"/>
          <w:sz w:val="28"/>
          <w:szCs w:val="28"/>
        </w:rPr>
      </w:pPr>
      <w:r w:rsidRPr="007056C9">
        <w:rPr>
          <w:rFonts w:ascii="Times New Roman" w:hAnsi="Times New Roman" w:cs="Times New Roman"/>
          <w:sz w:val="28"/>
          <w:szCs w:val="28"/>
        </w:rPr>
        <w:t xml:space="preserve">Прочь от духоты и пыли. Как можно больше времени старайтесь проводить на природе. На свежем воздухе защитные силы организма «просыпаются», а </w:t>
      </w:r>
      <w:r w:rsidRPr="007056C9">
        <w:rPr>
          <w:rFonts w:ascii="Times New Roman" w:hAnsi="Times New Roman" w:cs="Times New Roman"/>
          <w:sz w:val="28"/>
          <w:szCs w:val="28"/>
        </w:rPr>
        <w:lastRenderedPageBreak/>
        <w:t>легкая физическая нагрузка полезна и взрослым, и детям. В городской квартире двигательная активность ребенка просто не может найти себе применения. Постоянные ограничения делают чадо либо вялым поклонником видеоигр и компьютера, либо «грозой соседей», которых раздражает постоянный шум, естественным образом сопровождающий его игры. Следует помнить, что пытаясь оградить ребенка от инфекций, мы не можем создать ему дома «стерильную» и безопасную среду. Воздух в обычной квартире гораздо чаще загрязнен сильнее, чем на ближайшей улице! Разнообразные синтетические материалы, пыль, бытовая химия – не лучшие «</w:t>
      </w:r>
      <w:proofErr w:type="spellStart"/>
      <w:r w:rsidRPr="007056C9">
        <w:rPr>
          <w:rFonts w:ascii="Times New Roman" w:hAnsi="Times New Roman" w:cs="Times New Roman"/>
          <w:sz w:val="28"/>
          <w:szCs w:val="28"/>
        </w:rPr>
        <w:t>ароматизаторы</w:t>
      </w:r>
      <w:proofErr w:type="spellEnd"/>
      <w:r w:rsidRPr="007056C9">
        <w:rPr>
          <w:rFonts w:ascii="Times New Roman" w:hAnsi="Times New Roman" w:cs="Times New Roman"/>
          <w:sz w:val="28"/>
          <w:szCs w:val="28"/>
        </w:rPr>
        <w:t>» для активных детских игр.</w:t>
      </w:r>
    </w:p>
    <w:p w:rsidR="007056C9" w:rsidRPr="007056C9" w:rsidRDefault="007056C9" w:rsidP="007056C9">
      <w:pPr>
        <w:spacing w:after="0" w:line="240" w:lineRule="auto"/>
        <w:rPr>
          <w:rFonts w:ascii="Times New Roman" w:hAnsi="Times New Roman" w:cs="Times New Roman"/>
          <w:sz w:val="28"/>
          <w:szCs w:val="28"/>
        </w:rPr>
      </w:pPr>
    </w:p>
    <w:p w:rsidR="007056C9" w:rsidRPr="007056C9" w:rsidRDefault="007056C9" w:rsidP="007056C9">
      <w:pPr>
        <w:spacing w:after="0" w:line="240" w:lineRule="auto"/>
        <w:rPr>
          <w:rFonts w:ascii="Times New Roman" w:hAnsi="Times New Roman" w:cs="Times New Roman"/>
          <w:sz w:val="28"/>
          <w:szCs w:val="28"/>
        </w:rPr>
      </w:pPr>
      <w:r w:rsidRPr="007056C9">
        <w:rPr>
          <w:rFonts w:ascii="Times New Roman" w:hAnsi="Times New Roman" w:cs="Times New Roman"/>
          <w:sz w:val="28"/>
          <w:szCs w:val="28"/>
        </w:rPr>
        <w:t xml:space="preserve">Профилактика. Лучшим решением в этот период будет дополнительно защитить детей от весенних инфекций и вирусов. Современные препараты так же могут помочь сделать это правильно и эффективно.  </w:t>
      </w:r>
    </w:p>
    <w:p w:rsidR="00000000" w:rsidRDefault="007056C9" w:rsidP="007056C9">
      <w:pPr>
        <w:spacing w:after="0" w:line="240" w:lineRule="auto"/>
        <w:rPr>
          <w:rFonts w:ascii="Times New Roman" w:hAnsi="Times New Roman" w:cs="Times New Roman"/>
          <w:sz w:val="28"/>
          <w:szCs w:val="28"/>
          <w:lang w:val="en-US"/>
        </w:rPr>
      </w:pPr>
      <w:r w:rsidRPr="007056C9">
        <w:rPr>
          <w:rFonts w:ascii="Times New Roman" w:hAnsi="Times New Roman" w:cs="Times New Roman"/>
          <w:sz w:val="28"/>
          <w:szCs w:val="28"/>
        </w:rPr>
        <w:t>Будьте здоровы! В любую непогоду!</w:t>
      </w:r>
    </w:p>
    <w:p w:rsidR="0061304F" w:rsidRPr="0061304F" w:rsidRDefault="0061304F" w:rsidP="007056C9">
      <w:pPr>
        <w:spacing w:after="0" w:line="240" w:lineRule="auto"/>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-737235</wp:posOffset>
            </wp:positionH>
            <wp:positionV relativeFrom="paragraph">
              <wp:posOffset>280035</wp:posOffset>
            </wp:positionV>
            <wp:extent cx="6544945" cy="3095625"/>
            <wp:effectExtent l="19050" t="0" r="8255" b="0"/>
            <wp:wrapNone/>
            <wp:docPr id="11" name="Рисунок 10" descr="204373-1920x1080-720x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4373-1920x1080-720x340.jpg"/>
                    <pic:cNvPicPr/>
                  </pic:nvPicPr>
                  <pic:blipFill>
                    <a:blip r:embed="rId9"/>
                    <a:stretch>
                      <a:fillRect/>
                    </a:stretch>
                  </pic:blipFill>
                  <pic:spPr>
                    <a:xfrm>
                      <a:off x="0" y="0"/>
                      <a:ext cx="6544945" cy="3095625"/>
                    </a:xfrm>
                    <a:prstGeom prst="rect">
                      <a:avLst/>
                    </a:prstGeom>
                    <a:ln>
                      <a:noFill/>
                    </a:ln>
                    <a:effectLst>
                      <a:softEdge rad="112500"/>
                    </a:effectLst>
                  </pic:spPr>
                </pic:pic>
              </a:graphicData>
            </a:graphic>
          </wp:anchor>
        </w:drawing>
      </w:r>
    </w:p>
    <w:sectPr w:rsidR="0061304F" w:rsidRPr="006130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056C9"/>
    <w:rsid w:val="0061304F"/>
    <w:rsid w:val="007056C9"/>
    <w:rsid w:val="00EC3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0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0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523</Words>
  <Characters>2983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2017-04-01T16:53:00Z</dcterms:created>
  <dcterms:modified xsi:type="dcterms:W3CDTF">2017-04-01T17:15:00Z</dcterms:modified>
</cp:coreProperties>
</file>