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AF8D" w14:textId="77777777" w:rsidR="000126C8" w:rsidRPr="000126C8" w:rsidRDefault="000126C8" w:rsidP="000126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6C8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14:paraId="2A4F5420" w14:textId="51A9AA16" w:rsidR="000126C8" w:rsidRPr="000126C8" w:rsidRDefault="000126C8" w:rsidP="000126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26C8">
        <w:rPr>
          <w:rFonts w:ascii="Times New Roman" w:hAnsi="Times New Roman" w:cs="Times New Roman"/>
          <w:b/>
          <w:bCs/>
          <w:sz w:val="28"/>
          <w:szCs w:val="28"/>
        </w:rPr>
        <w:t>«Как преодолеть капризы и упрямство ребенка 6 лет?»</w:t>
      </w:r>
    </w:p>
    <w:p w14:paraId="405B26FE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Немного расскажу вам о том, что же такое </w:t>
      </w:r>
      <w:hyperlink r:id="rId5" w:tooltip="Капризы и упрямство детей. Кризис трех и семи лет" w:history="1">
        <w:r w:rsidRPr="000126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капризы и каковы</w:t>
        </w:r>
      </w:hyperlink>
    </w:p>
    <w:p w14:paraId="03F3B02D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их причины. Проявляются они внешне в возбужденном эмоциональном</w:t>
      </w:r>
    </w:p>
    <w:p w14:paraId="36BA4FEB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состоянии, в поведении, которое на взгляд взрослого лишено смысла. Но</w:t>
      </w:r>
    </w:p>
    <w:p w14:paraId="2498AC3C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так ли уж эти реакции беспричинны, как кажется на первый</w:t>
      </w:r>
    </w:p>
    <w:p w14:paraId="101446AD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взгляд.</w:t>
      </w:r>
    </w:p>
    <w:p w14:paraId="74E81C42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Одна из специфических особенностей, присущая именно дошкольнику -</w:t>
      </w:r>
    </w:p>
    <w:p w14:paraId="0790FFC6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быстрая утомляемость. И не от движений, а от невозможности двигаться,</w:t>
      </w:r>
    </w:p>
    <w:p w14:paraId="60B102B4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от однообразной деятельности.</w:t>
      </w:r>
    </w:p>
    <w:p w14:paraId="01C1A0F1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Нервная перегрузка самая важная причина детских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капризов</w:t>
      </w:r>
      <w:r w:rsidRPr="000126C8">
        <w:rPr>
          <w:rFonts w:ascii="Times New Roman" w:hAnsi="Times New Roman" w:cs="Times New Roman"/>
          <w:sz w:val="28"/>
          <w:szCs w:val="28"/>
        </w:rPr>
        <w:t>.</w:t>
      </w:r>
    </w:p>
    <w:p w14:paraId="63D00CE0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У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ребенка могут возникнуть капризы и от перенасыщения</w:t>
      </w:r>
    </w:p>
    <w:p w14:paraId="3F8AC9E9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впечатлениями.</w:t>
      </w:r>
    </w:p>
    <w:p w14:paraId="4A70D5FF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Проводя очень много времени у компьютера и</w:t>
      </w:r>
    </w:p>
    <w:p w14:paraId="65CE761F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телевизора, тем самым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0126C8">
        <w:rPr>
          <w:rFonts w:ascii="Times New Roman" w:hAnsi="Times New Roman" w:cs="Times New Roman"/>
          <w:sz w:val="28"/>
          <w:szCs w:val="28"/>
        </w:rPr>
        <w:t> перенасыщается информацией, и конечно же нанося</w:t>
      </w:r>
    </w:p>
    <w:p w14:paraId="3C965EF9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вред своему здоровью, нарушая нервную систему. В этих</w:t>
      </w:r>
    </w:p>
    <w:p w14:paraId="6FC65CE2" w14:textId="5D157728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случаях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капризов</w:t>
      </w:r>
      <w:r w:rsidRPr="000126C8">
        <w:rPr>
          <w:rFonts w:ascii="Times New Roman" w:hAnsi="Times New Roman" w:cs="Times New Roman"/>
          <w:sz w:val="28"/>
          <w:szCs w:val="28"/>
        </w:rPr>
        <w:t> почти не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Pr="000126C8">
        <w:rPr>
          <w:rFonts w:ascii="Times New Roman" w:hAnsi="Times New Roman" w:cs="Times New Roman"/>
          <w:sz w:val="28"/>
          <w:szCs w:val="28"/>
        </w:rPr>
        <w:t xml:space="preserve"> избежать.</w:t>
      </w:r>
    </w:p>
    <w:p w14:paraId="27E62F8E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Часто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 - является предвестником заболеваний. Если</w:t>
      </w:r>
    </w:p>
    <w:p w14:paraId="44BB3254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причины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капризов</w:t>
      </w:r>
      <w:r w:rsidRPr="000126C8">
        <w:rPr>
          <w:rFonts w:ascii="Times New Roman" w:hAnsi="Times New Roman" w:cs="Times New Roman"/>
          <w:sz w:val="28"/>
          <w:szCs w:val="28"/>
        </w:rPr>
        <w:t> скрываются в физическом состоянии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0126C8">
        <w:rPr>
          <w:rFonts w:ascii="Times New Roman" w:hAnsi="Times New Roman" w:cs="Times New Roman"/>
          <w:sz w:val="28"/>
          <w:szCs w:val="28"/>
        </w:rPr>
        <w:t>, то они</w:t>
      </w:r>
    </w:p>
    <w:p w14:paraId="5C868EE4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легко устранимы. Прошла болезнь, пройдут и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,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ребенок вновь</w:t>
      </w:r>
    </w:p>
    <w:p w14:paraId="31249A85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весел, уравновешен.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 возникают от дефицита внимания со</w:t>
      </w:r>
    </w:p>
    <w:p w14:paraId="6448A40D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стороны взрослых или гиперопеки.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0126C8">
        <w:rPr>
          <w:rFonts w:ascii="Times New Roman" w:hAnsi="Times New Roman" w:cs="Times New Roman"/>
          <w:sz w:val="28"/>
          <w:szCs w:val="28"/>
        </w:rPr>
        <w:t> желает привлечь к себе</w:t>
      </w:r>
    </w:p>
    <w:p w14:paraId="51CA685A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внимание. Он выбрал такой способ пообщаться с вами, потому что ему</w:t>
      </w:r>
    </w:p>
    <w:p w14:paraId="5D123888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не хватает вашего общества, любви. Очень часто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 по этой причине встречаются у тех детей,</w:t>
      </w:r>
    </w:p>
    <w:p w14:paraId="1F0FB291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окружённые излишней заботой и вниманием. Эти малыши</w:t>
      </w:r>
    </w:p>
    <w:p w14:paraId="38423380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начинают пользоваться вашим вниманием уже на бессознательном</w:t>
      </w:r>
    </w:p>
    <w:p w14:paraId="5EBE92A2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уровне.</w:t>
      </w:r>
    </w:p>
    <w:p w14:paraId="500C4896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 могут быть случайными, эпизодическими (например</w:t>
      </w:r>
    </w:p>
    <w:p w14:paraId="02498660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при эмоциональном перенапряжении или физическом недомогании, как</w:t>
      </w:r>
    </w:p>
    <w:p w14:paraId="59B4C938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реакция раздражения на препятствие, запрет). Однако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 часто принимают вид стойкого и привычного поведения в</w:t>
      </w:r>
    </w:p>
    <w:p w14:paraId="079859F8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общении с окружающими </w:t>
      </w:r>
      <w:r w:rsidRPr="000126C8">
        <w:rPr>
          <w:rFonts w:ascii="Times New Roman" w:hAnsi="Times New Roman" w:cs="Times New Roman"/>
          <w:i/>
          <w:iCs/>
          <w:sz w:val="28"/>
          <w:szCs w:val="28"/>
        </w:rPr>
        <w:t>(особенно близкими взрослыми)</w:t>
      </w:r>
      <w:r w:rsidRPr="000126C8">
        <w:rPr>
          <w:rFonts w:ascii="Times New Roman" w:hAnsi="Times New Roman" w:cs="Times New Roman"/>
          <w:sz w:val="28"/>
          <w:szCs w:val="28"/>
        </w:rPr>
        <w:t> как средство</w:t>
      </w:r>
    </w:p>
    <w:p w14:paraId="7AC0236E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достижения своих желаний и могут в дальнейшем стать укоренившейся</w:t>
      </w:r>
    </w:p>
    <w:p w14:paraId="381C36D6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чертой характера. - Очень важно, чтобы все члены семьи научились</w:t>
      </w:r>
    </w:p>
    <w:p w14:paraId="2D707D98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бороться с детскими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капризами</w:t>
      </w:r>
      <w:r w:rsidRPr="000126C8">
        <w:rPr>
          <w:rFonts w:ascii="Times New Roman" w:hAnsi="Times New Roman" w:cs="Times New Roman"/>
          <w:sz w:val="28"/>
          <w:szCs w:val="28"/>
        </w:rPr>
        <w:t>. В противном случае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ребенок очень</w:t>
      </w:r>
    </w:p>
    <w:p w14:paraId="4F8EFF7E" w14:textId="0995A50A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 xml:space="preserve">быстро поймет, что того, чего нельзя добиться от папы, можно </w:t>
      </w:r>
      <w:r w:rsidRPr="000126C8">
        <w:rPr>
          <w:rFonts w:ascii="Times New Roman" w:hAnsi="Times New Roman" w:cs="Times New Roman"/>
          <w:sz w:val="28"/>
          <w:szCs w:val="28"/>
        </w:rPr>
        <w:t>без особых</w:t>
      </w:r>
      <w:r w:rsidRPr="000126C8">
        <w:rPr>
          <w:rFonts w:ascii="Times New Roman" w:hAnsi="Times New Roman" w:cs="Times New Roman"/>
          <w:sz w:val="28"/>
          <w:szCs w:val="28"/>
        </w:rPr>
        <w:t xml:space="preserve"> проблем получить от мамы, а уж если и она устоит перед</w:t>
      </w:r>
    </w:p>
    <w:p w14:paraId="3BEC655B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натиском слез и истерик, то бабушка точно выполнит его желание.</w:t>
      </w:r>
    </w:p>
    <w:p w14:paraId="76F93311" w14:textId="1BC4238D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Для того чтобы предупредить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 необходимо</w:t>
      </w:r>
      <w:r w:rsidRPr="000126C8">
        <w:rPr>
          <w:rFonts w:ascii="Times New Roman" w:hAnsi="Times New Roman" w:cs="Times New Roman"/>
          <w:sz w:val="28"/>
          <w:szCs w:val="28"/>
        </w:rPr>
        <w:t>:</w:t>
      </w:r>
    </w:p>
    <w:p w14:paraId="5128F94D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- соблюдение режима дня</w:t>
      </w:r>
    </w:p>
    <w:p w14:paraId="2BF0EEFE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- последовательность поведения взрослых – за первоначальным</w:t>
      </w:r>
    </w:p>
    <w:p w14:paraId="550D4EF4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отказом – не должна следовать уступка</w:t>
      </w:r>
    </w:p>
    <w:p w14:paraId="7A9AC7D2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- проявление к детям достаточного внимания, любви, признания, так</w:t>
      </w:r>
    </w:p>
    <w:p w14:paraId="1EF0B3AF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как </w:t>
      </w:r>
      <w:r w:rsidRPr="000126C8">
        <w:rPr>
          <w:rFonts w:ascii="Times New Roman" w:hAnsi="Times New Roman" w:cs="Times New Roman"/>
          <w:b/>
          <w:bCs/>
          <w:sz w:val="28"/>
          <w:szCs w:val="28"/>
        </w:rPr>
        <w:t>капризы</w:t>
      </w:r>
      <w:r w:rsidRPr="000126C8">
        <w:rPr>
          <w:rFonts w:ascii="Times New Roman" w:hAnsi="Times New Roman" w:cs="Times New Roman"/>
          <w:sz w:val="28"/>
          <w:szCs w:val="28"/>
        </w:rPr>
        <w:t> иногда носят демонстративный характер и имеют цель</w:t>
      </w:r>
    </w:p>
    <w:p w14:paraId="132A05BC" w14:textId="77777777" w:rsidR="000126C8" w:rsidRPr="000126C8" w:rsidRDefault="000126C8" w:rsidP="000126C8">
      <w:pPr>
        <w:rPr>
          <w:rFonts w:ascii="Times New Roman" w:hAnsi="Times New Roman" w:cs="Times New Roman"/>
          <w:sz w:val="28"/>
          <w:szCs w:val="28"/>
        </w:rPr>
      </w:pPr>
      <w:r w:rsidRPr="000126C8">
        <w:rPr>
          <w:rFonts w:ascii="Times New Roman" w:hAnsi="Times New Roman" w:cs="Times New Roman"/>
          <w:sz w:val="28"/>
          <w:szCs w:val="28"/>
        </w:rPr>
        <w:t>привлечь внимание взрослых.</w:t>
      </w:r>
    </w:p>
    <w:p w14:paraId="0B103AF6" w14:textId="77777777" w:rsidR="00BB3830" w:rsidRPr="000126C8" w:rsidRDefault="00BB3830">
      <w:pPr>
        <w:rPr>
          <w:rFonts w:ascii="Times New Roman" w:hAnsi="Times New Roman" w:cs="Times New Roman"/>
          <w:sz w:val="28"/>
          <w:szCs w:val="28"/>
        </w:rPr>
      </w:pPr>
    </w:p>
    <w:sectPr w:rsidR="00BB3830" w:rsidRPr="0001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4AB6"/>
    <w:multiLevelType w:val="multilevel"/>
    <w:tmpl w:val="F68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139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C8"/>
    <w:rsid w:val="000126C8"/>
    <w:rsid w:val="003B42B6"/>
    <w:rsid w:val="00A8471A"/>
    <w:rsid w:val="00BB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7A1B"/>
  <w15:chartTrackingRefBased/>
  <w15:docId w15:val="{4B0B714B-8FB5-4CEE-BC5F-A80C782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6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apriz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Валюша Валюша</dc:creator>
  <cp:keywords/>
  <dc:description/>
  <cp:lastModifiedBy>Валюша Валюша</cp:lastModifiedBy>
  <cp:revision>1</cp:revision>
  <dcterms:created xsi:type="dcterms:W3CDTF">2023-09-11T10:39:00Z</dcterms:created>
  <dcterms:modified xsi:type="dcterms:W3CDTF">2023-09-11T10:45:00Z</dcterms:modified>
</cp:coreProperties>
</file>