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4FFBB" w14:textId="77777777" w:rsidR="005B4027" w:rsidRDefault="005B4027" w:rsidP="005B40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B4027">
        <w:rPr>
          <w:rFonts w:ascii="Times New Roman" w:hAnsi="Times New Roman" w:cs="Times New Roman"/>
          <w:b/>
          <w:sz w:val="28"/>
          <w:szCs w:val="28"/>
        </w:rPr>
        <w:t>Нравственно-патриотическое воспитание.</w:t>
      </w:r>
    </w:p>
    <w:p w14:paraId="67B3737C" w14:textId="77777777" w:rsidR="005B4027" w:rsidRPr="005B4027" w:rsidRDefault="005B4027" w:rsidP="005B40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6251FB" w14:textId="77777777" w:rsidR="005B4027" w:rsidRDefault="005B4027" w:rsidP="005B40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027">
        <w:rPr>
          <w:rFonts w:ascii="Times New Roman" w:hAnsi="Times New Roman" w:cs="Times New Roman"/>
          <w:sz w:val="28"/>
          <w:szCs w:val="28"/>
        </w:rPr>
        <w:t>Духовный, творческий патриотизм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B4027">
        <w:rPr>
          <w:rFonts w:ascii="Times New Roman" w:hAnsi="Times New Roman" w:cs="Times New Roman"/>
          <w:sz w:val="28"/>
          <w:szCs w:val="28"/>
        </w:rPr>
        <w:t xml:space="preserve"> надо</w:t>
      </w:r>
      <w:r>
        <w:rPr>
          <w:rFonts w:ascii="Times New Roman" w:hAnsi="Times New Roman" w:cs="Times New Roman"/>
          <w:sz w:val="28"/>
          <w:szCs w:val="28"/>
        </w:rPr>
        <w:t xml:space="preserve"> ли</w:t>
      </w:r>
      <w:r w:rsidRPr="005B4027">
        <w:rPr>
          <w:rFonts w:ascii="Times New Roman" w:hAnsi="Times New Roman" w:cs="Times New Roman"/>
          <w:sz w:val="28"/>
          <w:szCs w:val="28"/>
        </w:rPr>
        <w:t xml:space="preserve"> прививать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Pr="005B4027">
        <w:rPr>
          <w:rFonts w:ascii="Times New Roman" w:hAnsi="Times New Roman" w:cs="Times New Roman"/>
          <w:sz w:val="28"/>
          <w:szCs w:val="28"/>
        </w:rPr>
        <w:t xml:space="preserve"> с ранне</w:t>
      </w:r>
      <w:r>
        <w:rPr>
          <w:rFonts w:ascii="Times New Roman" w:hAnsi="Times New Roman" w:cs="Times New Roman"/>
          <w:sz w:val="28"/>
          <w:szCs w:val="28"/>
        </w:rPr>
        <w:t>го детства?</w:t>
      </w:r>
      <w:r w:rsidRPr="005B4027">
        <w:rPr>
          <w:rFonts w:ascii="Times New Roman" w:hAnsi="Times New Roman" w:cs="Times New Roman"/>
          <w:sz w:val="28"/>
          <w:szCs w:val="28"/>
        </w:rPr>
        <w:t xml:space="preserve"> </w:t>
      </w:r>
      <w:r w:rsidRPr="00B73E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чувства патриотизма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B73E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оступны ли они в дошкольном возрасте?</w:t>
      </w:r>
      <w:r w:rsidRPr="005B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8F006A3" w14:textId="77777777" w:rsidR="005B4027" w:rsidRPr="005B4027" w:rsidRDefault="005B4027" w:rsidP="005B4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E9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сказать, что 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7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дошкольнику доступны чувства любви к своей семье, родному краю, городу, родной природе. Это и есть начало патриотизма, который рождается в познании, а формируется в процессе повседневного целенаправленного воспитания.</w:t>
      </w:r>
      <w:r w:rsidRPr="005B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4027">
        <w:rPr>
          <w:rFonts w:ascii="Times New Roman" w:hAnsi="Times New Roman" w:cs="Times New Roman"/>
          <w:sz w:val="28"/>
          <w:szCs w:val="28"/>
        </w:rPr>
        <w:t xml:space="preserve">Ведь с воспитания чувства привязанности к родной улице, к родному детскому саду, семье начинается формирование того фундамента, на котором будет вырастать более сложное образование-чувство любви к своему Отечеству. </w:t>
      </w:r>
    </w:p>
    <w:p w14:paraId="0B3B901B" w14:textId="77777777" w:rsidR="005B4027" w:rsidRPr="005B4027" w:rsidRDefault="005B4027" w:rsidP="005B4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E92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Нравственно-патриотическое воспитание ребенка – это основа формирования будущего гражданина. Задача воспитания патриотизма в настоящее время очень сложна. Чтобы достигнуть определенного результата, необходимо находить нетрадиционные методы воздействия на ребенка, на его эмоциональную и нравственную сферы. Причем такие методы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5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</w:t>
      </w:r>
      <w:r w:rsidRPr="00B7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казались бы ребенку скучными, чрезмерно назидательными, а естественно и гармонично наполняли его мировоззрение нравственным содержанием, раскрывали бы новые, ранее неизвестные или непонятные малышу стороны окружающей действительности.</w:t>
      </w:r>
      <w:r w:rsidRPr="005B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895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402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B4027">
        <w:rPr>
          <w:rFonts w:ascii="Times New Roman" w:hAnsi="Times New Roman" w:cs="Times New Roman"/>
          <w:sz w:val="28"/>
          <w:szCs w:val="28"/>
        </w:rPr>
        <w:t>ля формирования чувства патриотизма</w:t>
      </w:r>
      <w:r w:rsidR="00895B90">
        <w:rPr>
          <w:rFonts w:ascii="Times New Roman" w:hAnsi="Times New Roman" w:cs="Times New Roman"/>
          <w:sz w:val="28"/>
          <w:szCs w:val="28"/>
        </w:rPr>
        <w:t xml:space="preserve"> </w:t>
      </w:r>
      <w:r w:rsidRPr="005B4027">
        <w:rPr>
          <w:rFonts w:ascii="Times New Roman" w:hAnsi="Times New Roman" w:cs="Times New Roman"/>
          <w:sz w:val="28"/>
          <w:szCs w:val="28"/>
        </w:rPr>
        <w:t xml:space="preserve">очень важно давать детям начальные знания о Родине, представления о нашей стране, родной семье, родном городе, природе, народе, обычаях, истории, культуре. </w:t>
      </w:r>
    </w:p>
    <w:p w14:paraId="07141D13" w14:textId="77777777" w:rsidR="005B4027" w:rsidRPr="005B4027" w:rsidRDefault="005B4027" w:rsidP="005B4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027">
        <w:rPr>
          <w:rFonts w:ascii="Times New Roman" w:hAnsi="Times New Roman" w:cs="Times New Roman"/>
          <w:b/>
          <w:bCs/>
          <w:sz w:val="28"/>
          <w:szCs w:val="28"/>
        </w:rPr>
        <w:t>Родная семья.</w:t>
      </w:r>
      <w:r w:rsidRPr="005B4027">
        <w:rPr>
          <w:rFonts w:ascii="Times New Roman" w:hAnsi="Times New Roman" w:cs="Times New Roman"/>
          <w:sz w:val="28"/>
          <w:szCs w:val="28"/>
        </w:rPr>
        <w:t xml:space="preserve"> </w:t>
      </w:r>
      <w:r w:rsidR="00895B90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Pr="00B73E92">
        <w:rPr>
          <w:rFonts w:ascii="Times New Roman" w:eastAsia="Times New Roman" w:hAnsi="Times New Roman" w:cs="Times New Roman"/>
          <w:sz w:val="28"/>
          <w:szCs w:val="28"/>
          <w:lang w:eastAsia="ru-RU"/>
        </w:rPr>
        <w:t>жным условием нравственно-патриотического воспитания детей является тесная взаимосвязь с родителями.</w:t>
      </w:r>
      <w:r w:rsidRPr="005B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4027">
        <w:rPr>
          <w:rFonts w:ascii="Times New Roman" w:hAnsi="Times New Roman" w:cs="Times New Roman"/>
          <w:sz w:val="28"/>
          <w:szCs w:val="28"/>
        </w:rPr>
        <w:t xml:space="preserve">Мир ребёнка начинается с его семьи, впервые он осознаёт себя человеком-членом семейного сообщества. У </w:t>
      </w:r>
      <w:r w:rsidR="00895B90">
        <w:rPr>
          <w:rFonts w:ascii="Times New Roman" w:hAnsi="Times New Roman" w:cs="Times New Roman"/>
          <w:sz w:val="28"/>
          <w:szCs w:val="28"/>
        </w:rPr>
        <w:t>него</w:t>
      </w:r>
      <w:r w:rsidRPr="005B4027">
        <w:rPr>
          <w:rFonts w:ascii="Times New Roman" w:hAnsi="Times New Roman" w:cs="Times New Roman"/>
          <w:sz w:val="28"/>
          <w:szCs w:val="28"/>
        </w:rPr>
        <w:t xml:space="preserve"> воспитываются гуманные отношения к своим близким, уточняются представления о занятиях, об именах близких людей, о семейных историях, традициях. </w:t>
      </w:r>
      <w:r w:rsidRPr="00B7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Прикосновение к истории своей семьи </w:t>
      </w:r>
      <w:r w:rsidRPr="00B73E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вызывает у ребенка сильные эмоции, заставляет сопереживать, внимательно относиться к памяти прошлого, к своим историческим корням</w:t>
      </w:r>
      <w:r w:rsidRPr="005B40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B4027">
        <w:rPr>
          <w:rFonts w:ascii="Times New Roman" w:hAnsi="Times New Roman" w:cs="Times New Roman"/>
          <w:sz w:val="28"/>
          <w:szCs w:val="28"/>
        </w:rPr>
        <w:t xml:space="preserve"> </w:t>
      </w:r>
      <w:r w:rsidRPr="00B73E9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родителями по данному вопросу способствует бережному отношению к традициям, сохранению вертикальных семейных связей.</w:t>
      </w:r>
      <w:r w:rsidRPr="005B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4027">
        <w:rPr>
          <w:rFonts w:ascii="Times New Roman" w:hAnsi="Times New Roman" w:cs="Times New Roman"/>
          <w:sz w:val="28"/>
          <w:szCs w:val="28"/>
        </w:rPr>
        <w:t xml:space="preserve">Чаще проводите беседы о понимании того, что семья-это мама, папа, дети, бабушка, дедушка. В семье все друг друга любят: старшие заботятся о младших, младшие стараются помогать старшим. Обратить внимание на то, что у каждого члена семьи есть свои обязанности: мама готовит, гладит…, папа ремонтирует </w:t>
      </w:r>
      <w:hyperlink r:id="rId4" w:tooltip="Бытовая техника" w:history="1">
        <w:r w:rsidRPr="00895B9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бытовую технику</w:t>
        </w:r>
      </w:hyperlink>
      <w:r w:rsidRPr="00895B90">
        <w:rPr>
          <w:rFonts w:ascii="Times New Roman" w:hAnsi="Times New Roman" w:cs="Times New Roman"/>
          <w:sz w:val="28"/>
          <w:szCs w:val="28"/>
        </w:rPr>
        <w:t xml:space="preserve"> </w:t>
      </w:r>
      <w:r w:rsidRPr="005B4027">
        <w:rPr>
          <w:rFonts w:ascii="Times New Roman" w:hAnsi="Times New Roman" w:cs="Times New Roman"/>
          <w:sz w:val="28"/>
          <w:szCs w:val="28"/>
        </w:rPr>
        <w:t xml:space="preserve">и. т.д. Без помощи родителей решить эту задачу невозможно. </w:t>
      </w:r>
    </w:p>
    <w:p w14:paraId="29AC1D66" w14:textId="77777777" w:rsidR="005B4027" w:rsidRDefault="005B4027" w:rsidP="005B40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E9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изучение истории и традиций предков, воспитывается гордость и уважение к родной земле. Важная роль здесь принадлежит сказкам, которые передаются от поколения к поколению и учат добру, дружбе, взаимопомощи и трудолюбию. Самобытный народный фольклор – прекрасный материал, формирующий любовь к Родине и патриотическое развитие детей. Также стоит познакомить их с культурой, обычаями и традициями других народов, сформировать к ним дружелюбное отношение.</w:t>
      </w:r>
    </w:p>
    <w:p w14:paraId="4AF08E12" w14:textId="77777777" w:rsidR="005B4027" w:rsidRPr="005B4027" w:rsidRDefault="00895B90" w:rsidP="005B40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E9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разнообразные формы воспитания у детей патриотических чувств. Это беседы о Родине, о родном городе, о природе родного края, о хороших людях, чтение детских книг на патриотические темы и детский фольклор региона, в котором он живет, соответствующий подбор песен и стихов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разучивания.</w:t>
      </w:r>
    </w:p>
    <w:p w14:paraId="09873557" w14:textId="77777777" w:rsidR="005B4027" w:rsidRPr="005B4027" w:rsidRDefault="005B4027" w:rsidP="005B4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027">
        <w:rPr>
          <w:rFonts w:ascii="Times New Roman" w:hAnsi="Times New Roman" w:cs="Times New Roman"/>
          <w:b/>
          <w:bCs/>
          <w:sz w:val="28"/>
          <w:szCs w:val="28"/>
        </w:rPr>
        <w:t xml:space="preserve"> Родной город. </w:t>
      </w:r>
      <w:r w:rsidRPr="005B4027">
        <w:rPr>
          <w:rFonts w:ascii="Times New Roman" w:hAnsi="Times New Roman" w:cs="Times New Roman"/>
          <w:sz w:val="28"/>
          <w:szCs w:val="28"/>
        </w:rPr>
        <w:t xml:space="preserve"> В средней группе детям ещё трудно представить себе город, потому что их жизнь в основном ограничивается тем микрорайоном, где они живут. Поэтому, прежде всего </w:t>
      </w:r>
      <w:r w:rsidR="006C745E">
        <w:rPr>
          <w:rFonts w:ascii="Times New Roman" w:hAnsi="Times New Roman" w:cs="Times New Roman"/>
          <w:sz w:val="28"/>
          <w:szCs w:val="28"/>
        </w:rPr>
        <w:t>ознакомьте</w:t>
      </w:r>
      <w:r w:rsidRPr="005B4027">
        <w:rPr>
          <w:rFonts w:ascii="Times New Roman" w:hAnsi="Times New Roman" w:cs="Times New Roman"/>
          <w:sz w:val="28"/>
          <w:szCs w:val="28"/>
        </w:rPr>
        <w:t xml:space="preserve"> детей с близлежащими улицами (обратить внимание на то, что улиц много, каждая имеет своё название, у каждого дома есть номер, что подводит к необходимости знать свой домашний адрес). </w:t>
      </w:r>
      <w:r w:rsidR="006C745E">
        <w:rPr>
          <w:rFonts w:ascii="Times New Roman" w:hAnsi="Times New Roman" w:cs="Times New Roman"/>
          <w:sz w:val="28"/>
          <w:szCs w:val="28"/>
        </w:rPr>
        <w:t>Обратите</w:t>
      </w:r>
      <w:r w:rsidRPr="005B4027">
        <w:rPr>
          <w:rFonts w:ascii="Times New Roman" w:hAnsi="Times New Roman" w:cs="Times New Roman"/>
          <w:sz w:val="28"/>
          <w:szCs w:val="28"/>
        </w:rPr>
        <w:t xml:space="preserve"> внимание детей на всё положительное, что происходит вокруг - построили новый магазин, посадили деревья и. т.д. </w:t>
      </w:r>
      <w:r w:rsidR="006C745E">
        <w:rPr>
          <w:rFonts w:ascii="Times New Roman" w:hAnsi="Times New Roman" w:cs="Times New Roman"/>
          <w:sz w:val="28"/>
          <w:szCs w:val="28"/>
        </w:rPr>
        <w:t>Уделите особое внимание труду</w:t>
      </w:r>
      <w:r w:rsidRPr="005B4027">
        <w:rPr>
          <w:rFonts w:ascii="Times New Roman" w:hAnsi="Times New Roman" w:cs="Times New Roman"/>
          <w:sz w:val="28"/>
          <w:szCs w:val="28"/>
        </w:rPr>
        <w:t xml:space="preserve"> людей по благоустройству города - это работа </w:t>
      </w:r>
      <w:r w:rsidRPr="005B4027">
        <w:rPr>
          <w:rFonts w:ascii="Times New Roman" w:hAnsi="Times New Roman" w:cs="Times New Roman"/>
          <w:sz w:val="28"/>
          <w:szCs w:val="28"/>
        </w:rPr>
        <w:lastRenderedPageBreak/>
        <w:t>дворников, мусороуборочных машин, посадка зелёных насаждений и. т.д. Постепенно дети начнут понимать, что они тоже жители города и могут что-то сделать, чтобы их родной город был красивым и чистым. Рекоменду</w:t>
      </w:r>
      <w:r w:rsidR="00895B90">
        <w:rPr>
          <w:rFonts w:ascii="Times New Roman" w:hAnsi="Times New Roman" w:cs="Times New Roman"/>
          <w:sz w:val="28"/>
          <w:szCs w:val="28"/>
        </w:rPr>
        <w:t>ю</w:t>
      </w:r>
      <w:r w:rsidRPr="005B4027">
        <w:rPr>
          <w:rFonts w:ascii="Times New Roman" w:hAnsi="Times New Roman" w:cs="Times New Roman"/>
          <w:sz w:val="28"/>
          <w:szCs w:val="28"/>
        </w:rPr>
        <w:t xml:space="preserve"> знакомить детей с достопримечательностями родного города. </w:t>
      </w:r>
    </w:p>
    <w:p w14:paraId="2315F431" w14:textId="77777777" w:rsidR="005B4027" w:rsidRPr="005B4027" w:rsidRDefault="005B4027" w:rsidP="005B40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E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обладают наглядно – образным мышлением, поэтому для лучшего усвоения новой информации родителям стоит воспользоваться иллюстрациями, художественной литературой и всевозможными наглядными предметами.</w:t>
      </w:r>
    </w:p>
    <w:p w14:paraId="1C45CE60" w14:textId="77777777" w:rsidR="00946CEB" w:rsidRPr="005B4027" w:rsidRDefault="005B4027" w:rsidP="005B4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E9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раскрытия той или иной темы лучше всего использовать процесс игры. Например, детям очень интересно будет играть в «путешествия», во время которых они смогут узнать, что – то новое о малой или большой Родине</w:t>
      </w:r>
      <w:r w:rsidRPr="005B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B4027">
        <w:rPr>
          <w:rFonts w:ascii="Times New Roman" w:hAnsi="Times New Roman" w:cs="Times New Roman"/>
          <w:sz w:val="28"/>
          <w:szCs w:val="28"/>
        </w:rPr>
        <w:t>Это может быть центр города, откуда начинается история, площадь, собор и. т.д. Основная задача - показать красоту родного города и вызвать восхищение детей. Необходимо дать детям понятие город и село (деревня). Рассматривание герба города, иллюстраций, фотографий, чтение стихов о городе, экскурсии по городу. Так воспитывается гордость за свою малую родину, желание сделать её лучше.</w:t>
      </w:r>
    </w:p>
    <w:p w14:paraId="3D0AF2CC" w14:textId="77777777" w:rsidR="005B4027" w:rsidRPr="00B73E92" w:rsidRDefault="005B4027" w:rsidP="005B40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 из проявлений патриотизма – </w:t>
      </w:r>
      <w:r w:rsidRPr="00B73E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любовь к природе.</w:t>
      </w:r>
      <w:r w:rsidRPr="00B73E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определяется бережным отношением к ней, 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 правилами бережного отношения к природе. 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</w:t>
      </w:r>
    </w:p>
    <w:p w14:paraId="68113F3E" w14:textId="77777777" w:rsidR="005B4027" w:rsidRPr="005B4027" w:rsidRDefault="005B4027" w:rsidP="005B40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B4027" w:rsidRPr="005B4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027"/>
    <w:rsid w:val="005B4027"/>
    <w:rsid w:val="006C745E"/>
    <w:rsid w:val="00895B90"/>
    <w:rsid w:val="008D77A9"/>
    <w:rsid w:val="0094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1ACC"/>
  <w15:chartTrackingRefBased/>
  <w15:docId w15:val="{269EE28A-6EC0-4380-8C70-A2C087F1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40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org/text/category/bitovaya_tehni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Admin</cp:lastModifiedBy>
  <cp:revision>2</cp:revision>
  <dcterms:created xsi:type="dcterms:W3CDTF">2021-02-11T18:00:00Z</dcterms:created>
  <dcterms:modified xsi:type="dcterms:W3CDTF">2021-02-11T18:00:00Z</dcterms:modified>
</cp:coreProperties>
</file>