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800" w:rsidRPr="00844800" w:rsidRDefault="00844800" w:rsidP="00844800">
      <w:pPr>
        <w:spacing w:after="0" w:line="360" w:lineRule="auto"/>
        <w:ind w:firstLine="709"/>
        <w:jc w:val="center"/>
        <w:rPr>
          <w:rFonts w:ascii="Times New Roman" w:hAnsi="Times New Roman" w:cs="Times New Roman"/>
          <w:b/>
          <w:bCs/>
          <w:sz w:val="28"/>
          <w:szCs w:val="28"/>
        </w:rPr>
      </w:pPr>
      <w:r w:rsidRPr="00844800">
        <w:rPr>
          <w:rFonts w:ascii="Times New Roman" w:hAnsi="Times New Roman" w:cs="Times New Roman"/>
          <w:b/>
          <w:bCs/>
          <w:sz w:val="28"/>
          <w:szCs w:val="28"/>
        </w:rPr>
        <w:t>Консультация для родителей</w:t>
      </w:r>
    </w:p>
    <w:p w:rsidR="00844800" w:rsidRDefault="00844800" w:rsidP="00844800">
      <w:pPr>
        <w:spacing w:after="0" w:line="360" w:lineRule="auto"/>
        <w:ind w:firstLine="709"/>
        <w:jc w:val="center"/>
        <w:rPr>
          <w:rFonts w:ascii="Times New Roman" w:hAnsi="Times New Roman" w:cs="Times New Roman"/>
          <w:b/>
          <w:bCs/>
          <w:sz w:val="28"/>
          <w:szCs w:val="28"/>
        </w:rPr>
      </w:pPr>
      <w:r w:rsidRPr="00844800">
        <w:rPr>
          <w:rFonts w:ascii="Times New Roman" w:hAnsi="Times New Roman" w:cs="Times New Roman"/>
          <w:b/>
          <w:bCs/>
          <w:sz w:val="28"/>
          <w:szCs w:val="28"/>
        </w:rPr>
        <w:t>«Прогулки и их значение для укрепления здоровья»</w:t>
      </w:r>
      <w:r>
        <w:rPr>
          <w:rFonts w:ascii="Times New Roman" w:hAnsi="Times New Roman" w:cs="Times New Roman"/>
          <w:b/>
          <w:bCs/>
          <w:sz w:val="28"/>
          <w:szCs w:val="28"/>
        </w:rPr>
        <w:t>.</w:t>
      </w:r>
    </w:p>
    <w:p w:rsidR="00844800" w:rsidRPr="00844800" w:rsidRDefault="00844800" w:rsidP="00844800">
      <w:pPr>
        <w:spacing w:after="0" w:line="360" w:lineRule="auto"/>
        <w:ind w:firstLine="709"/>
        <w:jc w:val="center"/>
        <w:rPr>
          <w:rFonts w:ascii="Times New Roman" w:hAnsi="Times New Roman" w:cs="Times New Roman"/>
          <w:b/>
          <w:bCs/>
          <w:sz w:val="28"/>
          <w:szCs w:val="28"/>
        </w:rPr>
      </w:pPr>
      <w:bookmarkStart w:id="0" w:name="_GoBack"/>
      <w:bookmarkEnd w:id="0"/>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 xml:space="preserve">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w:t>
      </w:r>
      <w:r w:rsidRPr="00844800">
        <w:rPr>
          <w:rFonts w:ascii="Times New Roman" w:hAnsi="Times New Roman" w:cs="Times New Roman"/>
          <w:sz w:val="28"/>
          <w:szCs w:val="28"/>
        </w:rPr>
        <w:lastRenderedPageBreak/>
        <w:t>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Большинству кажется, что на прогулке ребенок замерзнет и непременно заболеет. И связывают простудные заболевания детей именно с прогулками</w:t>
      </w:r>
      <w:r>
        <w:rPr>
          <w:rFonts w:ascii="Times New Roman" w:hAnsi="Times New Roman" w:cs="Times New Roman"/>
          <w:sz w:val="28"/>
          <w:szCs w:val="28"/>
        </w:rPr>
        <w:t xml:space="preserve">, особенно </w:t>
      </w:r>
      <w:r w:rsidRPr="00844800">
        <w:rPr>
          <w:rFonts w:ascii="Times New Roman" w:hAnsi="Times New Roman" w:cs="Times New Roman"/>
          <w:sz w:val="28"/>
          <w:szCs w:val="28"/>
        </w:rPr>
        <w:t xml:space="preserve">в </w:t>
      </w:r>
      <w:r>
        <w:rPr>
          <w:rFonts w:ascii="Times New Roman" w:hAnsi="Times New Roman" w:cs="Times New Roman"/>
          <w:sz w:val="28"/>
          <w:szCs w:val="28"/>
        </w:rPr>
        <w:t>холодный</w:t>
      </w:r>
      <w:r w:rsidRPr="00844800">
        <w:rPr>
          <w:rFonts w:ascii="Times New Roman" w:hAnsi="Times New Roman" w:cs="Times New Roman"/>
          <w:sz w:val="28"/>
          <w:szCs w:val="28"/>
        </w:rPr>
        <w:t xml:space="preserve"> период.</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Как одевать ребенка на прогулку?</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844800" w:rsidRPr="00844800" w:rsidRDefault="00844800" w:rsidP="008448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844800">
        <w:rPr>
          <w:rFonts w:ascii="Times New Roman" w:hAnsi="Times New Roman" w:cs="Times New Roman"/>
          <w:sz w:val="28"/>
          <w:szCs w:val="28"/>
        </w:rPr>
        <w:t>дежда должна быть из тканей, хорошо впитывающих и легко отдающих влагу.</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844800" w:rsidRPr="00844800" w:rsidRDefault="00844800" w:rsidP="00844800">
      <w:pPr>
        <w:spacing w:after="0" w:line="360" w:lineRule="auto"/>
        <w:ind w:firstLine="709"/>
        <w:jc w:val="both"/>
        <w:rPr>
          <w:rFonts w:ascii="Times New Roman" w:hAnsi="Times New Roman" w:cs="Times New Roman"/>
          <w:sz w:val="28"/>
          <w:szCs w:val="28"/>
        </w:rPr>
      </w:pP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w:t>
      </w:r>
    </w:p>
    <w:p w:rsidR="00844800"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Плюсы прогулки:</w:t>
      </w:r>
    </w:p>
    <w:p w:rsidR="00844800" w:rsidRDefault="00844800" w:rsidP="00844800">
      <w:pPr>
        <w:pStyle w:val="a3"/>
        <w:numPr>
          <w:ilvl w:val="0"/>
          <w:numId w:val="1"/>
        </w:numPr>
        <w:spacing w:after="0" w:line="360" w:lineRule="auto"/>
        <w:ind w:left="0" w:firstLine="709"/>
        <w:jc w:val="both"/>
        <w:rPr>
          <w:rFonts w:ascii="Times New Roman" w:hAnsi="Times New Roman" w:cs="Times New Roman"/>
          <w:sz w:val="28"/>
          <w:szCs w:val="28"/>
        </w:rPr>
      </w:pPr>
      <w:r w:rsidRPr="00844800">
        <w:rPr>
          <w:rFonts w:ascii="Times New Roman" w:hAnsi="Times New Roman" w:cs="Times New Roman"/>
          <w:sz w:val="28"/>
          <w:szCs w:val="28"/>
        </w:rPr>
        <w:t>повышает приспособляемость и работоспособность организмов и систем растущего организма;</w:t>
      </w:r>
      <w:r w:rsidRPr="00844800">
        <w:rPr>
          <w:rFonts w:ascii="Times New Roman" w:hAnsi="Times New Roman" w:cs="Times New Roman"/>
          <w:sz w:val="28"/>
          <w:szCs w:val="28"/>
        </w:rPr>
        <w:t xml:space="preserve"> </w:t>
      </w:r>
    </w:p>
    <w:p w:rsidR="00844800" w:rsidRDefault="00844800" w:rsidP="00844800">
      <w:pPr>
        <w:pStyle w:val="a3"/>
        <w:numPr>
          <w:ilvl w:val="0"/>
          <w:numId w:val="1"/>
        </w:numPr>
        <w:spacing w:after="0" w:line="360" w:lineRule="auto"/>
        <w:ind w:left="0" w:firstLine="709"/>
        <w:jc w:val="both"/>
        <w:rPr>
          <w:rFonts w:ascii="Times New Roman" w:hAnsi="Times New Roman" w:cs="Times New Roman"/>
          <w:sz w:val="28"/>
          <w:szCs w:val="28"/>
        </w:rPr>
      </w:pPr>
      <w:r w:rsidRPr="00844800">
        <w:rPr>
          <w:rFonts w:ascii="Times New Roman" w:hAnsi="Times New Roman" w:cs="Times New Roman"/>
          <w:sz w:val="28"/>
          <w:szCs w:val="28"/>
        </w:rPr>
        <w:t xml:space="preserve"> содействует закаливанию организма, профилактике простудных заболеваний;</w:t>
      </w:r>
      <w:r w:rsidRPr="00844800">
        <w:rPr>
          <w:rFonts w:ascii="Times New Roman" w:hAnsi="Times New Roman" w:cs="Times New Roman"/>
          <w:sz w:val="28"/>
          <w:szCs w:val="28"/>
        </w:rPr>
        <w:t xml:space="preserve"> </w:t>
      </w:r>
    </w:p>
    <w:p w:rsidR="00844800" w:rsidRDefault="00844800" w:rsidP="00844800">
      <w:pPr>
        <w:pStyle w:val="a3"/>
        <w:numPr>
          <w:ilvl w:val="0"/>
          <w:numId w:val="1"/>
        </w:numPr>
        <w:spacing w:after="0" w:line="360" w:lineRule="auto"/>
        <w:ind w:left="0" w:firstLine="709"/>
        <w:jc w:val="both"/>
        <w:rPr>
          <w:rFonts w:ascii="Times New Roman" w:hAnsi="Times New Roman" w:cs="Times New Roman"/>
          <w:sz w:val="28"/>
          <w:szCs w:val="28"/>
        </w:rPr>
      </w:pPr>
      <w:r w:rsidRPr="00844800">
        <w:rPr>
          <w:rFonts w:ascii="Times New Roman" w:hAnsi="Times New Roman" w:cs="Times New Roman"/>
          <w:sz w:val="28"/>
          <w:szCs w:val="28"/>
        </w:rPr>
        <w:t xml:space="preserve">формирует </w:t>
      </w:r>
      <w:proofErr w:type="spellStart"/>
      <w:r w:rsidRPr="00844800">
        <w:rPr>
          <w:rFonts w:ascii="Times New Roman" w:hAnsi="Times New Roman" w:cs="Times New Roman"/>
          <w:sz w:val="28"/>
          <w:szCs w:val="28"/>
        </w:rPr>
        <w:t>здоровьесберегающее</w:t>
      </w:r>
      <w:proofErr w:type="spellEnd"/>
      <w:r w:rsidRPr="00844800">
        <w:rPr>
          <w:rFonts w:ascii="Times New Roman" w:hAnsi="Times New Roman" w:cs="Times New Roman"/>
          <w:sz w:val="28"/>
          <w:szCs w:val="28"/>
        </w:rPr>
        <w:t xml:space="preserve"> и </w:t>
      </w:r>
      <w:proofErr w:type="spellStart"/>
      <w:r w:rsidRPr="00844800">
        <w:rPr>
          <w:rFonts w:ascii="Times New Roman" w:hAnsi="Times New Roman" w:cs="Times New Roman"/>
          <w:sz w:val="28"/>
          <w:szCs w:val="28"/>
        </w:rPr>
        <w:t>здоровьеукрепляющее</w:t>
      </w:r>
      <w:proofErr w:type="spellEnd"/>
      <w:r w:rsidRPr="00844800">
        <w:rPr>
          <w:rFonts w:ascii="Times New Roman" w:hAnsi="Times New Roman" w:cs="Times New Roman"/>
          <w:sz w:val="28"/>
          <w:szCs w:val="28"/>
        </w:rPr>
        <w:t xml:space="preserve"> двигательное поведение;</w:t>
      </w:r>
      <w:r w:rsidRPr="00844800">
        <w:rPr>
          <w:rFonts w:ascii="Times New Roman" w:hAnsi="Times New Roman" w:cs="Times New Roman"/>
          <w:sz w:val="28"/>
          <w:szCs w:val="28"/>
        </w:rPr>
        <w:t xml:space="preserve"> </w:t>
      </w:r>
    </w:p>
    <w:p w:rsidR="00844800" w:rsidRDefault="00844800" w:rsidP="00844800">
      <w:pPr>
        <w:pStyle w:val="a3"/>
        <w:numPr>
          <w:ilvl w:val="0"/>
          <w:numId w:val="1"/>
        </w:numPr>
        <w:spacing w:after="0" w:line="360" w:lineRule="auto"/>
        <w:ind w:left="0" w:firstLine="709"/>
        <w:jc w:val="both"/>
        <w:rPr>
          <w:rFonts w:ascii="Times New Roman" w:hAnsi="Times New Roman" w:cs="Times New Roman"/>
          <w:sz w:val="28"/>
          <w:szCs w:val="28"/>
        </w:rPr>
      </w:pPr>
      <w:r w:rsidRPr="00844800">
        <w:rPr>
          <w:rFonts w:ascii="Times New Roman" w:hAnsi="Times New Roman" w:cs="Times New Roman"/>
          <w:sz w:val="28"/>
          <w:szCs w:val="28"/>
        </w:rPr>
        <w:t>формирует правильные навыки выполнения основных движений, важных элементов сложных движений;</w:t>
      </w:r>
      <w:r w:rsidRPr="00844800">
        <w:rPr>
          <w:rFonts w:ascii="Times New Roman" w:hAnsi="Times New Roman" w:cs="Times New Roman"/>
          <w:sz w:val="28"/>
          <w:szCs w:val="28"/>
        </w:rPr>
        <w:t xml:space="preserve"> </w:t>
      </w:r>
    </w:p>
    <w:p w:rsidR="00844800" w:rsidRDefault="00844800" w:rsidP="00844800">
      <w:pPr>
        <w:pStyle w:val="a3"/>
        <w:numPr>
          <w:ilvl w:val="0"/>
          <w:numId w:val="1"/>
        </w:numPr>
        <w:spacing w:after="0" w:line="360" w:lineRule="auto"/>
        <w:ind w:left="0" w:firstLine="709"/>
        <w:jc w:val="both"/>
        <w:rPr>
          <w:rFonts w:ascii="Times New Roman" w:hAnsi="Times New Roman" w:cs="Times New Roman"/>
          <w:sz w:val="28"/>
          <w:szCs w:val="28"/>
        </w:rPr>
      </w:pPr>
      <w:r w:rsidRPr="00844800">
        <w:rPr>
          <w:rFonts w:ascii="Times New Roman" w:hAnsi="Times New Roman" w:cs="Times New Roman"/>
          <w:sz w:val="28"/>
          <w:szCs w:val="28"/>
        </w:rPr>
        <w:t>идет ускоренное развитие речи через движение;</w:t>
      </w:r>
      <w:r w:rsidRPr="00844800">
        <w:rPr>
          <w:rFonts w:ascii="Times New Roman" w:hAnsi="Times New Roman" w:cs="Times New Roman"/>
          <w:sz w:val="28"/>
          <w:szCs w:val="28"/>
        </w:rPr>
        <w:t xml:space="preserve"> </w:t>
      </w:r>
    </w:p>
    <w:p w:rsidR="00844800" w:rsidRDefault="00844800" w:rsidP="00844800">
      <w:pPr>
        <w:pStyle w:val="a3"/>
        <w:numPr>
          <w:ilvl w:val="0"/>
          <w:numId w:val="1"/>
        </w:numPr>
        <w:spacing w:after="0" w:line="360" w:lineRule="auto"/>
        <w:ind w:left="0" w:firstLine="709"/>
        <w:jc w:val="both"/>
        <w:rPr>
          <w:rFonts w:ascii="Times New Roman" w:hAnsi="Times New Roman" w:cs="Times New Roman"/>
          <w:sz w:val="28"/>
          <w:szCs w:val="28"/>
        </w:rPr>
      </w:pPr>
      <w:r w:rsidRPr="00844800">
        <w:rPr>
          <w:rFonts w:ascii="Times New Roman" w:hAnsi="Times New Roman" w:cs="Times New Roman"/>
          <w:sz w:val="28"/>
          <w:szCs w:val="28"/>
        </w:rPr>
        <w:t>воспитывает положительное отношение к природе, чувство ответственности за состояние окружающей среды и природы в целом;</w:t>
      </w:r>
      <w:r w:rsidRPr="00844800">
        <w:rPr>
          <w:rFonts w:ascii="Times New Roman" w:hAnsi="Times New Roman" w:cs="Times New Roman"/>
          <w:sz w:val="28"/>
          <w:szCs w:val="28"/>
        </w:rPr>
        <w:t xml:space="preserve"> </w:t>
      </w:r>
    </w:p>
    <w:p w:rsidR="00844800" w:rsidRPr="00844800" w:rsidRDefault="00844800" w:rsidP="00844800">
      <w:pPr>
        <w:pStyle w:val="a3"/>
        <w:numPr>
          <w:ilvl w:val="0"/>
          <w:numId w:val="1"/>
        </w:numPr>
        <w:spacing w:after="0" w:line="360" w:lineRule="auto"/>
        <w:ind w:left="0" w:firstLine="709"/>
        <w:jc w:val="both"/>
        <w:rPr>
          <w:rFonts w:ascii="Times New Roman" w:hAnsi="Times New Roman" w:cs="Times New Roman"/>
          <w:sz w:val="28"/>
          <w:szCs w:val="28"/>
        </w:rPr>
      </w:pPr>
      <w:r w:rsidRPr="00844800">
        <w:rPr>
          <w:rFonts w:ascii="Times New Roman" w:hAnsi="Times New Roman" w:cs="Times New Roman"/>
          <w:sz w:val="28"/>
          <w:szCs w:val="28"/>
        </w:rPr>
        <w:t>развивает способность отмечать и производить первичный анализ сезонных изменений в жизни окружающей среды.</w:t>
      </w:r>
    </w:p>
    <w:p w:rsidR="006F32C1" w:rsidRPr="00844800" w:rsidRDefault="00844800" w:rsidP="00844800">
      <w:pPr>
        <w:spacing w:after="0" w:line="360" w:lineRule="auto"/>
        <w:ind w:firstLine="709"/>
        <w:jc w:val="both"/>
        <w:rPr>
          <w:rFonts w:ascii="Times New Roman" w:hAnsi="Times New Roman" w:cs="Times New Roman"/>
          <w:sz w:val="28"/>
          <w:szCs w:val="28"/>
        </w:rPr>
      </w:pPr>
      <w:r w:rsidRPr="00844800">
        <w:rPr>
          <w:rFonts w:ascii="Times New Roman" w:hAnsi="Times New Roman" w:cs="Times New Roman"/>
          <w:sz w:val="28"/>
          <w:szCs w:val="28"/>
        </w:rPr>
        <w:t xml:space="preserve">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w:t>
      </w:r>
      <w:r w:rsidRPr="00844800">
        <w:rPr>
          <w:rFonts w:ascii="Times New Roman" w:hAnsi="Times New Roman" w:cs="Times New Roman"/>
          <w:sz w:val="28"/>
          <w:szCs w:val="28"/>
        </w:rPr>
        <w:lastRenderedPageBreak/>
        <w:t>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sectPr w:rsidR="006F32C1" w:rsidRPr="00844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0FE"/>
    <w:multiLevelType w:val="hybridMultilevel"/>
    <w:tmpl w:val="29EC9C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00"/>
    <w:rsid w:val="006F32C1"/>
    <w:rsid w:val="0084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7E48"/>
  <w15:chartTrackingRefBased/>
  <w15:docId w15:val="{BAB97F5B-29DB-4C74-B8D6-799453E5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2020-10-18T14:04:00Z</dcterms:created>
  <dcterms:modified xsi:type="dcterms:W3CDTF">2020-10-18T14:11:00Z</dcterms:modified>
</cp:coreProperties>
</file>