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80" w:rsidRDefault="00246104" w:rsidP="00F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04">
        <w:rPr>
          <w:rFonts w:ascii="Times New Roman" w:hAnsi="Times New Roman" w:cs="Times New Roman"/>
          <w:b/>
          <w:sz w:val="24"/>
          <w:szCs w:val="24"/>
        </w:rPr>
        <w:t>ИГРЫ ДЛЯ РАЗВИТИЯ СЛУХОРЕЧЕВОЙ ПАМЯТИ</w:t>
      </w:r>
      <w:r w:rsidRPr="00246104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1. «Магазин»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Вы можете послать ребенка в «магазин» и попросить запомнить все предметы, которые надо купить. Начинают с 1—2 предметов, постепенно увеличивая их количество до 5 —7. В этой игре полезно менять роли: и взрослый, и ребенок по очереди могут быть и дочкой (или сыном), и мамой (или папой), и продавцом, который сначала выслушивает заказ покупателя, а потом идет подбирать товар. Магазины могут быть разными: «Булочная», «Молоко», «Игрушки» и любые другие.</w:t>
      </w:r>
    </w:p>
    <w:p w:rsidR="00FF2A80" w:rsidRDefault="00FF2A80" w:rsidP="00F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B43" w:rsidRPr="00246104" w:rsidRDefault="00246104" w:rsidP="00FF2A80">
      <w:pPr>
        <w:spacing w:after="0" w:line="240" w:lineRule="auto"/>
        <w:jc w:val="both"/>
      </w:pPr>
      <w:bookmarkStart w:id="0" w:name="_GoBack"/>
      <w:bookmarkEnd w:id="0"/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2. «Пары слов»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Предложите ребенку запомнить несколько слов, предъявляя каждое из них в паре с другим словом. Например, вы называете пары «кошка — молоко», «мальчик — машина», «стол — пирог» и просите запомнить вторые слова из каждой пары. Затем называете первое слово пары, а ребенок должен вспомнить и назвать второе слово. Задание можно постепенно усложнять, увеличивая количество пар слов и подбирая в пары слова с отдаленными смысловыми связями.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3. «Восстанови пропущенное слово»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Ребенку зачитываются 5 — 7 слов, не связанных между собой по смыслу: корова, стол, стена, письмо, цветок, сумка, голова. Затем ряд читается заново с пропуском одного из слов. Ребенок должен назвать пропущенное слово. Вариант задания: при повторном прочтении можно заменить одно слово другим (из одного семантического поля, например корова — теленок; близким по звучанию, например стол —стон); ребенок должен найти ошибку.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4. «Рыба, птица, зверь»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Лучше, если в этой игре участвуют несколько человек. Ведущий (сначала это должен быть взрослый) указывает по очереди на каждого игрока и произносит: «Рыба, птица, зверь, рыба, птица...» Тот игрок, на котором остановилась считалка, должен быстро (пока ведущий считает до трех) назвать в данном случае птицу. Если ответ правильный, ведущий продолжает игру, если ответ неверный — ребенок выбывает из игры. Названия не должны повторяться. Эту игру можно проводить в разных вариантах, когда дети называют, например, цветок, дерево и фрукт, мебель, имя.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5. «Повтори и продолжи»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Ребенок называет какое-нибудь слово. Следующий участник игры повторяет это слово и добавляет новое. Таким образом, Каждый из участников повторяет весь предыдущий ряд, добавляя в конце новое слово. Варианты игры: составление рядов из слов одной обобщающей группы (</w:t>
      </w:r>
      <w:proofErr w:type="gramStart"/>
      <w:r w:rsidRPr="0024610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46104">
        <w:rPr>
          <w:rFonts w:ascii="Times New Roman" w:hAnsi="Times New Roman" w:cs="Times New Roman"/>
          <w:sz w:val="24"/>
          <w:szCs w:val="24"/>
        </w:rPr>
        <w:t>: ягоды, фрукты, животные, мебель, посуда и т.д.); из определений к существительному (например: «Арбуз какой?» Ответы: «Зеленый полосатый, сочный, сладкий, большой, круглый, спелый, тяжелый, вкусный (и т.д.)»). Более сложным является задание на составление связного рассказа, когда каждый из участников, повторяя предыдущие предложения, добавляет свое.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lastRenderedPageBreak/>
        <w:t>6. «Запомни нужные слова»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Из предложенных фраз (рассказов) ребенок запоминает только те слова, которые обозначают: погодные условия, транспорт, растения и т. п.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7. «Зашифруй предложение»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Для запоминания даются короткие завершенные высказывания, например; «Волк выбежал из леса», «Дети играли во дворе» и т.д.</w:t>
      </w:r>
      <w:r w:rsidRPr="00246104">
        <w:rPr>
          <w:rFonts w:ascii="Times New Roman" w:hAnsi="Times New Roman" w:cs="Times New Roman"/>
          <w:sz w:val="24"/>
          <w:szCs w:val="24"/>
        </w:rPr>
        <w:br/>
        <w:t>Попросите ребенка «зашифровать» предложение с помощью условных изображений так, чтобы запомнить его (например: волк + елка + стрелка и т. п.). В течение одного занятия рекомендуется давать для запоминания не более 2 — 3 фраз.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8. «Пиктограмма»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Ребенку читается текст. Для того чтобы его запомнить, он должен каждый смысловой фрагмент как-то изобразить (зарисовать). Затем ребенка просят по его зарисовкам воспроизвести рассказ.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9 «Придумай, как запомнить слова»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Объясните ребенку, что, для того чтобы хорошо запомнить материал, можно использовать такой прием, как классификация, т.е. объединение в группы похожих чем-то предметов.</w:t>
      </w:r>
      <w:r w:rsidRPr="00246104">
        <w:rPr>
          <w:rFonts w:ascii="Times New Roman" w:hAnsi="Times New Roman" w:cs="Times New Roman"/>
          <w:sz w:val="24"/>
          <w:szCs w:val="24"/>
        </w:rPr>
        <w:br/>
        <w:t>Теперь предложите ему запомнить набор слов, используя этот принцип: роза, вишня, тюльпан, огурец, ель, слива, дуб, гвоздика, томат, сосна, яблоко; машина, картошка, самолет, огурец, троллейбус, помидор, солнце, лук, лампа, поезд, фонарь, свеча.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10. «Стенограф»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Для этого задания потребуются соответствующие картинки, лист бумаги и карандаш. Ребенку читается небольшой рассказ в течение 1 — 2 мин. В это время он должен обозначать:</w:t>
      </w:r>
      <w:r w:rsidRPr="00246104">
        <w:rPr>
          <w:rFonts w:ascii="Times New Roman" w:hAnsi="Times New Roman" w:cs="Times New Roman"/>
          <w:sz w:val="24"/>
          <w:szCs w:val="24"/>
        </w:rPr>
        <w:br/>
        <w:t>· события (действия) — карточками с картинками, подбирая и выкладывая их, следуя за ходом рассказа;</w:t>
      </w:r>
      <w:r w:rsidRPr="00246104">
        <w:rPr>
          <w:rFonts w:ascii="Times New Roman" w:hAnsi="Times New Roman" w:cs="Times New Roman"/>
          <w:sz w:val="24"/>
          <w:szCs w:val="24"/>
        </w:rPr>
        <w:br/>
        <w:t>· каждое предложение — чертой и затем указывать количество предложений в рассказе;</w:t>
      </w:r>
      <w:r w:rsidRPr="00246104">
        <w:rPr>
          <w:rFonts w:ascii="Times New Roman" w:hAnsi="Times New Roman" w:cs="Times New Roman"/>
          <w:sz w:val="24"/>
          <w:szCs w:val="24"/>
        </w:rPr>
        <w:br/>
        <w:t>· каждое слово — одним штрихом и затем указывать количество слов в рассказе.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FF2A80">
        <w:rPr>
          <w:rFonts w:ascii="Times New Roman" w:hAnsi="Times New Roman" w:cs="Times New Roman"/>
          <w:b/>
          <w:sz w:val="24"/>
          <w:szCs w:val="24"/>
        </w:rPr>
        <w:t>11. «Цепочка ассоциаций»</w:t>
      </w:r>
      <w:r w:rsidRPr="00FF2A80">
        <w:rPr>
          <w:rFonts w:ascii="Times New Roman" w:hAnsi="Times New Roman" w:cs="Times New Roman"/>
          <w:b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>Необходимо запомнить 30 — 40 не связанных между собой слов, например: дом, кот, лес, апельсин, шкаф, змея, книга, пожар, крокодил и т.д. Для этого необходимо применить метод искусственных ассоциаций, который издавна использовался носителями феноменальной памяти. «Представьте себе дом, по которому ходит пушистый кот, который выпрыгивает в окно и оказывается в лесу, где на деревьях растут апельсины. Вы срываете апельсин, чистите его, и вдруг в нем оказывается шкаф, в углу которого притаилась змея, и т.д. Скрепив так между собой все слова, вы неожиданно убедитесь, что припоминаете их в нужном порядке от начала до конца». Такая тренировка, как легко понять, может быть перенесена затем на запоминание любого учебного материала.</w:t>
      </w:r>
      <w:r w:rsidRPr="00246104">
        <w:rPr>
          <w:rFonts w:ascii="Times New Roman" w:hAnsi="Times New Roman" w:cs="Times New Roman"/>
          <w:sz w:val="24"/>
          <w:szCs w:val="24"/>
        </w:rPr>
        <w:br/>
      </w:r>
      <w:r w:rsidRPr="00246104">
        <w:rPr>
          <w:rFonts w:ascii="Times New Roman" w:hAnsi="Times New Roman" w:cs="Times New Roman"/>
          <w:sz w:val="24"/>
          <w:szCs w:val="24"/>
        </w:rPr>
        <w:br/>
        <w:t xml:space="preserve">Необходимо научить ребенка таким широко известным мнемотехникам, как «Каждый охотник желает знать, где сидит фазан» (очередность цветов радуги), «Сегодня мы видим </w:t>
      </w:r>
      <w:r w:rsidRPr="00246104">
        <w:rPr>
          <w:rFonts w:ascii="Times New Roman" w:hAnsi="Times New Roman" w:cs="Times New Roman"/>
          <w:sz w:val="24"/>
          <w:szCs w:val="24"/>
        </w:rPr>
        <w:lastRenderedPageBreak/>
        <w:t>Землю много южнее склона Урала и Нептун с Плутоном» (порядок расположения планет Солнечной системы) и т.</w:t>
      </w:r>
      <w:r>
        <w:t>д.</w:t>
      </w:r>
    </w:p>
    <w:sectPr w:rsidR="00714B43" w:rsidRPr="0024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E"/>
    <w:rsid w:val="000C0B1E"/>
    <w:rsid w:val="00246104"/>
    <w:rsid w:val="00584C10"/>
    <w:rsid w:val="00714B43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25E5"/>
  <w15:chartTrackingRefBased/>
  <w15:docId w15:val="{421FF28F-EB60-4616-A9D5-3AC967A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2019-05-03T18:31:00Z</dcterms:created>
  <dcterms:modified xsi:type="dcterms:W3CDTF">2024-11-14T05:29:00Z</dcterms:modified>
</cp:coreProperties>
</file>