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7C3" w:rsidRDefault="00513C17">
      <w:pPr>
        <w:pStyle w:val="Heading1"/>
        <w:spacing w:line="427" w:lineRule="auto"/>
        <w:ind w:left="3666"/>
        <w:jc w:val="both"/>
      </w:pPr>
      <w:r>
        <w:t>Десять упражнений на развитие крупной моторики</w:t>
      </w:r>
      <w:r>
        <w:rPr>
          <w:spacing w:val="1"/>
        </w:rPr>
        <w:t xml:space="preserve"> </w:t>
      </w:r>
      <w:r w:rsidR="00150648">
        <w:t>для</w:t>
      </w:r>
      <w:r>
        <w:t xml:space="preserve"> </w:t>
      </w:r>
      <w:proofErr w:type="spellStart"/>
      <w:r>
        <w:t>аутичных</w:t>
      </w:r>
      <w:proofErr w:type="spellEnd"/>
      <w:r>
        <w:rPr>
          <w:spacing w:val="1"/>
        </w:rPr>
        <w:t xml:space="preserve"> </w:t>
      </w:r>
      <w:r>
        <w:t>детей.</w:t>
      </w:r>
    </w:p>
    <w:p w:rsidR="001B37C3" w:rsidRDefault="00513C17">
      <w:pPr>
        <w:pStyle w:val="a3"/>
        <w:spacing w:before="0" w:line="276" w:lineRule="auto"/>
        <w:ind w:right="107" w:firstLine="208"/>
        <w:jc w:val="both"/>
      </w:pPr>
      <w:r>
        <w:t>Предлагаем</w:t>
      </w:r>
      <w:r>
        <w:rPr>
          <w:spacing w:val="1"/>
        </w:rPr>
        <w:t xml:space="preserve"> </w:t>
      </w:r>
      <w:r>
        <w:t>вашему</w:t>
      </w:r>
      <w:r>
        <w:rPr>
          <w:spacing w:val="1"/>
        </w:rPr>
        <w:t xml:space="preserve"> </w:t>
      </w:r>
      <w:r>
        <w:t>вниманию</w:t>
      </w:r>
      <w:r>
        <w:rPr>
          <w:spacing w:val="1"/>
        </w:rPr>
        <w:t xml:space="preserve"> </w:t>
      </w:r>
      <w:r>
        <w:t>десять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крупной</w:t>
      </w:r>
      <w:r>
        <w:rPr>
          <w:spacing w:val="-67"/>
        </w:rPr>
        <w:t xml:space="preserve"> </w:t>
      </w:r>
      <w:r w:rsidR="00150648">
        <w:t>моторики для</w:t>
      </w:r>
      <w:r>
        <w:t xml:space="preserve"> </w:t>
      </w:r>
      <w:proofErr w:type="spellStart"/>
      <w:r>
        <w:t>аутичных</w:t>
      </w:r>
      <w:proofErr w:type="spellEnd"/>
      <w:r>
        <w:t xml:space="preserve"> детей. При помощи этих упражнений можно не только</w:t>
      </w:r>
      <w:r>
        <w:rPr>
          <w:spacing w:val="1"/>
        </w:rPr>
        <w:t xml:space="preserve"> </w:t>
      </w:r>
      <w:r>
        <w:t>укреплять мышцы ребёнка, но и сформировать у него очень ценные навыки.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специалистов,</w:t>
      </w:r>
      <w:r>
        <w:rPr>
          <w:spacing w:val="1"/>
        </w:rPr>
        <w:t xml:space="preserve"> </w:t>
      </w:r>
      <w:r>
        <w:t>работающих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моторики</w:t>
      </w:r>
      <w:r>
        <w:rPr>
          <w:spacing w:val="1"/>
        </w:rPr>
        <w:t xml:space="preserve"> </w:t>
      </w:r>
      <w:r>
        <w:t>аутичного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широкий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приёмов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техник.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оказаться</w:t>
      </w:r>
      <w:r>
        <w:rPr>
          <w:spacing w:val="1"/>
        </w:rPr>
        <w:t xml:space="preserve"> </w:t>
      </w:r>
      <w:r>
        <w:t>довольно</w:t>
      </w:r>
      <w:r>
        <w:rPr>
          <w:spacing w:val="1"/>
        </w:rPr>
        <w:t xml:space="preserve"> </w:t>
      </w:r>
      <w:r>
        <w:t>сложными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proofErr w:type="spellStart"/>
      <w:r>
        <w:t>аутичных</w:t>
      </w:r>
      <w:proofErr w:type="spellEnd"/>
      <w:r>
        <w:t xml:space="preserve"> детей,</w:t>
      </w:r>
      <w:r>
        <w:rPr>
          <w:spacing w:val="-1"/>
        </w:rPr>
        <w:t xml:space="preserve"> </w:t>
      </w:r>
      <w:r>
        <w:t>другие же</w:t>
      </w:r>
      <w:r>
        <w:rPr>
          <w:spacing w:val="-4"/>
        </w:rPr>
        <w:t xml:space="preserve"> </w:t>
      </w:r>
      <w:r>
        <w:t>превратятся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настоящее веселье.</w:t>
      </w:r>
    </w:p>
    <w:p w:rsidR="001B37C3" w:rsidRDefault="00513C17">
      <w:pPr>
        <w:pStyle w:val="a3"/>
        <w:spacing w:before="192" w:line="276" w:lineRule="auto"/>
        <w:ind w:right="104" w:firstLine="208"/>
        <w:jc w:val="both"/>
      </w:pPr>
      <w:r>
        <w:t>Предлагаемые в этой статье упражнения включают в себя занятия, которые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развивают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моторики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улучшают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социальные</w:t>
      </w:r>
      <w:r>
        <w:rPr>
          <w:spacing w:val="-3"/>
        </w:rPr>
        <w:t xml:space="preserve"> </w:t>
      </w:r>
      <w:r>
        <w:t>навыки.</w:t>
      </w:r>
    </w:p>
    <w:p w:rsidR="001B37C3" w:rsidRDefault="00513C17">
      <w:pPr>
        <w:pStyle w:val="a4"/>
        <w:numPr>
          <w:ilvl w:val="0"/>
          <w:numId w:val="1"/>
        </w:numPr>
        <w:tabs>
          <w:tab w:val="left" w:pos="383"/>
        </w:tabs>
        <w:spacing w:before="199"/>
        <w:rPr>
          <w:i/>
          <w:sz w:val="28"/>
        </w:rPr>
      </w:pPr>
      <w:r>
        <w:rPr>
          <w:i/>
          <w:sz w:val="28"/>
        </w:rPr>
        <w:t>Марш.</w:t>
      </w:r>
    </w:p>
    <w:p w:rsidR="001B37C3" w:rsidRDefault="00513C17">
      <w:pPr>
        <w:pStyle w:val="a3"/>
        <w:spacing w:line="276" w:lineRule="auto"/>
        <w:ind w:right="105" w:firstLine="208"/>
        <w:jc w:val="both"/>
      </w:pPr>
      <w:r>
        <w:t>Марш представляет собой простую двигательную активность, относящуюся</w:t>
      </w:r>
      <w:r>
        <w:rPr>
          <w:spacing w:val="-67"/>
        </w:rPr>
        <w:t xml:space="preserve"> </w:t>
      </w:r>
      <w:r>
        <w:t>к крупной моторике, которая может также развивать ряд других навыков.</w:t>
      </w:r>
      <w:r>
        <w:rPr>
          <w:spacing w:val="1"/>
        </w:rPr>
        <w:t xml:space="preserve"> </w:t>
      </w:r>
      <w:r>
        <w:t>Задание состоит в том, что взрослый делает маршевый шаг вперёд, а ребёнок</w:t>
      </w:r>
      <w:r>
        <w:rPr>
          <w:spacing w:val="1"/>
        </w:rPr>
        <w:t xml:space="preserve"> </w:t>
      </w:r>
      <w:r>
        <w:t>имитирует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действие.</w:t>
      </w:r>
      <w:r>
        <w:rPr>
          <w:spacing w:val="1"/>
        </w:rPr>
        <w:t xml:space="preserve"> </w:t>
      </w:r>
      <w:r>
        <w:t>Предложите</w:t>
      </w:r>
      <w:r>
        <w:rPr>
          <w:spacing w:val="1"/>
        </w:rPr>
        <w:t xml:space="preserve"> </w:t>
      </w:r>
      <w:r>
        <w:t>ребёнку</w:t>
      </w:r>
      <w:r>
        <w:rPr>
          <w:spacing w:val="1"/>
        </w:rPr>
        <w:t xml:space="preserve"> </w:t>
      </w:r>
      <w:r>
        <w:t>начать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ног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месте,</w:t>
      </w:r>
      <w:r>
        <w:rPr>
          <w:spacing w:val="-4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затем</w:t>
      </w:r>
      <w:r>
        <w:rPr>
          <w:spacing w:val="-1"/>
        </w:rPr>
        <w:t xml:space="preserve"> </w:t>
      </w:r>
      <w:r>
        <w:t>постепенно</w:t>
      </w:r>
      <w:r>
        <w:rPr>
          <w:spacing w:val="-1"/>
        </w:rPr>
        <w:t xml:space="preserve"> </w:t>
      </w:r>
      <w:r>
        <w:t>переходите</w:t>
      </w:r>
      <w:r>
        <w:rPr>
          <w:spacing w:val="-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шагам</w:t>
      </w:r>
      <w:r>
        <w:rPr>
          <w:spacing w:val="-2"/>
        </w:rPr>
        <w:t xml:space="preserve"> </w:t>
      </w:r>
      <w:r>
        <w:t>вперёд и</w:t>
      </w:r>
      <w:r>
        <w:rPr>
          <w:spacing w:val="-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движениям</w:t>
      </w:r>
      <w:r>
        <w:rPr>
          <w:spacing w:val="-1"/>
        </w:rPr>
        <w:t xml:space="preserve"> </w:t>
      </w:r>
      <w:r>
        <w:t>рук.</w:t>
      </w:r>
    </w:p>
    <w:p w:rsidR="001B37C3" w:rsidRDefault="00513C17">
      <w:pPr>
        <w:pStyle w:val="a4"/>
        <w:numPr>
          <w:ilvl w:val="0"/>
          <w:numId w:val="1"/>
        </w:numPr>
        <w:tabs>
          <w:tab w:val="left" w:pos="383"/>
        </w:tabs>
        <w:rPr>
          <w:i/>
          <w:sz w:val="28"/>
        </w:rPr>
      </w:pPr>
      <w:r>
        <w:rPr>
          <w:i/>
          <w:sz w:val="28"/>
        </w:rPr>
        <w:t>Прыжки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батуте.</w:t>
      </w:r>
    </w:p>
    <w:p w:rsidR="001B37C3" w:rsidRDefault="00513C17">
      <w:pPr>
        <w:pStyle w:val="a3"/>
        <w:spacing w:before="247" w:line="276" w:lineRule="auto"/>
        <w:ind w:right="105" w:firstLine="208"/>
        <w:jc w:val="both"/>
      </w:pPr>
      <w:r>
        <w:t>Батат – это «царь» упражнений на крупную моторику для детей с аутизмом.</w:t>
      </w:r>
      <w:r>
        <w:rPr>
          <w:spacing w:val="-67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подпрыгивания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отличную</w:t>
      </w:r>
      <w:r>
        <w:rPr>
          <w:spacing w:val="1"/>
        </w:rPr>
        <w:t xml:space="preserve"> </w:t>
      </w:r>
      <w:r>
        <w:t>сенсорную</w:t>
      </w:r>
      <w:r>
        <w:rPr>
          <w:spacing w:val="1"/>
        </w:rPr>
        <w:t xml:space="preserve"> </w:t>
      </w:r>
      <w:r>
        <w:t>стимуляцию, которая может оказаться очень полезной для снятия сенсорной</w:t>
      </w:r>
      <w:r>
        <w:rPr>
          <w:spacing w:val="1"/>
        </w:rPr>
        <w:t xml:space="preserve"> </w:t>
      </w:r>
      <w:r>
        <w:t xml:space="preserve">перегрузки и тревоги. У определённого числа </w:t>
      </w:r>
      <w:proofErr w:type="spellStart"/>
      <w:r>
        <w:t>аутичных</w:t>
      </w:r>
      <w:proofErr w:type="spellEnd"/>
      <w:r>
        <w:t xml:space="preserve"> детей после прыжков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батуте</w:t>
      </w:r>
      <w:r>
        <w:rPr>
          <w:spacing w:val="1"/>
        </w:rPr>
        <w:t xml:space="preserve"> </w:t>
      </w:r>
      <w:r>
        <w:t>наблюдается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интенсивное</w:t>
      </w:r>
      <w:r>
        <w:rPr>
          <w:spacing w:val="1"/>
        </w:rPr>
        <w:t xml:space="preserve"> </w:t>
      </w:r>
      <w:r>
        <w:t>повторяющееся</w:t>
      </w:r>
      <w:r>
        <w:rPr>
          <w:spacing w:val="1"/>
        </w:rPr>
        <w:t xml:space="preserve"> </w:t>
      </w:r>
      <w:r>
        <w:t>поведение,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подобная активность помогает некоторым детям успокоиться и организовать</w:t>
      </w:r>
      <w:r>
        <w:rPr>
          <w:spacing w:val="1"/>
        </w:rPr>
        <w:t xml:space="preserve"> </w:t>
      </w:r>
      <w:r>
        <w:t>своё</w:t>
      </w:r>
      <w:r>
        <w:rPr>
          <w:spacing w:val="-1"/>
        </w:rPr>
        <w:t xml:space="preserve"> </w:t>
      </w:r>
      <w:r>
        <w:t>поведение.</w:t>
      </w:r>
    </w:p>
    <w:p w:rsidR="001B37C3" w:rsidRDefault="00513C17">
      <w:pPr>
        <w:pStyle w:val="a4"/>
        <w:numPr>
          <w:ilvl w:val="0"/>
          <w:numId w:val="1"/>
        </w:numPr>
        <w:tabs>
          <w:tab w:val="left" w:pos="383"/>
        </w:tabs>
        <w:spacing w:before="200"/>
        <w:rPr>
          <w:i/>
          <w:sz w:val="28"/>
        </w:rPr>
      </w:pPr>
      <w:r>
        <w:rPr>
          <w:i/>
          <w:sz w:val="28"/>
        </w:rPr>
        <w:t>Игры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мячом.</w:t>
      </w:r>
    </w:p>
    <w:p w:rsidR="001B37C3" w:rsidRDefault="00513C17">
      <w:pPr>
        <w:pStyle w:val="a3"/>
        <w:spacing w:line="276" w:lineRule="auto"/>
        <w:ind w:right="112" w:firstLine="208"/>
        <w:jc w:val="both"/>
      </w:pPr>
      <w:r>
        <w:t>Самые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 источником</w:t>
      </w:r>
      <w:r>
        <w:rPr>
          <w:spacing w:val="1"/>
        </w:rPr>
        <w:t xml:space="preserve"> </w:t>
      </w:r>
      <w:r>
        <w:t>большого</w:t>
      </w:r>
      <w:r>
        <w:rPr>
          <w:spacing w:val="70"/>
        </w:rPr>
        <w:t xml:space="preserve"> </w:t>
      </w:r>
      <w:r>
        <w:t>удовольствия</w:t>
      </w:r>
      <w:r>
        <w:rPr>
          <w:spacing w:val="-67"/>
        </w:rPr>
        <w:t xml:space="preserve"> </w:t>
      </w:r>
      <w:r>
        <w:t>для</w:t>
      </w:r>
      <w:r>
        <w:rPr>
          <w:spacing w:val="31"/>
        </w:rPr>
        <w:t xml:space="preserve"> </w:t>
      </w:r>
      <w:r>
        <w:t>ребёнка,</w:t>
      </w:r>
      <w:r>
        <w:rPr>
          <w:spacing w:val="30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одним</w:t>
      </w:r>
      <w:r>
        <w:rPr>
          <w:spacing w:val="30"/>
        </w:rPr>
        <w:t xml:space="preserve"> </w:t>
      </w:r>
      <w:r>
        <w:t>из</w:t>
      </w:r>
      <w:r>
        <w:rPr>
          <w:spacing w:val="32"/>
        </w:rPr>
        <w:t xml:space="preserve"> </w:t>
      </w:r>
      <w:r>
        <w:t>таких</w:t>
      </w:r>
      <w:r>
        <w:rPr>
          <w:spacing w:val="35"/>
        </w:rPr>
        <w:t xml:space="preserve"> </w:t>
      </w:r>
      <w:r>
        <w:t>видов</w:t>
      </w:r>
      <w:r>
        <w:rPr>
          <w:spacing w:val="30"/>
        </w:rPr>
        <w:t xml:space="preserve"> </w:t>
      </w:r>
      <w:r>
        <w:t>активности</w:t>
      </w:r>
      <w:r>
        <w:rPr>
          <w:spacing w:val="31"/>
        </w:rPr>
        <w:t xml:space="preserve"> </w:t>
      </w:r>
      <w:r>
        <w:t>является</w:t>
      </w:r>
      <w:r>
        <w:rPr>
          <w:spacing w:val="34"/>
        </w:rPr>
        <w:t xml:space="preserve"> </w:t>
      </w:r>
      <w:r>
        <w:t>игра</w:t>
      </w:r>
      <w:r>
        <w:rPr>
          <w:spacing w:val="31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мяч.</w:t>
      </w:r>
      <w:r>
        <w:rPr>
          <w:spacing w:val="34"/>
        </w:rPr>
        <w:t xml:space="preserve"> </w:t>
      </w:r>
      <w:r>
        <w:t>Игра</w:t>
      </w:r>
    </w:p>
    <w:p w:rsidR="001B37C3" w:rsidRDefault="00513C17">
      <w:pPr>
        <w:pStyle w:val="a3"/>
        <w:spacing w:before="2" w:line="276" w:lineRule="auto"/>
        <w:ind w:right="106"/>
        <w:jc w:val="both"/>
      </w:pPr>
      <w:r>
        <w:t>«Поймай</w:t>
      </w:r>
      <w:r>
        <w:rPr>
          <w:spacing w:val="1"/>
        </w:rPr>
        <w:t xml:space="preserve"> </w:t>
      </w:r>
      <w:r>
        <w:t>мяч»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показаться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реалистичной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начального этапа, однако к ней можно идти постепенно. Начните с обычного</w:t>
      </w:r>
      <w:r>
        <w:rPr>
          <w:spacing w:val="1"/>
        </w:rPr>
        <w:t xml:space="preserve"> </w:t>
      </w:r>
      <w:r>
        <w:t>перекатывания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вперёд-назад. Это</w:t>
      </w:r>
      <w:r>
        <w:rPr>
          <w:spacing w:val="1"/>
        </w:rPr>
        <w:t xml:space="preserve"> </w:t>
      </w:r>
      <w:r>
        <w:t>простое</w:t>
      </w:r>
      <w:r>
        <w:rPr>
          <w:spacing w:val="1"/>
        </w:rPr>
        <w:t xml:space="preserve"> </w:t>
      </w:r>
      <w:r>
        <w:t>задание развивает важные</w:t>
      </w:r>
      <w:r>
        <w:rPr>
          <w:spacing w:val="1"/>
        </w:rPr>
        <w:t xml:space="preserve"> </w:t>
      </w:r>
      <w:r>
        <w:t>навыки</w:t>
      </w:r>
      <w:r>
        <w:rPr>
          <w:spacing w:val="48"/>
        </w:rPr>
        <w:t xml:space="preserve"> </w:t>
      </w:r>
      <w:r>
        <w:t>зрительного</w:t>
      </w:r>
      <w:r>
        <w:rPr>
          <w:spacing w:val="47"/>
        </w:rPr>
        <w:t xml:space="preserve"> </w:t>
      </w:r>
      <w:r>
        <w:t>снижения</w:t>
      </w:r>
      <w:r>
        <w:rPr>
          <w:spacing w:val="47"/>
        </w:rPr>
        <w:t xml:space="preserve"> </w:t>
      </w:r>
      <w:r>
        <w:t>за</w:t>
      </w:r>
      <w:r>
        <w:rPr>
          <w:spacing w:val="43"/>
        </w:rPr>
        <w:t xml:space="preserve"> </w:t>
      </w:r>
      <w:r>
        <w:t>объектами,</w:t>
      </w:r>
      <w:r>
        <w:rPr>
          <w:spacing w:val="47"/>
        </w:rPr>
        <w:t xml:space="preserve"> </w:t>
      </w:r>
      <w:r>
        <w:t>а</w:t>
      </w:r>
      <w:r>
        <w:rPr>
          <w:spacing w:val="44"/>
        </w:rPr>
        <w:t xml:space="preserve"> </w:t>
      </w:r>
      <w:r>
        <w:t>также</w:t>
      </w:r>
      <w:r>
        <w:rPr>
          <w:spacing w:val="46"/>
        </w:rPr>
        <w:t xml:space="preserve"> </w:t>
      </w:r>
      <w:r>
        <w:t>формирует</w:t>
      </w:r>
      <w:r>
        <w:rPr>
          <w:spacing w:val="47"/>
        </w:rPr>
        <w:t xml:space="preserve"> </w:t>
      </w:r>
      <w:r>
        <w:t>моторные</w:t>
      </w:r>
    </w:p>
    <w:p w:rsidR="001B37C3" w:rsidRDefault="001B37C3">
      <w:pPr>
        <w:spacing w:line="276" w:lineRule="auto"/>
        <w:jc w:val="both"/>
        <w:sectPr w:rsidR="001B37C3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1B37C3" w:rsidRDefault="00513C17">
      <w:pPr>
        <w:pStyle w:val="a3"/>
        <w:spacing w:before="67" w:line="278" w:lineRule="auto"/>
        <w:ind w:right="96"/>
      </w:pPr>
      <w:r>
        <w:lastRenderedPageBreak/>
        <w:t>навыки по мере того, как ребёнок двигается вслед за движением мяча. Другие</w:t>
      </w:r>
      <w:r>
        <w:rPr>
          <w:spacing w:val="-67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деятельности включают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себя:</w:t>
      </w:r>
    </w:p>
    <w:p w:rsidR="001B37C3" w:rsidRDefault="00513C17">
      <w:pPr>
        <w:pStyle w:val="a3"/>
        <w:spacing w:before="194"/>
      </w:pPr>
      <w:r>
        <w:t>-Удары</w:t>
      </w:r>
      <w:r>
        <w:rPr>
          <w:spacing w:val="-3"/>
        </w:rPr>
        <w:t xml:space="preserve"> </w:t>
      </w:r>
      <w:r>
        <w:t>ногой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мячу.</w:t>
      </w:r>
    </w:p>
    <w:p w:rsidR="001B37C3" w:rsidRDefault="00513C17">
      <w:pPr>
        <w:pStyle w:val="a3"/>
        <w:spacing w:before="250"/>
      </w:pPr>
      <w:r>
        <w:t>-Ведение</w:t>
      </w:r>
      <w:r>
        <w:rPr>
          <w:spacing w:val="-2"/>
        </w:rPr>
        <w:t xml:space="preserve"> </w:t>
      </w:r>
      <w:r>
        <w:t>мяча.</w:t>
      </w:r>
    </w:p>
    <w:p w:rsidR="001B37C3" w:rsidRDefault="00513C17">
      <w:pPr>
        <w:pStyle w:val="a3"/>
      </w:pPr>
      <w:r>
        <w:t>-Отбивание мяча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пола.</w:t>
      </w:r>
    </w:p>
    <w:p w:rsidR="001B37C3" w:rsidRDefault="00513C17">
      <w:pPr>
        <w:pStyle w:val="a3"/>
        <w:spacing w:before="247"/>
      </w:pPr>
      <w:r>
        <w:t>-Отбивание</w:t>
      </w:r>
      <w:r>
        <w:rPr>
          <w:spacing w:val="-1"/>
        </w:rPr>
        <w:t xml:space="preserve"> </w:t>
      </w:r>
      <w:r>
        <w:t>мяча</w:t>
      </w:r>
      <w:r>
        <w:rPr>
          <w:spacing w:val="-4"/>
        </w:rPr>
        <w:t xml:space="preserve"> </w:t>
      </w:r>
      <w:r>
        <w:t>руками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ловлю</w:t>
      </w:r>
      <w:r>
        <w:rPr>
          <w:spacing w:val="-1"/>
        </w:rPr>
        <w:t xml:space="preserve"> </w:t>
      </w:r>
      <w:r>
        <w:t>мяча.</w:t>
      </w:r>
    </w:p>
    <w:p w:rsidR="001B37C3" w:rsidRDefault="00513C17">
      <w:pPr>
        <w:pStyle w:val="a3"/>
      </w:pPr>
      <w:r>
        <w:t>-</w:t>
      </w:r>
      <w:proofErr w:type="spellStart"/>
      <w:r>
        <w:t>T-ball</w:t>
      </w:r>
      <w:proofErr w:type="spellEnd"/>
      <w:r>
        <w:rPr>
          <w:spacing w:val="-3"/>
        </w:rPr>
        <w:t xml:space="preserve"> </w:t>
      </w:r>
      <w:r>
        <w:t>(бейсбольный</w:t>
      </w:r>
      <w:r>
        <w:rPr>
          <w:spacing w:val="-3"/>
        </w:rPr>
        <w:t xml:space="preserve"> </w:t>
      </w:r>
      <w:r>
        <w:t>удар).</w:t>
      </w:r>
    </w:p>
    <w:p w:rsidR="001B37C3" w:rsidRDefault="00513C17">
      <w:pPr>
        <w:pStyle w:val="a4"/>
        <w:numPr>
          <w:ilvl w:val="0"/>
          <w:numId w:val="1"/>
        </w:numPr>
        <w:tabs>
          <w:tab w:val="left" w:pos="383"/>
        </w:tabs>
        <w:spacing w:before="247"/>
        <w:rPr>
          <w:i/>
          <w:sz w:val="28"/>
        </w:rPr>
      </w:pPr>
      <w:r>
        <w:rPr>
          <w:i/>
          <w:sz w:val="28"/>
        </w:rPr>
        <w:t>Равновесие.</w:t>
      </w:r>
    </w:p>
    <w:p w:rsidR="001B37C3" w:rsidRDefault="00513C17">
      <w:pPr>
        <w:pStyle w:val="a3"/>
        <w:spacing w:line="276" w:lineRule="auto"/>
        <w:ind w:right="109" w:firstLine="208"/>
        <w:jc w:val="both"/>
      </w:pPr>
      <w:r>
        <w:t>Для детей с расстройствами аутичного спектра удерживание равновесия</w:t>
      </w:r>
      <w:r>
        <w:rPr>
          <w:spacing w:val="1"/>
        </w:rPr>
        <w:t xml:space="preserve"> </w:t>
      </w:r>
      <w:r>
        <w:t>зачастую является очень сложной задачей, в то время как многие упражнения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крупной</w:t>
      </w:r>
      <w:r>
        <w:rPr>
          <w:spacing w:val="1"/>
        </w:rPr>
        <w:t xml:space="preserve"> </w:t>
      </w:r>
      <w:r>
        <w:t>моторики</w:t>
      </w:r>
      <w:r>
        <w:rPr>
          <w:spacing w:val="1"/>
        </w:rPr>
        <w:t xml:space="preserve"> </w:t>
      </w:r>
      <w:r>
        <w:t>требуют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хорошего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равновесия. Можно начать с движения ребёнка по тонкой линии, а затем</w:t>
      </w:r>
      <w:r>
        <w:rPr>
          <w:spacing w:val="1"/>
        </w:rPr>
        <w:t xml:space="preserve"> </w:t>
      </w:r>
      <w:r>
        <w:t>постепенно</w:t>
      </w:r>
      <w:r>
        <w:rPr>
          <w:spacing w:val="-4"/>
        </w:rPr>
        <w:t xml:space="preserve"> </w:t>
      </w:r>
      <w:r>
        <w:t>перейти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балансировке на</w:t>
      </w:r>
      <w:r>
        <w:rPr>
          <w:spacing w:val="-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качелях.</w:t>
      </w:r>
    </w:p>
    <w:p w:rsidR="001B37C3" w:rsidRDefault="00513C17">
      <w:pPr>
        <w:pStyle w:val="a4"/>
        <w:numPr>
          <w:ilvl w:val="0"/>
          <w:numId w:val="1"/>
        </w:numPr>
        <w:tabs>
          <w:tab w:val="left" w:pos="315"/>
        </w:tabs>
        <w:ind w:left="314" w:hanging="213"/>
        <w:rPr>
          <w:i/>
          <w:sz w:val="28"/>
        </w:rPr>
      </w:pPr>
      <w:r>
        <w:rPr>
          <w:i/>
          <w:sz w:val="28"/>
        </w:rPr>
        <w:t>Двухколёсные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трёхколёсные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велосипеды</w:t>
      </w:r>
    </w:p>
    <w:p w:rsidR="001B37C3" w:rsidRDefault="00513C17">
      <w:pPr>
        <w:pStyle w:val="a3"/>
        <w:spacing w:before="247" w:line="276" w:lineRule="auto"/>
        <w:ind w:right="105" w:firstLine="208"/>
        <w:jc w:val="both"/>
      </w:pPr>
      <w:r>
        <w:t>Велосипеды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proofErr w:type="spellStart"/>
      <w:r>
        <w:t>аутичных</w:t>
      </w:r>
      <w:proofErr w:type="spellEnd"/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спроектированы</w:t>
      </w:r>
      <w:r>
        <w:rPr>
          <w:spacing w:val="1"/>
        </w:rPr>
        <w:t xml:space="preserve"> </w:t>
      </w:r>
      <w:r>
        <w:t>специальным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удовлетворения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детей с расстройствами аутистического спектра, однако некоторые из таких</w:t>
      </w:r>
      <w:r>
        <w:rPr>
          <w:spacing w:val="1"/>
        </w:rPr>
        <w:t xml:space="preserve"> </w:t>
      </w:r>
      <w:r>
        <w:t>адаптированных</w:t>
      </w:r>
      <w:r>
        <w:rPr>
          <w:spacing w:val="1"/>
        </w:rPr>
        <w:t xml:space="preserve"> </w:t>
      </w:r>
      <w:r>
        <w:t>моделей</w:t>
      </w:r>
      <w:r>
        <w:rPr>
          <w:spacing w:val="1"/>
        </w:rPr>
        <w:t xml:space="preserve"> </w:t>
      </w:r>
      <w:r>
        <w:t>обладают</w:t>
      </w:r>
      <w:r>
        <w:rPr>
          <w:spacing w:val="1"/>
        </w:rPr>
        <w:t xml:space="preserve"> </w:t>
      </w:r>
      <w:r>
        <w:t>дополнительными</w:t>
      </w:r>
      <w:r>
        <w:rPr>
          <w:spacing w:val="1"/>
        </w:rPr>
        <w:t xml:space="preserve"> </w:t>
      </w:r>
      <w:r>
        <w:t>преимуществами.</w:t>
      </w:r>
      <w:r>
        <w:rPr>
          <w:spacing w:val="1"/>
        </w:rPr>
        <w:t xml:space="preserve"> </w:t>
      </w:r>
      <w:r>
        <w:t>Двухколёсные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трёхколёсные</w:t>
      </w:r>
      <w:r>
        <w:rPr>
          <w:spacing w:val="1"/>
        </w:rPr>
        <w:t xml:space="preserve"> </w:t>
      </w:r>
      <w:r>
        <w:t>велосипеды</w:t>
      </w:r>
      <w:r>
        <w:rPr>
          <w:spacing w:val="1"/>
        </w:rPr>
        <w:t xml:space="preserve"> </w:t>
      </w:r>
      <w:r>
        <w:t>помогают развивать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равновесия,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укрепляют</w:t>
      </w:r>
      <w:r>
        <w:rPr>
          <w:spacing w:val="1"/>
        </w:rPr>
        <w:t xml:space="preserve"> </w:t>
      </w:r>
      <w:r>
        <w:t>мышцы</w:t>
      </w:r>
      <w:r>
        <w:rPr>
          <w:spacing w:val="1"/>
        </w:rPr>
        <w:t xml:space="preserve"> </w:t>
      </w:r>
      <w:r>
        <w:t>ног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предполагает способность передвигаться на велосипеде, концентрируясь на</w:t>
      </w:r>
      <w:r>
        <w:rPr>
          <w:spacing w:val="1"/>
        </w:rPr>
        <w:t xml:space="preserve"> </w:t>
      </w:r>
      <w:r>
        <w:t>направлении его движения, что может оказаться довольно сложной задачей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многих</w:t>
      </w:r>
      <w:r>
        <w:rPr>
          <w:spacing w:val="-3"/>
        </w:rPr>
        <w:t xml:space="preserve"> </w:t>
      </w:r>
      <w:r>
        <w:t>детей.</w:t>
      </w:r>
    </w:p>
    <w:p w:rsidR="001B37C3" w:rsidRDefault="00513C17">
      <w:pPr>
        <w:pStyle w:val="a4"/>
        <w:numPr>
          <w:ilvl w:val="0"/>
          <w:numId w:val="1"/>
        </w:numPr>
        <w:tabs>
          <w:tab w:val="left" w:pos="383"/>
        </w:tabs>
        <w:rPr>
          <w:i/>
          <w:sz w:val="28"/>
        </w:rPr>
      </w:pPr>
      <w:r>
        <w:rPr>
          <w:i/>
          <w:sz w:val="28"/>
        </w:rPr>
        <w:t>Танцы.</w:t>
      </w:r>
    </w:p>
    <w:p w:rsidR="001B37C3" w:rsidRDefault="00513C17">
      <w:pPr>
        <w:pStyle w:val="a3"/>
        <w:spacing w:before="250" w:line="276" w:lineRule="auto"/>
        <w:ind w:right="104" w:firstLine="208"/>
        <w:jc w:val="both"/>
      </w:pPr>
      <w:r>
        <w:t>Родители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тераписты</w:t>
      </w:r>
      <w:proofErr w:type="spellEnd"/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танцы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музыку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того,</w:t>
      </w:r>
      <w:r>
        <w:rPr>
          <w:spacing w:val="-67"/>
        </w:rPr>
        <w:t xml:space="preserve"> </w:t>
      </w:r>
      <w:r>
        <w:t xml:space="preserve">чтобы стимулировать </w:t>
      </w:r>
      <w:proofErr w:type="gramStart"/>
      <w:r>
        <w:t>формировании</w:t>
      </w:r>
      <w:proofErr w:type="gramEnd"/>
      <w:r>
        <w:t xml:space="preserve"> навыков моторной имитации и других</w:t>
      </w:r>
      <w:r>
        <w:rPr>
          <w:spacing w:val="1"/>
        </w:rPr>
        <w:t xml:space="preserve"> </w:t>
      </w:r>
      <w:r>
        <w:t>повседневных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навыков.</w:t>
      </w:r>
      <w:r>
        <w:rPr>
          <w:spacing w:val="1"/>
        </w:rPr>
        <w:t xml:space="preserve"> </w:t>
      </w:r>
      <w:r>
        <w:t>Идеи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танцевальной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охватывают</w:t>
      </w:r>
      <w:r>
        <w:rPr>
          <w:spacing w:val="-2"/>
        </w:rPr>
        <w:t xml:space="preserve"> </w:t>
      </w:r>
      <w:r>
        <w:t>уборку,</w:t>
      </w:r>
      <w:r>
        <w:rPr>
          <w:spacing w:val="1"/>
        </w:rPr>
        <w:t xml:space="preserve"> </w:t>
      </w:r>
      <w:r>
        <w:t>чистку</w:t>
      </w:r>
      <w:r>
        <w:rPr>
          <w:spacing w:val="-5"/>
        </w:rPr>
        <w:t xml:space="preserve"> </w:t>
      </w:r>
      <w:r>
        <w:t>зубов,</w:t>
      </w:r>
      <w:r>
        <w:rPr>
          <w:spacing w:val="-1"/>
        </w:rPr>
        <w:t xml:space="preserve"> </w:t>
      </w:r>
      <w:r>
        <w:t>игры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замиранием</w:t>
      </w:r>
      <w:r>
        <w:rPr>
          <w:spacing w:val="-3"/>
        </w:rPr>
        <w:t xml:space="preserve"> </w:t>
      </w:r>
      <w:r>
        <w:t>и т.п.</w:t>
      </w:r>
    </w:p>
    <w:p w:rsidR="001B37C3" w:rsidRDefault="00513C17">
      <w:pPr>
        <w:pStyle w:val="a4"/>
        <w:numPr>
          <w:ilvl w:val="0"/>
          <w:numId w:val="1"/>
        </w:numPr>
        <w:tabs>
          <w:tab w:val="left" w:pos="383"/>
        </w:tabs>
        <w:spacing w:before="199"/>
        <w:rPr>
          <w:i/>
          <w:sz w:val="28"/>
        </w:rPr>
      </w:pPr>
      <w:r>
        <w:rPr>
          <w:i/>
          <w:sz w:val="28"/>
        </w:rPr>
        <w:t>Символические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игры.</w:t>
      </w:r>
    </w:p>
    <w:p w:rsidR="001B37C3" w:rsidRDefault="00513C17">
      <w:pPr>
        <w:pStyle w:val="a3"/>
        <w:spacing w:line="276" w:lineRule="auto"/>
        <w:ind w:right="108" w:firstLine="208"/>
        <w:jc w:val="both"/>
      </w:pPr>
      <w:r>
        <w:t>Символические игры</w:t>
      </w:r>
      <w:r>
        <w:rPr>
          <w:spacing w:val="1"/>
        </w:rPr>
        <w:t xml:space="preserve"> </w:t>
      </w:r>
      <w:r>
        <w:t>зачастую представляют собой серьёзную проблему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proofErr w:type="spellStart"/>
      <w:r>
        <w:t>аутичных</w:t>
      </w:r>
      <w:proofErr w:type="spellEnd"/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Многим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легче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воображением,</w:t>
      </w:r>
      <w:r>
        <w:rPr>
          <w:spacing w:val="68"/>
        </w:rPr>
        <w:t xml:space="preserve"> </w:t>
      </w:r>
      <w:r>
        <w:t>если</w:t>
      </w:r>
      <w:r>
        <w:rPr>
          <w:spacing w:val="67"/>
        </w:rPr>
        <w:t xml:space="preserve"> </w:t>
      </w:r>
      <w:r>
        <w:t>подобные</w:t>
      </w:r>
      <w:r>
        <w:rPr>
          <w:spacing w:val="68"/>
        </w:rPr>
        <w:t xml:space="preserve"> </w:t>
      </w:r>
      <w:r>
        <w:t>игры</w:t>
      </w:r>
      <w:r>
        <w:rPr>
          <w:spacing w:val="68"/>
        </w:rPr>
        <w:t xml:space="preserve"> </w:t>
      </w:r>
      <w:r>
        <w:t>будут</w:t>
      </w:r>
      <w:r>
        <w:rPr>
          <w:spacing w:val="68"/>
        </w:rPr>
        <w:t xml:space="preserve"> </w:t>
      </w:r>
      <w:r>
        <w:t>предполагать</w:t>
      </w:r>
      <w:r>
        <w:rPr>
          <w:spacing w:val="68"/>
        </w:rPr>
        <w:t xml:space="preserve"> </w:t>
      </w:r>
      <w:proofErr w:type="gramStart"/>
      <w:r>
        <w:t>двигательную</w:t>
      </w:r>
      <w:proofErr w:type="gramEnd"/>
    </w:p>
    <w:p w:rsidR="001B37C3" w:rsidRDefault="001B37C3">
      <w:pPr>
        <w:spacing w:line="276" w:lineRule="auto"/>
        <w:jc w:val="both"/>
        <w:sectPr w:rsidR="001B37C3">
          <w:pgSz w:w="11910" w:h="16840"/>
          <w:pgMar w:top="1040" w:right="740" w:bottom="280" w:left="1600" w:header="720" w:footer="720" w:gutter="0"/>
          <w:cols w:space="720"/>
        </w:sectPr>
      </w:pPr>
    </w:p>
    <w:p w:rsidR="001B37C3" w:rsidRDefault="00513C17">
      <w:pPr>
        <w:pStyle w:val="a3"/>
        <w:spacing w:before="67" w:line="278" w:lineRule="auto"/>
        <w:ind w:right="113"/>
        <w:jc w:val="both"/>
      </w:pPr>
      <w:r>
        <w:lastRenderedPageBreak/>
        <w:t>активность. Вот несколько идей символических игр для развития моторных</w:t>
      </w:r>
      <w:r>
        <w:rPr>
          <w:spacing w:val="1"/>
        </w:rPr>
        <w:t xml:space="preserve"> </w:t>
      </w:r>
      <w:r>
        <w:t>навыков.</w:t>
      </w:r>
    </w:p>
    <w:p w:rsidR="001B37C3" w:rsidRDefault="00513C17">
      <w:pPr>
        <w:pStyle w:val="a3"/>
        <w:spacing w:before="194"/>
      </w:pPr>
      <w:r>
        <w:t>-«Летаем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самолётик»</w:t>
      </w:r>
    </w:p>
    <w:p w:rsidR="001B37C3" w:rsidRDefault="00513C17">
      <w:pPr>
        <w:pStyle w:val="a3"/>
        <w:spacing w:before="250"/>
      </w:pPr>
      <w:r>
        <w:t>-«Прыгаем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кролик»</w:t>
      </w:r>
    </w:p>
    <w:p w:rsidR="001B37C3" w:rsidRDefault="00513C17">
      <w:pPr>
        <w:pStyle w:val="a3"/>
      </w:pPr>
      <w:r>
        <w:t>-«Одеваемся»</w:t>
      </w:r>
    </w:p>
    <w:p w:rsidR="001B37C3" w:rsidRDefault="00513C17">
      <w:pPr>
        <w:pStyle w:val="a4"/>
        <w:numPr>
          <w:ilvl w:val="0"/>
          <w:numId w:val="1"/>
        </w:numPr>
        <w:tabs>
          <w:tab w:val="left" w:pos="383"/>
        </w:tabs>
        <w:spacing w:before="247"/>
        <w:rPr>
          <w:i/>
          <w:sz w:val="28"/>
        </w:rPr>
      </w:pPr>
      <w:r>
        <w:rPr>
          <w:i/>
          <w:sz w:val="28"/>
        </w:rPr>
        <w:t>Шаги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коробку.</w:t>
      </w:r>
    </w:p>
    <w:p w:rsidR="001B37C3" w:rsidRDefault="00513C17">
      <w:pPr>
        <w:pStyle w:val="a3"/>
        <w:spacing w:line="276" w:lineRule="auto"/>
        <w:ind w:right="105" w:firstLine="208"/>
        <w:jc w:val="both"/>
      </w:pPr>
      <w:r>
        <w:t>Когда</w:t>
      </w:r>
      <w:r>
        <w:rPr>
          <w:spacing w:val="1"/>
        </w:rPr>
        <w:t xml:space="preserve"> </w:t>
      </w:r>
      <w:r>
        <w:t>дело</w:t>
      </w:r>
      <w:r>
        <w:rPr>
          <w:spacing w:val="1"/>
        </w:rPr>
        <w:t xml:space="preserve"> </w:t>
      </w:r>
      <w:r>
        <w:t>касается</w:t>
      </w:r>
      <w:r>
        <w:rPr>
          <w:spacing w:val="1"/>
        </w:rPr>
        <w:t xml:space="preserve"> </w:t>
      </w:r>
      <w:r>
        <w:t>подбора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увлекательных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выручает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простой</w:t>
      </w:r>
      <w:r>
        <w:rPr>
          <w:spacing w:val="1"/>
        </w:rPr>
        <w:t xml:space="preserve"> </w:t>
      </w:r>
      <w:r>
        <w:t>предмет,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обычная</w:t>
      </w:r>
      <w:r>
        <w:rPr>
          <w:spacing w:val="-67"/>
        </w:rPr>
        <w:t xml:space="preserve"> </w:t>
      </w:r>
      <w:r>
        <w:t>картонная коробка. Для начала поощрите ребёнка к тому, чтобы он наступил</w:t>
      </w:r>
      <w:r>
        <w:rPr>
          <w:spacing w:val="1"/>
        </w:rPr>
        <w:t xml:space="preserve"> </w:t>
      </w:r>
      <w:r>
        <w:t>в коробку, а затем вышел за её пределы. Постепенно усложняйте эту задачу,</w:t>
      </w:r>
      <w:r>
        <w:rPr>
          <w:spacing w:val="1"/>
        </w:rPr>
        <w:t xml:space="preserve"> </w:t>
      </w:r>
      <w:r>
        <w:t>придумывая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шагов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глубокие</w:t>
      </w:r>
      <w:r>
        <w:rPr>
          <w:spacing w:val="1"/>
        </w:rPr>
        <w:t xml:space="preserve"> </w:t>
      </w:r>
      <w:r>
        <w:t>коробки.</w:t>
      </w:r>
    </w:p>
    <w:p w:rsidR="001B37C3" w:rsidRDefault="00513C17">
      <w:pPr>
        <w:pStyle w:val="a4"/>
        <w:numPr>
          <w:ilvl w:val="0"/>
          <w:numId w:val="1"/>
        </w:numPr>
        <w:tabs>
          <w:tab w:val="left" w:pos="383"/>
        </w:tabs>
        <w:spacing w:before="200"/>
        <w:rPr>
          <w:i/>
          <w:sz w:val="28"/>
        </w:rPr>
      </w:pPr>
      <w:r>
        <w:rPr>
          <w:i/>
          <w:sz w:val="28"/>
        </w:rPr>
        <w:t>Туннель.</w:t>
      </w:r>
    </w:p>
    <w:p w:rsidR="001B37C3" w:rsidRDefault="00513C17">
      <w:pPr>
        <w:pStyle w:val="a3"/>
        <w:spacing w:before="247" w:line="276" w:lineRule="auto"/>
        <w:ind w:right="104" w:firstLine="208"/>
        <w:jc w:val="both"/>
      </w:pPr>
      <w:r>
        <w:t>Ползание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туннелю</w:t>
      </w:r>
      <w:r>
        <w:rPr>
          <w:spacing w:val="1"/>
        </w:rPr>
        <w:t xml:space="preserve"> </w:t>
      </w:r>
      <w:r>
        <w:t>зачастую</w:t>
      </w:r>
      <w:r>
        <w:rPr>
          <w:spacing w:val="1"/>
        </w:rPr>
        <w:t xml:space="preserve"> </w:t>
      </w:r>
      <w:r>
        <w:t>оказывается</w:t>
      </w:r>
      <w:r>
        <w:rPr>
          <w:spacing w:val="1"/>
        </w:rPr>
        <w:t xml:space="preserve"> </w:t>
      </w:r>
      <w:r>
        <w:t>невероятно</w:t>
      </w:r>
      <w:r>
        <w:rPr>
          <w:spacing w:val="1"/>
        </w:rPr>
        <w:t xml:space="preserve"> </w:t>
      </w:r>
      <w:r>
        <w:t>увлекательной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тренирует</w:t>
      </w:r>
      <w:r>
        <w:rPr>
          <w:spacing w:val="7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моторные навыки и развивает чувство неизменности и устойчивости объекта.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включить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«прятки»,</w:t>
      </w:r>
      <w:r>
        <w:rPr>
          <w:spacing w:val="1"/>
        </w:rPr>
        <w:t xml:space="preserve"> </w:t>
      </w:r>
      <w:r>
        <w:t>пои</w:t>
      </w:r>
      <w:proofErr w:type="gramStart"/>
      <w:r>
        <w:t>ск</w:t>
      </w:r>
      <w:r>
        <w:rPr>
          <w:spacing w:val="1"/>
        </w:rPr>
        <w:t xml:space="preserve"> </w:t>
      </w:r>
      <w:r>
        <w:t>спр</w:t>
      </w:r>
      <w:proofErr w:type="gramEnd"/>
      <w:r>
        <w:t>ятанных</w:t>
      </w:r>
      <w:r>
        <w:rPr>
          <w:spacing w:val="1"/>
        </w:rPr>
        <w:t xml:space="preserve"> </w:t>
      </w:r>
      <w:r>
        <w:t>вещей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символические</w:t>
      </w:r>
      <w:r>
        <w:rPr>
          <w:spacing w:val="-1"/>
        </w:rPr>
        <w:t xml:space="preserve"> </w:t>
      </w:r>
      <w:r>
        <w:t>игры.</w:t>
      </w:r>
    </w:p>
    <w:p w:rsidR="001B37C3" w:rsidRDefault="00513C17">
      <w:pPr>
        <w:pStyle w:val="a3"/>
        <w:spacing w:before="201" w:line="276" w:lineRule="auto"/>
        <w:ind w:right="106"/>
        <w:jc w:val="both"/>
      </w:pPr>
      <w:r>
        <w:t>Необязательно покупать специальный туннель для того, чтобы ребёнок мог</w:t>
      </w:r>
      <w:r>
        <w:rPr>
          <w:spacing w:val="1"/>
        </w:rPr>
        <w:t xml:space="preserve"> </w:t>
      </w:r>
      <w:r>
        <w:t>насладиться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занятием.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выстроить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большие</w:t>
      </w:r>
      <w:r>
        <w:rPr>
          <w:spacing w:val="1"/>
        </w:rPr>
        <w:t xml:space="preserve"> </w:t>
      </w:r>
      <w:r>
        <w:t>картонные</w:t>
      </w:r>
      <w:r>
        <w:rPr>
          <w:spacing w:val="1"/>
        </w:rPr>
        <w:t xml:space="preserve"> </w:t>
      </w:r>
      <w:r>
        <w:t>коробки или построить туннель из стульев и одеял. Игры в туннеле могут</w:t>
      </w:r>
      <w:r>
        <w:rPr>
          <w:spacing w:val="1"/>
        </w:rPr>
        <w:t xml:space="preserve"> </w:t>
      </w:r>
      <w:r>
        <w:t>быть преобразованы во множество других занятий, начиная от игры в поезд и</w:t>
      </w:r>
      <w:r>
        <w:rPr>
          <w:spacing w:val="-67"/>
        </w:rPr>
        <w:t xml:space="preserve"> </w:t>
      </w:r>
      <w:r>
        <w:t>заканчивая</w:t>
      </w:r>
      <w:r>
        <w:rPr>
          <w:spacing w:val="-1"/>
        </w:rPr>
        <w:t xml:space="preserve"> </w:t>
      </w:r>
      <w:r>
        <w:t>воображаемым лагерем.</w:t>
      </w:r>
    </w:p>
    <w:p w:rsidR="001B37C3" w:rsidRDefault="00513C17">
      <w:pPr>
        <w:pStyle w:val="a4"/>
        <w:numPr>
          <w:ilvl w:val="0"/>
          <w:numId w:val="1"/>
        </w:numPr>
        <w:tabs>
          <w:tab w:val="left" w:pos="524"/>
        </w:tabs>
        <w:ind w:left="523" w:hanging="422"/>
        <w:rPr>
          <w:i/>
          <w:sz w:val="28"/>
        </w:rPr>
      </w:pPr>
      <w:r>
        <w:rPr>
          <w:i/>
          <w:sz w:val="28"/>
        </w:rPr>
        <w:t>Полоса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препятствий.</w:t>
      </w:r>
    </w:p>
    <w:p w:rsidR="001B37C3" w:rsidRDefault="00513C17">
      <w:pPr>
        <w:pStyle w:val="a3"/>
        <w:spacing w:line="276" w:lineRule="auto"/>
        <w:ind w:right="103" w:firstLine="208"/>
        <w:jc w:val="both"/>
      </w:pPr>
      <w:r>
        <w:t>Полоса препятствий представляет собой уникальный комплекс упражнений</w:t>
      </w:r>
      <w:r>
        <w:rPr>
          <w:spacing w:val="-67"/>
        </w:rPr>
        <w:t xml:space="preserve"> </w:t>
      </w:r>
      <w:r>
        <w:t>для развития навыков крупной моторики. Кросс не обязательно должен быть</w:t>
      </w:r>
      <w:r>
        <w:rPr>
          <w:spacing w:val="1"/>
        </w:rPr>
        <w:t xml:space="preserve"> </w:t>
      </w:r>
      <w:r>
        <w:t xml:space="preserve">сложным для того, чтобы быть эффективным. На самом деле, </w:t>
      </w:r>
      <w:proofErr w:type="spellStart"/>
      <w:r>
        <w:t>тераписты</w:t>
      </w:r>
      <w:proofErr w:type="spellEnd"/>
      <w:r>
        <w:t xml:space="preserve"> и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начать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кросса,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состоять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лишь</w:t>
      </w:r>
      <w:r>
        <w:rPr>
          <w:spacing w:val="70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одного препятствия, и постепенно дополнять его различными упражнениями.</w:t>
      </w:r>
      <w:r>
        <w:rPr>
          <w:spacing w:val="-67"/>
        </w:rPr>
        <w:t xml:space="preserve"> </w:t>
      </w:r>
      <w:r>
        <w:t>Самые</w:t>
      </w:r>
      <w:r>
        <w:rPr>
          <w:spacing w:val="-4"/>
        </w:rPr>
        <w:t xml:space="preserve"> </w:t>
      </w:r>
      <w:r>
        <w:t>простые</w:t>
      </w:r>
      <w:r>
        <w:rPr>
          <w:spacing w:val="-3"/>
        </w:rPr>
        <w:t xml:space="preserve"> </w:t>
      </w:r>
      <w:r>
        <w:t>идеи для</w:t>
      </w:r>
      <w:r>
        <w:rPr>
          <w:spacing w:val="-3"/>
        </w:rPr>
        <w:t xml:space="preserve"> </w:t>
      </w:r>
      <w:r>
        <w:t>полосы</w:t>
      </w:r>
      <w:r>
        <w:rPr>
          <w:spacing w:val="-2"/>
        </w:rPr>
        <w:t xml:space="preserve"> </w:t>
      </w:r>
      <w:r>
        <w:t>препятствий включают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себя:</w:t>
      </w:r>
    </w:p>
    <w:p w:rsidR="001B37C3" w:rsidRDefault="00513C17">
      <w:pPr>
        <w:pStyle w:val="a3"/>
        <w:spacing w:before="201"/>
      </w:pPr>
      <w:r>
        <w:t>-«Крабовую»</w:t>
      </w:r>
      <w:r>
        <w:rPr>
          <w:spacing w:val="-6"/>
        </w:rPr>
        <w:t xml:space="preserve"> </w:t>
      </w:r>
      <w:r>
        <w:t>походку,</w:t>
      </w:r>
    </w:p>
    <w:p w:rsidR="001B37C3" w:rsidRDefault="001B37C3">
      <w:pPr>
        <w:sectPr w:rsidR="001B37C3">
          <w:pgSz w:w="11910" w:h="16840"/>
          <w:pgMar w:top="1040" w:right="740" w:bottom="280" w:left="1600" w:header="720" w:footer="720" w:gutter="0"/>
          <w:cols w:space="720"/>
        </w:sectPr>
      </w:pPr>
    </w:p>
    <w:p w:rsidR="001B37C3" w:rsidRDefault="00513C17">
      <w:pPr>
        <w:pStyle w:val="a3"/>
        <w:spacing w:before="67"/>
      </w:pPr>
      <w:r>
        <w:lastRenderedPageBreak/>
        <w:t>-Прыжки</w:t>
      </w:r>
      <w:r>
        <w:rPr>
          <w:spacing w:val="-2"/>
        </w:rPr>
        <w:t xml:space="preserve"> </w:t>
      </w:r>
      <w:r>
        <w:t>лягушкой,</w:t>
      </w:r>
    </w:p>
    <w:p w:rsidR="001B37C3" w:rsidRDefault="00513C17">
      <w:pPr>
        <w:pStyle w:val="a3"/>
        <w:spacing w:before="250"/>
      </w:pPr>
      <w:r>
        <w:t>-Перекатывания</w:t>
      </w:r>
    </w:p>
    <w:p w:rsidR="001B37C3" w:rsidRDefault="00513C17">
      <w:pPr>
        <w:pStyle w:val="a3"/>
      </w:pPr>
      <w:r>
        <w:t>-Прыжки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скакалке,</w:t>
      </w:r>
    </w:p>
    <w:p w:rsidR="001B37C3" w:rsidRDefault="00513C17">
      <w:pPr>
        <w:pStyle w:val="a3"/>
        <w:spacing w:before="247"/>
      </w:pPr>
      <w:r>
        <w:t>-Ходьбу</w:t>
      </w:r>
      <w:r>
        <w:rPr>
          <w:spacing w:val="-6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линии,</w:t>
      </w:r>
    </w:p>
    <w:p w:rsidR="001B37C3" w:rsidRDefault="00513C17">
      <w:pPr>
        <w:pStyle w:val="a3"/>
      </w:pPr>
      <w:r>
        <w:t>-Лазание</w:t>
      </w:r>
      <w:r>
        <w:rPr>
          <w:spacing w:val="-2"/>
        </w:rPr>
        <w:t xml:space="preserve"> </w:t>
      </w:r>
      <w:r>
        <w:t>по предметам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</w:t>
      </w:r>
    </w:p>
    <w:p w:rsidR="001B37C3" w:rsidRDefault="00513C17">
      <w:pPr>
        <w:pStyle w:val="a3"/>
        <w:spacing w:line="276" w:lineRule="auto"/>
        <w:ind w:right="102"/>
        <w:jc w:val="both"/>
      </w:pPr>
      <w:r>
        <w:t>Полоса</w:t>
      </w:r>
      <w:r>
        <w:rPr>
          <w:spacing w:val="1"/>
        </w:rPr>
        <w:t xml:space="preserve"> </w:t>
      </w:r>
      <w:r>
        <w:t>препятствий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прекрасную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крупную</w:t>
      </w:r>
      <w:r>
        <w:rPr>
          <w:spacing w:val="1"/>
        </w:rPr>
        <w:t xml:space="preserve"> </w:t>
      </w:r>
      <w:r>
        <w:t>моторику,</w:t>
      </w:r>
      <w:r>
        <w:rPr>
          <w:spacing w:val="70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spellStart"/>
      <w:r>
        <w:t>аутичными</w:t>
      </w:r>
      <w:proofErr w:type="spellEnd"/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упорядочиванию последовательности действий. Такая физическая активность</w:t>
      </w:r>
      <w:r>
        <w:rPr>
          <w:spacing w:val="-67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отличным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касающихся</w:t>
      </w:r>
      <w:r>
        <w:rPr>
          <w:spacing w:val="1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инструкций.</w:t>
      </w:r>
    </w:p>
    <w:p w:rsidR="001B37C3" w:rsidRPr="00513C17" w:rsidRDefault="001B37C3" w:rsidP="00513C17">
      <w:pPr>
        <w:pStyle w:val="a3"/>
        <w:spacing w:before="242" w:line="276" w:lineRule="auto"/>
        <w:ind w:right="104" w:firstLine="208"/>
        <w:jc w:val="both"/>
      </w:pPr>
    </w:p>
    <w:sectPr w:rsidR="001B37C3" w:rsidRPr="00513C17" w:rsidSect="001B37C3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C9634D"/>
    <w:multiLevelType w:val="hybridMultilevel"/>
    <w:tmpl w:val="4A8C4F9A"/>
    <w:lvl w:ilvl="0" w:tplc="3932BC6E">
      <w:start w:val="1"/>
      <w:numFmt w:val="decimal"/>
      <w:lvlText w:val="%1."/>
      <w:lvlJc w:val="left"/>
      <w:pPr>
        <w:ind w:left="382" w:hanging="281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455653B8">
      <w:numFmt w:val="bullet"/>
      <w:lvlText w:val="•"/>
      <w:lvlJc w:val="left"/>
      <w:pPr>
        <w:ind w:left="1298" w:hanging="281"/>
      </w:pPr>
      <w:rPr>
        <w:rFonts w:hint="default"/>
        <w:lang w:val="ru-RU" w:eastAsia="en-US" w:bidi="ar-SA"/>
      </w:rPr>
    </w:lvl>
    <w:lvl w:ilvl="2" w:tplc="2D743310">
      <w:numFmt w:val="bullet"/>
      <w:lvlText w:val="•"/>
      <w:lvlJc w:val="left"/>
      <w:pPr>
        <w:ind w:left="2217" w:hanging="281"/>
      </w:pPr>
      <w:rPr>
        <w:rFonts w:hint="default"/>
        <w:lang w:val="ru-RU" w:eastAsia="en-US" w:bidi="ar-SA"/>
      </w:rPr>
    </w:lvl>
    <w:lvl w:ilvl="3" w:tplc="48F8AE42">
      <w:numFmt w:val="bullet"/>
      <w:lvlText w:val="•"/>
      <w:lvlJc w:val="left"/>
      <w:pPr>
        <w:ind w:left="3135" w:hanging="281"/>
      </w:pPr>
      <w:rPr>
        <w:rFonts w:hint="default"/>
        <w:lang w:val="ru-RU" w:eastAsia="en-US" w:bidi="ar-SA"/>
      </w:rPr>
    </w:lvl>
    <w:lvl w:ilvl="4" w:tplc="B47213B2">
      <w:numFmt w:val="bullet"/>
      <w:lvlText w:val="•"/>
      <w:lvlJc w:val="left"/>
      <w:pPr>
        <w:ind w:left="4054" w:hanging="281"/>
      </w:pPr>
      <w:rPr>
        <w:rFonts w:hint="default"/>
        <w:lang w:val="ru-RU" w:eastAsia="en-US" w:bidi="ar-SA"/>
      </w:rPr>
    </w:lvl>
    <w:lvl w:ilvl="5" w:tplc="D3261262">
      <w:numFmt w:val="bullet"/>
      <w:lvlText w:val="•"/>
      <w:lvlJc w:val="left"/>
      <w:pPr>
        <w:ind w:left="4973" w:hanging="281"/>
      </w:pPr>
      <w:rPr>
        <w:rFonts w:hint="default"/>
        <w:lang w:val="ru-RU" w:eastAsia="en-US" w:bidi="ar-SA"/>
      </w:rPr>
    </w:lvl>
    <w:lvl w:ilvl="6" w:tplc="7820F1CE">
      <w:numFmt w:val="bullet"/>
      <w:lvlText w:val="•"/>
      <w:lvlJc w:val="left"/>
      <w:pPr>
        <w:ind w:left="5891" w:hanging="281"/>
      </w:pPr>
      <w:rPr>
        <w:rFonts w:hint="default"/>
        <w:lang w:val="ru-RU" w:eastAsia="en-US" w:bidi="ar-SA"/>
      </w:rPr>
    </w:lvl>
    <w:lvl w:ilvl="7" w:tplc="F8E4C85E">
      <w:numFmt w:val="bullet"/>
      <w:lvlText w:val="•"/>
      <w:lvlJc w:val="left"/>
      <w:pPr>
        <w:ind w:left="6810" w:hanging="281"/>
      </w:pPr>
      <w:rPr>
        <w:rFonts w:hint="default"/>
        <w:lang w:val="ru-RU" w:eastAsia="en-US" w:bidi="ar-SA"/>
      </w:rPr>
    </w:lvl>
    <w:lvl w:ilvl="8" w:tplc="5D9245AC">
      <w:numFmt w:val="bullet"/>
      <w:lvlText w:val="•"/>
      <w:lvlJc w:val="left"/>
      <w:pPr>
        <w:ind w:left="7729" w:hanging="28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B37C3"/>
    <w:rsid w:val="00150648"/>
    <w:rsid w:val="001B37C3"/>
    <w:rsid w:val="00513C17"/>
    <w:rsid w:val="00C31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B37C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B37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B37C3"/>
    <w:pPr>
      <w:spacing w:before="249"/>
      <w:ind w:left="102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1B37C3"/>
    <w:pPr>
      <w:spacing w:before="72"/>
      <w:ind w:left="1565" w:right="1461" w:hanging="2209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1B37C3"/>
    <w:pPr>
      <w:spacing w:before="201"/>
      <w:ind w:left="382" w:hanging="281"/>
    </w:pPr>
  </w:style>
  <w:style w:type="paragraph" w:customStyle="1" w:styleId="TableParagraph">
    <w:name w:val="Table Paragraph"/>
    <w:basedOn w:val="a"/>
    <w:uiPriority w:val="1"/>
    <w:qFormat/>
    <w:rsid w:val="001B37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844</Words>
  <Characters>4814</Characters>
  <Application>Microsoft Office Word</Application>
  <DocSecurity>0</DocSecurity>
  <Lines>40</Lines>
  <Paragraphs>11</Paragraphs>
  <ScaleCrop>false</ScaleCrop>
  <Company/>
  <LinksUpToDate>false</LinksUpToDate>
  <CharactersWithSpaces>5647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Котька</dc:creator>
  <cp:lastModifiedBy>fruen</cp:lastModifiedBy>
  <cp:revision>5</cp:revision>
  <dcterms:created xsi:type="dcterms:W3CDTF">2023-11-09T02:53:00Z</dcterms:created>
  <dcterms:modified xsi:type="dcterms:W3CDTF">2024-08-16T07:16:00Z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2023-11-09T00:00:00Z</vt:filetime>
  </property>
</Properties>
</file>