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D9" w:rsidRPr="005838B2" w:rsidRDefault="003C2CD9" w:rsidP="003C2CD9">
      <w:pPr>
        <w:spacing w:line="276" w:lineRule="auto"/>
        <w:jc w:val="center"/>
        <w:rPr>
          <w:b/>
          <w:color w:val="00000A"/>
        </w:rPr>
      </w:pPr>
      <w:bookmarkStart w:id="0" w:name="_Hlk21352960"/>
      <w:r w:rsidRPr="005838B2">
        <w:rPr>
          <w:b/>
          <w:color w:val="00000A"/>
        </w:rPr>
        <w:t>Департамент образования Администрации города Екатеринбурга</w:t>
      </w:r>
    </w:p>
    <w:p w:rsidR="003C2CD9" w:rsidRPr="005838B2" w:rsidRDefault="003C2CD9" w:rsidP="003C2CD9">
      <w:pPr>
        <w:pBdr>
          <w:bottom w:val="single" w:sz="12" w:space="1" w:color="00000A"/>
        </w:pBdr>
        <w:spacing w:line="276" w:lineRule="auto"/>
        <w:jc w:val="center"/>
        <w:rPr>
          <w:rFonts w:ascii="Calibri" w:hAnsi="Calibri" w:cs="Calibri"/>
          <w:color w:val="5A5A5A"/>
          <w:lang w:bidi="en-US"/>
        </w:rPr>
      </w:pPr>
      <w:r w:rsidRPr="005838B2">
        <w:rPr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b/>
          <w:color w:val="00000A"/>
        </w:rPr>
        <w:t xml:space="preserve"> №</w:t>
      </w:r>
      <w:r w:rsidRPr="005838B2">
        <w:rPr>
          <w:b/>
          <w:color w:val="00000A"/>
        </w:rPr>
        <w:t xml:space="preserve"> 548</w:t>
      </w:r>
    </w:p>
    <w:p w:rsidR="003C2CD9" w:rsidRPr="005838B2" w:rsidRDefault="003C2CD9" w:rsidP="003C2CD9">
      <w:pPr>
        <w:pStyle w:val="11"/>
        <w:spacing w:line="276" w:lineRule="auto"/>
        <w:jc w:val="center"/>
        <w:rPr>
          <w:sz w:val="22"/>
          <w:szCs w:val="22"/>
        </w:rPr>
      </w:pPr>
      <w:r w:rsidRPr="005838B2">
        <w:rPr>
          <w:b/>
          <w:sz w:val="22"/>
          <w:szCs w:val="22"/>
        </w:rPr>
        <w:t>ИНН</w:t>
      </w:r>
      <w:r w:rsidRPr="005838B2">
        <w:rPr>
          <w:sz w:val="22"/>
          <w:szCs w:val="22"/>
        </w:rPr>
        <w:t xml:space="preserve"> </w:t>
      </w:r>
      <w:r w:rsidRPr="005838B2">
        <w:rPr>
          <w:b/>
          <w:bCs/>
          <w:sz w:val="22"/>
          <w:szCs w:val="22"/>
        </w:rPr>
        <w:t>6664076495/КПП 667901001</w:t>
      </w:r>
    </w:p>
    <w:p w:rsidR="003C2CD9" w:rsidRPr="005838B2" w:rsidRDefault="003C2CD9" w:rsidP="003C2CD9">
      <w:pPr>
        <w:spacing w:line="276" w:lineRule="auto"/>
        <w:jc w:val="center"/>
        <w:rPr>
          <w:b/>
          <w:color w:val="00000A"/>
        </w:rPr>
      </w:pPr>
      <w:r w:rsidRPr="005838B2">
        <w:rPr>
          <w:b/>
          <w:color w:val="00000A"/>
        </w:rPr>
        <w:t>ул. Инженерная, д.67-А, Екатеринбург, Свердловская область, 620010</w:t>
      </w:r>
    </w:p>
    <w:p w:rsidR="003C2CD9" w:rsidRPr="00712CF8" w:rsidRDefault="003C2CD9" w:rsidP="003C2CD9">
      <w:pPr>
        <w:spacing w:line="276" w:lineRule="auto"/>
        <w:jc w:val="center"/>
        <w:rPr>
          <w:b/>
          <w:color w:val="000000"/>
          <w:u w:val="single"/>
        </w:rPr>
      </w:pPr>
      <w:r w:rsidRPr="005838B2">
        <w:rPr>
          <w:b/>
          <w:color w:val="00000A"/>
        </w:rPr>
        <w:t xml:space="preserve">тел. (343)258-36-74, 258-37-23 </w:t>
      </w:r>
      <w:hyperlink r:id="rId8" w:history="1">
        <w:r w:rsidRPr="005838B2">
          <w:t xml:space="preserve"> </w:t>
        </w:r>
        <w:r w:rsidRPr="00A16D11">
          <w:t xml:space="preserve"> </w:t>
        </w:r>
        <w:hyperlink r:id="rId9" w:history="1">
          <w:r w:rsidRPr="00A16D11">
            <w:rPr>
              <w:rStyle w:val="af4"/>
              <w:b/>
            </w:rPr>
            <w:t>e-mail: mdou548@eduekb.ru</w:t>
          </w:r>
        </w:hyperlink>
      </w:hyperlink>
    </w:p>
    <w:bookmarkEnd w:id="0"/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463F29" w:rsidRPr="00463F29" w:rsidRDefault="00685643" w:rsidP="00463F29">
      <w:pPr>
        <w:jc w:val="right"/>
        <w:rPr>
          <w:sz w:val="28"/>
          <w:szCs w:val="28"/>
        </w:rPr>
      </w:pPr>
      <w:r w:rsidRPr="00E411ED">
        <w:rPr>
          <w:sz w:val="28"/>
          <w:szCs w:val="28"/>
        </w:rPr>
        <w:t xml:space="preserve">       </w:t>
      </w:r>
      <w:r w:rsidR="00463F29">
        <w:rPr>
          <w:sz w:val="28"/>
          <w:szCs w:val="28"/>
        </w:rPr>
        <w:t>УТВЕРЖДАЮ</w:t>
      </w:r>
      <w:r w:rsidR="00463F29" w:rsidRPr="00463F29">
        <w:rPr>
          <w:sz w:val="28"/>
          <w:szCs w:val="28"/>
        </w:rPr>
        <w:t>:</w:t>
      </w:r>
    </w:p>
    <w:p w:rsidR="00463F29" w:rsidRDefault="00463F29" w:rsidP="00463F29">
      <w:pPr>
        <w:jc w:val="right"/>
        <w:rPr>
          <w:sz w:val="28"/>
          <w:szCs w:val="28"/>
        </w:rPr>
      </w:pP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  <w:t xml:space="preserve"> </w:t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 w:rsidRPr="00463F29">
        <w:rPr>
          <w:sz w:val="28"/>
          <w:szCs w:val="28"/>
        </w:rPr>
        <w:tab/>
      </w:r>
      <w:r>
        <w:rPr>
          <w:sz w:val="28"/>
          <w:szCs w:val="28"/>
        </w:rPr>
        <w:t>Заведующий</w:t>
      </w:r>
      <w:r w:rsidRPr="006A2933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6A2933">
        <w:rPr>
          <w:sz w:val="28"/>
          <w:szCs w:val="28"/>
        </w:rPr>
        <w:t>ДОУ № 548</w:t>
      </w:r>
    </w:p>
    <w:p w:rsidR="00463F29" w:rsidRDefault="00463F29" w:rsidP="006D237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6D237A">
        <w:rPr>
          <w:sz w:val="28"/>
          <w:szCs w:val="28"/>
        </w:rPr>
        <w:t xml:space="preserve">____________  </w:t>
      </w:r>
      <w:r>
        <w:rPr>
          <w:sz w:val="28"/>
          <w:szCs w:val="28"/>
        </w:rPr>
        <w:t>Т.Ю. Царева</w:t>
      </w:r>
    </w:p>
    <w:p w:rsidR="00E15749" w:rsidRPr="00E15749" w:rsidRDefault="00E15749" w:rsidP="00E15749">
      <w:pPr>
        <w:ind w:left="4320" w:hanging="72"/>
        <w:jc w:val="right"/>
        <w:rPr>
          <w:sz w:val="28"/>
          <w:szCs w:val="28"/>
        </w:rPr>
      </w:pPr>
      <w:r w:rsidRPr="00E15749">
        <w:rPr>
          <w:sz w:val="28"/>
          <w:szCs w:val="28"/>
        </w:rPr>
        <w:t>Приказ № 75 от 29.08. 2023 г.</w:t>
      </w:r>
    </w:p>
    <w:p w:rsidR="00685643" w:rsidRPr="00E411ED" w:rsidRDefault="00463F29" w:rsidP="00463F29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CF6354" w:rsidRDefault="00CF6354" w:rsidP="00CF635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CF6354" w:rsidRDefault="00CF6354" w:rsidP="00CF635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УЧИТЕЛЯ-ЛОГОПЕДА СРЕДНЕЙ ГРУППЫ КО</w:t>
      </w:r>
      <w:r w:rsidR="00B22FF0">
        <w:rPr>
          <w:b/>
          <w:sz w:val="28"/>
          <w:szCs w:val="28"/>
        </w:rPr>
        <w:t>МПЕНСИРУЮЩЕЙ НАПРАВЛЕННОСТИ</w:t>
      </w:r>
      <w:bookmarkStart w:id="1" w:name="_GoBack"/>
      <w:bookmarkEnd w:id="1"/>
    </w:p>
    <w:p w:rsidR="00CF6354" w:rsidRDefault="00CF6354" w:rsidP="00CF635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ДЕТЕЙ С ТЯЖЕЛЫМИ НАРУШЕНИЯМИ РЕЧИ </w:t>
      </w:r>
    </w:p>
    <w:p w:rsidR="00463F29" w:rsidRDefault="00463F29" w:rsidP="00463F29">
      <w:pPr>
        <w:spacing w:line="360" w:lineRule="auto"/>
        <w:jc w:val="center"/>
        <w:rPr>
          <w:b/>
          <w:sz w:val="32"/>
          <w:szCs w:val="32"/>
        </w:rPr>
      </w:pPr>
    </w:p>
    <w:p w:rsidR="00463F29" w:rsidRPr="00084A2F" w:rsidRDefault="00463F29" w:rsidP="00463F2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  <w:r w:rsidRPr="00084A2F">
        <w:rPr>
          <w:sz w:val="28"/>
          <w:szCs w:val="28"/>
        </w:rPr>
        <w:t xml:space="preserve"> </w:t>
      </w:r>
      <w:r>
        <w:rPr>
          <w:sz w:val="28"/>
          <w:szCs w:val="28"/>
        </w:rPr>
        <w:t>ВКК</w:t>
      </w:r>
    </w:p>
    <w:p w:rsidR="00463F29" w:rsidRDefault="00463F29" w:rsidP="00463F2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Уфимцева Мария Александровна</w:t>
      </w:r>
    </w:p>
    <w:p w:rsidR="00463F29" w:rsidRPr="00E31767" w:rsidRDefault="00463F29" w:rsidP="00463F29">
      <w:pPr>
        <w:spacing w:line="360" w:lineRule="auto"/>
        <w:jc w:val="center"/>
        <w:rPr>
          <w:b/>
          <w:sz w:val="32"/>
          <w:szCs w:val="32"/>
        </w:rPr>
      </w:pPr>
    </w:p>
    <w:p w:rsidR="00463F29" w:rsidRDefault="00463F29" w:rsidP="00463F29">
      <w:pPr>
        <w:spacing w:line="360" w:lineRule="auto"/>
        <w:jc w:val="center"/>
        <w:rPr>
          <w:b/>
          <w:sz w:val="28"/>
          <w:szCs w:val="28"/>
        </w:rPr>
      </w:pPr>
    </w:p>
    <w:p w:rsidR="00463F29" w:rsidRDefault="00463F29" w:rsidP="00463F29">
      <w:pPr>
        <w:spacing w:line="360" w:lineRule="auto"/>
        <w:jc w:val="center"/>
        <w:rPr>
          <w:b/>
          <w:sz w:val="28"/>
          <w:szCs w:val="28"/>
        </w:rPr>
      </w:pPr>
    </w:p>
    <w:p w:rsidR="00F97170" w:rsidRDefault="00F97170" w:rsidP="00463F29">
      <w:pPr>
        <w:spacing w:line="360" w:lineRule="auto"/>
        <w:jc w:val="center"/>
        <w:rPr>
          <w:b/>
          <w:sz w:val="28"/>
          <w:szCs w:val="28"/>
        </w:rPr>
      </w:pPr>
    </w:p>
    <w:p w:rsidR="00F97170" w:rsidRDefault="00F97170" w:rsidP="00463F29">
      <w:pPr>
        <w:spacing w:line="360" w:lineRule="auto"/>
        <w:jc w:val="center"/>
        <w:rPr>
          <w:b/>
          <w:sz w:val="28"/>
          <w:szCs w:val="28"/>
        </w:rPr>
      </w:pPr>
    </w:p>
    <w:p w:rsidR="00F97170" w:rsidRDefault="00F97170" w:rsidP="00463F29">
      <w:pPr>
        <w:spacing w:line="360" w:lineRule="auto"/>
        <w:jc w:val="center"/>
        <w:rPr>
          <w:b/>
          <w:sz w:val="28"/>
          <w:szCs w:val="28"/>
        </w:rPr>
      </w:pPr>
    </w:p>
    <w:p w:rsidR="00463F29" w:rsidRDefault="00463F29" w:rsidP="00463F29">
      <w:pPr>
        <w:spacing w:line="360" w:lineRule="auto"/>
        <w:jc w:val="center"/>
        <w:rPr>
          <w:b/>
          <w:sz w:val="28"/>
          <w:szCs w:val="28"/>
        </w:rPr>
      </w:pPr>
    </w:p>
    <w:p w:rsidR="00463F29" w:rsidRPr="00B6075C" w:rsidRDefault="00463F29" w:rsidP="00463F29">
      <w:pPr>
        <w:spacing w:line="360" w:lineRule="auto"/>
        <w:jc w:val="center"/>
        <w:rPr>
          <w:b/>
          <w:sz w:val="28"/>
          <w:szCs w:val="28"/>
        </w:rPr>
      </w:pPr>
      <w:r w:rsidRPr="00B6075C">
        <w:rPr>
          <w:b/>
          <w:sz w:val="28"/>
          <w:szCs w:val="28"/>
        </w:rPr>
        <w:t>Екатеринбург</w:t>
      </w:r>
    </w:p>
    <w:p w:rsidR="00685643" w:rsidRPr="00E411ED" w:rsidRDefault="00685643" w:rsidP="00474633">
      <w:pPr>
        <w:tabs>
          <w:tab w:val="left" w:pos="284"/>
          <w:tab w:val="left" w:pos="567"/>
          <w:tab w:val="left" w:pos="709"/>
        </w:tabs>
        <w:ind w:left="-1080"/>
        <w:rPr>
          <w:sz w:val="28"/>
          <w:szCs w:val="28"/>
        </w:rPr>
      </w:pPr>
    </w:p>
    <w:p w:rsidR="00463F29" w:rsidRDefault="00463F29" w:rsidP="00463F29">
      <w:pPr>
        <w:tabs>
          <w:tab w:val="left" w:pos="284"/>
          <w:tab w:val="left" w:pos="567"/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E14080">
        <w:rPr>
          <w:b/>
          <w:bCs/>
          <w:sz w:val="28"/>
          <w:szCs w:val="28"/>
        </w:rPr>
        <w:t xml:space="preserve"> </w:t>
      </w:r>
      <w:r w:rsidRPr="00E411ED">
        <w:rPr>
          <w:b/>
          <w:bCs/>
          <w:sz w:val="28"/>
          <w:szCs w:val="28"/>
        </w:rPr>
        <w:t xml:space="preserve">г. </w:t>
      </w:r>
    </w:p>
    <w:p w:rsidR="000D5B67" w:rsidRPr="00463F29" w:rsidRDefault="000D5B67" w:rsidP="00463F29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40"/>
        <w:jc w:val="center"/>
        <w:rPr>
          <w:b/>
          <w:bCs/>
          <w:iCs/>
          <w:sz w:val="28"/>
          <w:szCs w:val="28"/>
        </w:rPr>
      </w:pPr>
      <w:r w:rsidRPr="00463F29">
        <w:rPr>
          <w:b/>
          <w:bCs/>
          <w:iCs/>
          <w:sz w:val="28"/>
          <w:szCs w:val="28"/>
        </w:rPr>
        <w:lastRenderedPageBreak/>
        <w:t>Содержание:</w:t>
      </w:r>
    </w:p>
    <w:p w:rsidR="000D5B67" w:rsidRPr="007D04EE" w:rsidRDefault="000D5B67" w:rsidP="000D5B67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40"/>
        <w:rPr>
          <w:b/>
          <w:bCs/>
          <w:sz w:val="28"/>
          <w:szCs w:val="28"/>
        </w:rPr>
      </w:pPr>
    </w:p>
    <w:p w:rsidR="00463F29" w:rsidRDefault="00463F29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63F29">
        <w:rPr>
          <w:b/>
          <w:sz w:val="28"/>
          <w:szCs w:val="28"/>
        </w:rPr>
        <w:t xml:space="preserve">. </w:t>
      </w:r>
      <w:r w:rsidR="000D5B67" w:rsidRPr="00463F29">
        <w:rPr>
          <w:b/>
          <w:sz w:val="28"/>
          <w:szCs w:val="28"/>
        </w:rPr>
        <w:t>Целевой раздел</w:t>
      </w:r>
      <w:r w:rsidR="000D5B67" w:rsidRPr="00463F29">
        <w:rPr>
          <w:sz w:val="28"/>
          <w:szCs w:val="28"/>
        </w:rPr>
        <w:t>………………………………………………………………</w:t>
      </w:r>
      <w:r w:rsidR="00AF1364" w:rsidRPr="00463F29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0D5B67" w:rsidRPr="00463F29">
        <w:rPr>
          <w:sz w:val="28"/>
          <w:szCs w:val="28"/>
        </w:rPr>
        <w:t>4</w:t>
      </w:r>
    </w:p>
    <w:p w:rsidR="00463F29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463F29">
        <w:rPr>
          <w:sz w:val="28"/>
          <w:szCs w:val="28"/>
        </w:rPr>
        <w:t>1.1.</w:t>
      </w:r>
      <w:r w:rsidR="00430C8C">
        <w:rPr>
          <w:sz w:val="28"/>
          <w:szCs w:val="28"/>
        </w:rPr>
        <w:t xml:space="preserve"> </w:t>
      </w:r>
      <w:r w:rsidRPr="00463F29">
        <w:rPr>
          <w:sz w:val="28"/>
          <w:szCs w:val="28"/>
        </w:rPr>
        <w:t>Пояснительная</w:t>
      </w:r>
      <w:r w:rsidR="00463F29">
        <w:rPr>
          <w:sz w:val="28"/>
          <w:szCs w:val="28"/>
        </w:rPr>
        <w:t xml:space="preserve"> записка…………………………………………………………</w:t>
      </w:r>
      <w:r w:rsidR="00430C8C">
        <w:rPr>
          <w:sz w:val="28"/>
          <w:szCs w:val="28"/>
        </w:rPr>
        <w:t>...</w:t>
      </w:r>
      <w:r w:rsidR="0039074D">
        <w:rPr>
          <w:sz w:val="28"/>
          <w:szCs w:val="28"/>
        </w:rPr>
        <w:t>.4</w:t>
      </w:r>
    </w:p>
    <w:p w:rsidR="00463F29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1.2. Цели, задачи и принципы Программы……………………………………</w:t>
      </w:r>
      <w:r w:rsidR="00463F29">
        <w:rPr>
          <w:sz w:val="28"/>
          <w:szCs w:val="28"/>
        </w:rPr>
        <w:t>……</w:t>
      </w:r>
      <w:r w:rsidR="00E14080">
        <w:rPr>
          <w:sz w:val="28"/>
          <w:szCs w:val="28"/>
        </w:rPr>
        <w:t>..</w:t>
      </w:r>
      <w:r w:rsidR="00375C3D">
        <w:rPr>
          <w:sz w:val="28"/>
          <w:szCs w:val="28"/>
        </w:rPr>
        <w:t>.</w:t>
      </w:r>
      <w:r w:rsidR="002F4F97">
        <w:rPr>
          <w:sz w:val="28"/>
          <w:szCs w:val="28"/>
        </w:rPr>
        <w:t>5</w:t>
      </w:r>
    </w:p>
    <w:p w:rsidR="00463F29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b/>
          <w:sz w:val="28"/>
          <w:szCs w:val="28"/>
        </w:rPr>
      </w:pPr>
      <w:r w:rsidRPr="007D04EE">
        <w:rPr>
          <w:sz w:val="28"/>
          <w:szCs w:val="28"/>
        </w:rPr>
        <w:t>1.3. Планируемые результаты освоения Программы.........................................</w:t>
      </w:r>
      <w:r w:rsidR="00463F29">
        <w:rPr>
          <w:sz w:val="28"/>
          <w:szCs w:val="28"/>
        </w:rPr>
        <w:t>........</w:t>
      </w:r>
      <w:r>
        <w:rPr>
          <w:sz w:val="28"/>
          <w:szCs w:val="28"/>
        </w:rPr>
        <w:t>.</w:t>
      </w:r>
      <w:r w:rsidR="002F4F97">
        <w:rPr>
          <w:sz w:val="28"/>
          <w:szCs w:val="28"/>
        </w:rPr>
        <w:t>6</w:t>
      </w:r>
    </w:p>
    <w:p w:rsidR="00463F29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b/>
          <w:sz w:val="28"/>
          <w:szCs w:val="28"/>
        </w:rPr>
      </w:pPr>
      <w:r w:rsidRPr="007D04EE">
        <w:rPr>
          <w:sz w:val="28"/>
          <w:szCs w:val="28"/>
        </w:rPr>
        <w:t>1.3.1. Целевые ориентиры реализации Программы……………………………</w:t>
      </w:r>
      <w:r w:rsidR="00463F29">
        <w:rPr>
          <w:sz w:val="28"/>
          <w:szCs w:val="28"/>
        </w:rPr>
        <w:t>……</w:t>
      </w:r>
      <w:r w:rsidR="002F4F97">
        <w:rPr>
          <w:sz w:val="28"/>
          <w:szCs w:val="28"/>
        </w:rPr>
        <w:t>6</w:t>
      </w:r>
    </w:p>
    <w:p w:rsidR="000D5B67" w:rsidRPr="00463F29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b/>
          <w:sz w:val="28"/>
          <w:szCs w:val="28"/>
        </w:rPr>
      </w:pPr>
      <w:r w:rsidRPr="007D04EE">
        <w:rPr>
          <w:sz w:val="28"/>
          <w:szCs w:val="28"/>
        </w:rPr>
        <w:t>1.4.  Характеристика речевых расстройств детей с</w:t>
      </w:r>
      <w:r w:rsidR="00396563">
        <w:rPr>
          <w:sz w:val="28"/>
          <w:szCs w:val="28"/>
        </w:rPr>
        <w:t>редней</w:t>
      </w:r>
      <w:r w:rsidR="00463F29">
        <w:rPr>
          <w:sz w:val="28"/>
          <w:szCs w:val="28"/>
        </w:rPr>
        <w:t xml:space="preserve"> группы для детей с Т</w:t>
      </w:r>
      <w:r w:rsidRPr="007D04EE">
        <w:rPr>
          <w:sz w:val="28"/>
          <w:szCs w:val="28"/>
        </w:rPr>
        <w:t>НР……………………………………………………………………………</w:t>
      </w:r>
      <w:r w:rsidR="00463F29">
        <w:rPr>
          <w:sz w:val="28"/>
          <w:szCs w:val="28"/>
        </w:rPr>
        <w:t>…….</w:t>
      </w:r>
      <w:r w:rsidR="002F4F97">
        <w:rPr>
          <w:sz w:val="28"/>
          <w:szCs w:val="28"/>
        </w:rPr>
        <w:t>…..8</w:t>
      </w:r>
    </w:p>
    <w:p w:rsidR="00463F29" w:rsidRDefault="00463F29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63F29">
        <w:rPr>
          <w:b/>
          <w:sz w:val="28"/>
          <w:szCs w:val="28"/>
        </w:rPr>
        <w:t xml:space="preserve">. </w:t>
      </w:r>
      <w:r w:rsidR="000D5B67" w:rsidRPr="00463F29">
        <w:rPr>
          <w:b/>
          <w:sz w:val="28"/>
          <w:szCs w:val="28"/>
        </w:rPr>
        <w:t>Содержательный раздел</w:t>
      </w:r>
      <w:r w:rsidR="000D5B67" w:rsidRPr="00463F29">
        <w:rPr>
          <w:sz w:val="28"/>
          <w:szCs w:val="28"/>
        </w:rPr>
        <w:t>……………………………………………………</w:t>
      </w:r>
      <w:r w:rsidR="00AF1364" w:rsidRPr="00463F29">
        <w:rPr>
          <w:sz w:val="28"/>
          <w:szCs w:val="28"/>
        </w:rPr>
        <w:t>…...</w:t>
      </w:r>
      <w:r w:rsidR="002F4F97">
        <w:rPr>
          <w:sz w:val="28"/>
          <w:szCs w:val="28"/>
        </w:rPr>
        <w:t>10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2.1. Описание образовательной деятельности обучающихся с ТНР в соответствии с направлениями развития ребенка, представленными</w:t>
      </w:r>
      <w:r w:rsidR="00716AAF" w:rsidRPr="00716AAF">
        <w:rPr>
          <w:sz w:val="28"/>
          <w:szCs w:val="28"/>
        </w:rPr>
        <w:t xml:space="preserve"> </w:t>
      </w:r>
      <w:r w:rsidRPr="007D04EE">
        <w:rPr>
          <w:sz w:val="28"/>
          <w:szCs w:val="28"/>
        </w:rPr>
        <w:t>в образовательной</w:t>
      </w:r>
      <w:r w:rsidR="0025193F">
        <w:rPr>
          <w:sz w:val="28"/>
          <w:szCs w:val="28"/>
        </w:rPr>
        <w:t xml:space="preserve"> области «Речевое развитие» в с</w:t>
      </w:r>
      <w:r w:rsidR="00396563">
        <w:rPr>
          <w:sz w:val="28"/>
          <w:szCs w:val="28"/>
        </w:rPr>
        <w:t>редней</w:t>
      </w:r>
      <w:r w:rsidRPr="007D04EE">
        <w:rPr>
          <w:sz w:val="28"/>
          <w:szCs w:val="28"/>
        </w:rPr>
        <w:t xml:space="preserve"> группе ОНР…</w:t>
      </w:r>
      <w:r w:rsidR="00AF1364">
        <w:rPr>
          <w:sz w:val="28"/>
          <w:szCs w:val="28"/>
        </w:rPr>
        <w:t>…</w:t>
      </w:r>
      <w:r w:rsidR="00716AAF">
        <w:rPr>
          <w:sz w:val="28"/>
          <w:szCs w:val="28"/>
        </w:rPr>
        <w:t>……………………………………</w:t>
      </w:r>
      <w:r w:rsidR="002F4F97">
        <w:rPr>
          <w:sz w:val="28"/>
          <w:szCs w:val="28"/>
        </w:rPr>
        <w:t>10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 xml:space="preserve">2.1.1. Содержание коррекционной работы по образовательной области «Речевое развитие» </w:t>
      </w:r>
      <w:r w:rsidRPr="007D04EE">
        <w:rPr>
          <w:i/>
          <w:sz w:val="28"/>
          <w:szCs w:val="28"/>
        </w:rPr>
        <w:t>(Комплексная образовательная программа дошкольного образования для детей с тяжелыми нарушениями речи (Нищева Н.В</w:t>
      </w:r>
      <w:r w:rsidRPr="007D04EE">
        <w:rPr>
          <w:sz w:val="28"/>
          <w:szCs w:val="28"/>
        </w:rPr>
        <w:t>.)……</w:t>
      </w:r>
      <w:r w:rsidR="00716AAF">
        <w:rPr>
          <w:sz w:val="28"/>
          <w:szCs w:val="28"/>
        </w:rPr>
        <w:t>…………………</w:t>
      </w:r>
      <w:r w:rsidR="00716AAF" w:rsidRPr="00716AAF">
        <w:rPr>
          <w:sz w:val="28"/>
          <w:szCs w:val="28"/>
        </w:rPr>
        <w:t>..</w:t>
      </w:r>
      <w:r w:rsidR="002F4F97">
        <w:rPr>
          <w:sz w:val="28"/>
          <w:szCs w:val="28"/>
        </w:rPr>
        <w:t>11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2.2. Формы и средства организации непосредственно - образовательной деятельност</w:t>
      </w:r>
      <w:r w:rsidR="00716AAF">
        <w:rPr>
          <w:sz w:val="28"/>
          <w:szCs w:val="28"/>
        </w:rPr>
        <w:t>и</w:t>
      </w:r>
      <w:r w:rsidR="002F4F97">
        <w:rPr>
          <w:sz w:val="28"/>
          <w:szCs w:val="28"/>
        </w:rPr>
        <w:t>…………………………………………………………………………..13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2.3. Календарно-тематическое планирование образовательной деятельности учителя-логопеда в с</w:t>
      </w:r>
      <w:r w:rsidR="0025193F">
        <w:rPr>
          <w:sz w:val="28"/>
          <w:szCs w:val="28"/>
        </w:rPr>
        <w:t>редней</w:t>
      </w:r>
      <w:r w:rsidRPr="007D04EE">
        <w:rPr>
          <w:sz w:val="28"/>
          <w:szCs w:val="28"/>
        </w:rPr>
        <w:t xml:space="preserve"> группе………………………………………</w:t>
      </w:r>
      <w:r w:rsidR="00AF1364">
        <w:rPr>
          <w:sz w:val="28"/>
          <w:szCs w:val="28"/>
        </w:rPr>
        <w:t>…</w:t>
      </w:r>
      <w:r w:rsidR="00716AAF">
        <w:rPr>
          <w:sz w:val="28"/>
          <w:szCs w:val="28"/>
        </w:rPr>
        <w:t>……...</w:t>
      </w:r>
      <w:r w:rsidR="00AF1364">
        <w:rPr>
          <w:sz w:val="28"/>
          <w:szCs w:val="28"/>
        </w:rPr>
        <w:t>.</w:t>
      </w:r>
      <w:r w:rsidR="002F4F97">
        <w:rPr>
          <w:sz w:val="28"/>
          <w:szCs w:val="28"/>
        </w:rPr>
        <w:t>14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</w:t>
      </w:r>
      <w:r w:rsidR="00764BBA" w:rsidRPr="007D04EE">
        <w:rPr>
          <w:sz w:val="28"/>
          <w:szCs w:val="28"/>
        </w:rPr>
        <w:t>4. Взаимодействие</w:t>
      </w:r>
      <w:r w:rsidRPr="007D04EE">
        <w:rPr>
          <w:sz w:val="28"/>
          <w:szCs w:val="28"/>
        </w:rPr>
        <w:t xml:space="preserve"> учителя-логопеда с родителями (законными представителями) обучающихся……………………………………………</w:t>
      </w:r>
      <w:r w:rsidR="00716AAF">
        <w:rPr>
          <w:sz w:val="28"/>
          <w:szCs w:val="28"/>
        </w:rPr>
        <w:t>……..</w:t>
      </w:r>
      <w:r w:rsidRPr="007D04EE">
        <w:rPr>
          <w:sz w:val="28"/>
          <w:szCs w:val="28"/>
        </w:rPr>
        <w:t>.</w:t>
      </w:r>
      <w:r w:rsidR="00AF1364">
        <w:rPr>
          <w:sz w:val="28"/>
          <w:szCs w:val="28"/>
        </w:rPr>
        <w:t>.</w:t>
      </w:r>
      <w:r w:rsidR="002F4F97">
        <w:rPr>
          <w:sz w:val="28"/>
          <w:szCs w:val="28"/>
        </w:rPr>
        <w:t>17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2.4.</w:t>
      </w:r>
      <w:r w:rsidR="00764BBA" w:rsidRPr="007D04EE">
        <w:rPr>
          <w:sz w:val="28"/>
          <w:szCs w:val="28"/>
        </w:rPr>
        <w:t>1. Особенности</w:t>
      </w:r>
      <w:r w:rsidRPr="007D04EE">
        <w:rPr>
          <w:sz w:val="28"/>
          <w:szCs w:val="28"/>
        </w:rPr>
        <w:t xml:space="preserve"> взаимодействия учителя-логопеда с семьями дошкольников с ТНР………………………………………………………</w:t>
      </w:r>
      <w:r w:rsidR="00716AAF">
        <w:rPr>
          <w:sz w:val="28"/>
          <w:szCs w:val="28"/>
        </w:rPr>
        <w:t>………………………</w:t>
      </w:r>
      <w:r w:rsidRPr="007D04EE">
        <w:rPr>
          <w:sz w:val="28"/>
          <w:szCs w:val="28"/>
        </w:rPr>
        <w:t>…</w:t>
      </w:r>
      <w:r w:rsidR="00AF1364">
        <w:rPr>
          <w:sz w:val="28"/>
          <w:szCs w:val="28"/>
        </w:rPr>
        <w:t>…</w:t>
      </w:r>
      <w:r w:rsidR="002F4F97">
        <w:rPr>
          <w:sz w:val="28"/>
          <w:szCs w:val="28"/>
        </w:rPr>
        <w:t>17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2.4.</w:t>
      </w:r>
      <w:r w:rsidR="00764BBA" w:rsidRPr="007D04EE">
        <w:rPr>
          <w:sz w:val="28"/>
          <w:szCs w:val="28"/>
        </w:rPr>
        <w:t>2. Содержание</w:t>
      </w:r>
      <w:r w:rsidRPr="007D04EE">
        <w:rPr>
          <w:sz w:val="28"/>
          <w:szCs w:val="28"/>
        </w:rPr>
        <w:t xml:space="preserve"> направлений работы с семьёй по образовательной области «Речевое </w:t>
      </w:r>
      <w:r w:rsidR="00764BBA" w:rsidRPr="007D04EE">
        <w:rPr>
          <w:sz w:val="28"/>
          <w:szCs w:val="28"/>
        </w:rPr>
        <w:t>разв</w:t>
      </w:r>
      <w:r w:rsidR="00764BBA">
        <w:rPr>
          <w:sz w:val="28"/>
          <w:szCs w:val="28"/>
        </w:rPr>
        <w:t>итие» …</w:t>
      </w:r>
      <w:r w:rsidR="002F4F97">
        <w:rPr>
          <w:sz w:val="28"/>
          <w:szCs w:val="28"/>
        </w:rPr>
        <w:t>…………………………………………….………………….18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2.4.3. Планируемые результаты работы с семьёй……………………</w:t>
      </w:r>
      <w:r w:rsidR="00716AAF">
        <w:rPr>
          <w:sz w:val="28"/>
          <w:szCs w:val="28"/>
        </w:rPr>
        <w:t>……</w:t>
      </w:r>
      <w:r w:rsidRPr="007D04EE">
        <w:rPr>
          <w:sz w:val="28"/>
          <w:szCs w:val="28"/>
        </w:rPr>
        <w:t>……</w:t>
      </w:r>
      <w:r w:rsidR="00716AAF">
        <w:rPr>
          <w:sz w:val="28"/>
          <w:szCs w:val="28"/>
        </w:rPr>
        <w:t>.</w:t>
      </w:r>
      <w:r w:rsidR="00AF1364">
        <w:rPr>
          <w:sz w:val="28"/>
          <w:szCs w:val="28"/>
        </w:rPr>
        <w:t>…</w:t>
      </w:r>
      <w:r w:rsidR="002F4F97">
        <w:rPr>
          <w:sz w:val="28"/>
          <w:szCs w:val="28"/>
        </w:rPr>
        <w:t>19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2.5. Взаимодействие участников образовательного процесса………</w:t>
      </w:r>
      <w:r w:rsidR="00716AAF">
        <w:rPr>
          <w:sz w:val="28"/>
          <w:szCs w:val="28"/>
        </w:rPr>
        <w:t>…….</w:t>
      </w:r>
      <w:r w:rsidRPr="007D04EE">
        <w:rPr>
          <w:sz w:val="28"/>
          <w:szCs w:val="28"/>
        </w:rPr>
        <w:t>……</w:t>
      </w:r>
      <w:r w:rsidR="00716AAF">
        <w:rPr>
          <w:sz w:val="28"/>
          <w:szCs w:val="28"/>
        </w:rPr>
        <w:t>..</w:t>
      </w:r>
      <w:r w:rsidR="00AF1364">
        <w:rPr>
          <w:sz w:val="28"/>
          <w:szCs w:val="28"/>
        </w:rPr>
        <w:t>..</w:t>
      </w:r>
      <w:r w:rsidR="002F4F97">
        <w:rPr>
          <w:sz w:val="28"/>
          <w:szCs w:val="28"/>
        </w:rPr>
        <w:t>20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2.5.1. Модель взаимодействия  субъектов коррекционно-образовательного процесса в группе для детей с общим недоразвитием речи……………</w:t>
      </w:r>
      <w:r w:rsidR="00716AAF">
        <w:rPr>
          <w:sz w:val="28"/>
          <w:szCs w:val="28"/>
        </w:rPr>
        <w:t>……..</w:t>
      </w:r>
      <w:r w:rsidRPr="007D04EE">
        <w:rPr>
          <w:sz w:val="28"/>
          <w:szCs w:val="28"/>
        </w:rPr>
        <w:t>…</w:t>
      </w:r>
      <w:r w:rsidR="00AF1364">
        <w:rPr>
          <w:sz w:val="28"/>
          <w:szCs w:val="28"/>
        </w:rPr>
        <w:t>..</w:t>
      </w:r>
      <w:r w:rsidR="002F4F97">
        <w:rPr>
          <w:sz w:val="28"/>
          <w:szCs w:val="28"/>
        </w:rPr>
        <w:t>20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lastRenderedPageBreak/>
        <w:t>2.5.2.Преемственность в планировании  Н</w:t>
      </w:r>
      <w:r w:rsidR="00716AAF">
        <w:rPr>
          <w:sz w:val="28"/>
          <w:szCs w:val="28"/>
        </w:rPr>
        <w:t>ОД  логопеда и воспитателя……..…</w:t>
      </w:r>
      <w:r w:rsidR="00375C3D">
        <w:rPr>
          <w:sz w:val="28"/>
          <w:szCs w:val="28"/>
        </w:rPr>
        <w:t>.</w:t>
      </w:r>
      <w:r w:rsidR="002F4F97">
        <w:rPr>
          <w:sz w:val="28"/>
          <w:szCs w:val="28"/>
        </w:rPr>
        <w:t>.21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2.6. Специальные условия для получения образования детьми с тяжелыми нарушениями речи…………………………………………………………</w:t>
      </w:r>
      <w:r w:rsidR="00716AAF">
        <w:rPr>
          <w:sz w:val="28"/>
          <w:szCs w:val="28"/>
        </w:rPr>
        <w:t>……</w:t>
      </w:r>
      <w:r w:rsidRPr="007D04EE">
        <w:rPr>
          <w:sz w:val="28"/>
          <w:szCs w:val="28"/>
        </w:rPr>
        <w:t>…</w:t>
      </w:r>
      <w:r w:rsidR="00375C3D">
        <w:rPr>
          <w:sz w:val="28"/>
          <w:szCs w:val="28"/>
        </w:rPr>
        <w:t>.</w:t>
      </w:r>
      <w:r w:rsidRPr="007D04EE">
        <w:rPr>
          <w:sz w:val="28"/>
          <w:szCs w:val="28"/>
        </w:rPr>
        <w:t>.</w:t>
      </w:r>
      <w:r w:rsidR="00375C3D">
        <w:rPr>
          <w:sz w:val="28"/>
          <w:szCs w:val="28"/>
        </w:rPr>
        <w:t>.</w:t>
      </w:r>
      <w:r w:rsidR="00AF1364">
        <w:rPr>
          <w:sz w:val="28"/>
          <w:szCs w:val="28"/>
        </w:rPr>
        <w:t>.</w:t>
      </w:r>
      <w:r w:rsidR="002F4F97">
        <w:rPr>
          <w:sz w:val="28"/>
          <w:szCs w:val="28"/>
        </w:rPr>
        <w:t>23</w:t>
      </w:r>
    </w:p>
    <w:p w:rsidR="00716AAF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2.7. Содержание дифференциальной диагностики речевых и неречевых функций обучающихся с тяжелыми нарушениями речи………………</w:t>
      </w:r>
      <w:r w:rsidR="00716AAF">
        <w:rPr>
          <w:sz w:val="28"/>
          <w:szCs w:val="28"/>
        </w:rPr>
        <w:t>………………</w:t>
      </w:r>
      <w:r w:rsidR="00375C3D">
        <w:rPr>
          <w:sz w:val="28"/>
          <w:szCs w:val="28"/>
        </w:rPr>
        <w:t>…</w:t>
      </w:r>
      <w:r w:rsidRPr="007D04EE">
        <w:rPr>
          <w:sz w:val="28"/>
          <w:szCs w:val="28"/>
        </w:rPr>
        <w:t>…</w:t>
      </w:r>
      <w:r w:rsidR="00AF1364">
        <w:rPr>
          <w:sz w:val="28"/>
          <w:szCs w:val="28"/>
        </w:rPr>
        <w:t>.</w:t>
      </w:r>
      <w:r w:rsidR="00375C3D">
        <w:rPr>
          <w:sz w:val="28"/>
          <w:szCs w:val="28"/>
        </w:rPr>
        <w:t>.</w:t>
      </w:r>
      <w:r w:rsidR="00AF1364">
        <w:rPr>
          <w:sz w:val="28"/>
          <w:szCs w:val="28"/>
        </w:rPr>
        <w:t>.</w:t>
      </w:r>
      <w:r w:rsidR="002F4F97">
        <w:rPr>
          <w:sz w:val="28"/>
          <w:szCs w:val="28"/>
        </w:rPr>
        <w:t>24</w:t>
      </w:r>
    </w:p>
    <w:p w:rsidR="000D5B67" w:rsidRPr="007D04EE" w:rsidRDefault="000D5B67" w:rsidP="00C81CAB">
      <w:pPr>
        <w:tabs>
          <w:tab w:val="left" w:pos="284"/>
          <w:tab w:val="left" w:pos="567"/>
          <w:tab w:val="left" w:pos="709"/>
          <w:tab w:val="left" w:pos="4500"/>
        </w:tabs>
        <w:spacing w:line="360" w:lineRule="auto"/>
        <w:ind w:left="-567"/>
        <w:rPr>
          <w:sz w:val="28"/>
          <w:szCs w:val="28"/>
        </w:rPr>
      </w:pPr>
      <w:r w:rsidRPr="007D04EE">
        <w:rPr>
          <w:sz w:val="28"/>
          <w:szCs w:val="28"/>
        </w:rPr>
        <w:t>2.8.</w:t>
      </w:r>
      <w:r w:rsidR="004D1832">
        <w:rPr>
          <w:sz w:val="28"/>
          <w:szCs w:val="28"/>
        </w:rPr>
        <w:t xml:space="preserve"> </w:t>
      </w:r>
      <w:r w:rsidRPr="007D04EE">
        <w:rPr>
          <w:sz w:val="28"/>
          <w:szCs w:val="28"/>
        </w:rPr>
        <w:t>Осуществление квалифицированной коррекции нарушений речеязыкового развития обучающихся с ТНР……………………………</w:t>
      </w:r>
      <w:r w:rsidR="00716AAF">
        <w:rPr>
          <w:sz w:val="28"/>
          <w:szCs w:val="28"/>
        </w:rPr>
        <w:t>………………………</w:t>
      </w:r>
      <w:r w:rsidR="00375C3D">
        <w:rPr>
          <w:sz w:val="28"/>
          <w:szCs w:val="28"/>
        </w:rPr>
        <w:t>..</w:t>
      </w:r>
      <w:r w:rsidR="00AF1364">
        <w:rPr>
          <w:sz w:val="28"/>
          <w:szCs w:val="28"/>
        </w:rPr>
        <w:t>…</w:t>
      </w:r>
      <w:r w:rsidR="002F4F97">
        <w:rPr>
          <w:sz w:val="28"/>
          <w:szCs w:val="28"/>
        </w:rPr>
        <w:t>27</w:t>
      </w:r>
    </w:p>
    <w:p w:rsidR="000D5B67" w:rsidRPr="007D04EE" w:rsidRDefault="000D5B67" w:rsidP="00C81CAB">
      <w:pPr>
        <w:spacing w:line="360" w:lineRule="auto"/>
        <w:ind w:left="-567"/>
        <w:jc w:val="both"/>
        <w:rPr>
          <w:sz w:val="28"/>
          <w:szCs w:val="28"/>
        </w:rPr>
      </w:pPr>
    </w:p>
    <w:p w:rsidR="00716AAF" w:rsidRDefault="00716AAF" w:rsidP="00C81CAB">
      <w:pPr>
        <w:spacing w:line="360" w:lineRule="auto"/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426056">
        <w:rPr>
          <w:b/>
          <w:sz w:val="28"/>
          <w:szCs w:val="28"/>
        </w:rPr>
        <w:t xml:space="preserve">. </w:t>
      </w:r>
      <w:r w:rsidR="00426056" w:rsidRPr="00716AAF">
        <w:rPr>
          <w:b/>
          <w:sz w:val="28"/>
          <w:szCs w:val="28"/>
        </w:rPr>
        <w:t>Организационный</w:t>
      </w:r>
      <w:r w:rsidR="000D5B67" w:rsidRPr="00716AAF">
        <w:rPr>
          <w:b/>
          <w:sz w:val="28"/>
          <w:szCs w:val="28"/>
        </w:rPr>
        <w:t xml:space="preserve"> раздел.</w:t>
      </w:r>
    </w:p>
    <w:p w:rsidR="00716AAF" w:rsidRDefault="00716AAF" w:rsidP="00C81CAB">
      <w:pPr>
        <w:spacing w:line="360" w:lineRule="auto"/>
        <w:ind w:left="-567"/>
        <w:jc w:val="both"/>
        <w:rPr>
          <w:b/>
          <w:sz w:val="28"/>
          <w:szCs w:val="28"/>
        </w:rPr>
      </w:pPr>
      <w:r w:rsidRPr="00716AAF">
        <w:rPr>
          <w:sz w:val="28"/>
          <w:szCs w:val="28"/>
        </w:rPr>
        <w:t>3.1</w:t>
      </w:r>
      <w:r>
        <w:rPr>
          <w:b/>
          <w:sz w:val="28"/>
          <w:szCs w:val="28"/>
        </w:rPr>
        <w:t>.</w:t>
      </w:r>
      <w:r w:rsidR="004D1832">
        <w:rPr>
          <w:b/>
          <w:sz w:val="28"/>
          <w:szCs w:val="28"/>
        </w:rPr>
        <w:t xml:space="preserve"> </w:t>
      </w:r>
      <w:r w:rsidR="000D5B67" w:rsidRPr="00716AAF">
        <w:rPr>
          <w:sz w:val="28"/>
          <w:szCs w:val="28"/>
        </w:rPr>
        <w:t>Организация развивающей предметно-пространственной среды…</w:t>
      </w:r>
      <w:r w:rsidRPr="00716AAF">
        <w:rPr>
          <w:sz w:val="28"/>
          <w:szCs w:val="28"/>
        </w:rPr>
        <w:t>……</w:t>
      </w:r>
      <w:r>
        <w:rPr>
          <w:sz w:val="28"/>
          <w:szCs w:val="28"/>
        </w:rPr>
        <w:t>…</w:t>
      </w:r>
      <w:r w:rsidR="00375C3D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F4F97">
        <w:rPr>
          <w:sz w:val="28"/>
          <w:szCs w:val="28"/>
        </w:rPr>
        <w:t>29</w:t>
      </w:r>
    </w:p>
    <w:p w:rsidR="00716AAF" w:rsidRDefault="00375C3D" w:rsidP="00C81CAB">
      <w:pPr>
        <w:spacing w:line="360" w:lineRule="auto"/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3.2</w:t>
      </w:r>
      <w:r w:rsidR="00716AAF">
        <w:rPr>
          <w:b/>
          <w:sz w:val="28"/>
          <w:szCs w:val="28"/>
        </w:rPr>
        <w:t xml:space="preserve">. </w:t>
      </w:r>
      <w:r w:rsidR="000D5B67" w:rsidRPr="00716AAF">
        <w:rPr>
          <w:sz w:val="28"/>
          <w:szCs w:val="28"/>
        </w:rPr>
        <w:t>Литература…………………………………………………………………</w:t>
      </w:r>
      <w:r w:rsidR="00716AAF">
        <w:rPr>
          <w:sz w:val="28"/>
          <w:szCs w:val="28"/>
        </w:rPr>
        <w:t>….</w:t>
      </w:r>
      <w:r w:rsidR="000D5B67" w:rsidRPr="00716AAF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="000D5B67" w:rsidRPr="00716AAF">
        <w:rPr>
          <w:sz w:val="28"/>
          <w:szCs w:val="28"/>
        </w:rPr>
        <w:t>.3</w:t>
      </w:r>
      <w:r w:rsidR="002F4F97">
        <w:rPr>
          <w:sz w:val="28"/>
          <w:szCs w:val="28"/>
        </w:rPr>
        <w:t>1</w:t>
      </w:r>
    </w:p>
    <w:p w:rsidR="000D5B67" w:rsidRPr="00716AAF" w:rsidRDefault="00375C3D" w:rsidP="00C81CAB">
      <w:pPr>
        <w:spacing w:line="360" w:lineRule="auto"/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3.3</w:t>
      </w:r>
      <w:r w:rsidR="00716AAF">
        <w:rPr>
          <w:b/>
          <w:sz w:val="28"/>
          <w:szCs w:val="28"/>
        </w:rPr>
        <w:t>.</w:t>
      </w:r>
      <w:r w:rsidR="004D1832">
        <w:rPr>
          <w:b/>
          <w:sz w:val="28"/>
          <w:szCs w:val="28"/>
        </w:rPr>
        <w:t xml:space="preserve"> </w:t>
      </w:r>
      <w:r w:rsidR="000D5B67" w:rsidRPr="00716AAF">
        <w:rPr>
          <w:sz w:val="28"/>
          <w:szCs w:val="28"/>
        </w:rPr>
        <w:t>Приложение………………………………………………………...………</w:t>
      </w:r>
      <w:r w:rsidR="00716AAF">
        <w:rPr>
          <w:sz w:val="28"/>
          <w:szCs w:val="28"/>
        </w:rPr>
        <w:t>…..</w:t>
      </w:r>
      <w:r w:rsidR="000D5B67" w:rsidRPr="00716AAF">
        <w:rPr>
          <w:sz w:val="28"/>
          <w:szCs w:val="28"/>
        </w:rPr>
        <w:t>…3</w:t>
      </w:r>
      <w:r w:rsidR="002F4F97">
        <w:rPr>
          <w:sz w:val="28"/>
          <w:szCs w:val="28"/>
        </w:rPr>
        <w:t>1</w:t>
      </w:r>
    </w:p>
    <w:p w:rsidR="00CB356E" w:rsidRDefault="00CB356E" w:rsidP="00C81CAB">
      <w:pPr>
        <w:tabs>
          <w:tab w:val="left" w:pos="284"/>
          <w:tab w:val="left" w:pos="567"/>
          <w:tab w:val="left" w:pos="709"/>
        </w:tabs>
        <w:ind w:left="-567"/>
      </w:pPr>
    </w:p>
    <w:p w:rsidR="000D5B67" w:rsidRDefault="000D5B67" w:rsidP="00C81CAB">
      <w:pPr>
        <w:tabs>
          <w:tab w:val="left" w:pos="284"/>
          <w:tab w:val="left" w:pos="567"/>
          <w:tab w:val="left" w:pos="709"/>
        </w:tabs>
        <w:ind w:left="-567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0D5B67" w:rsidRDefault="000D5B67" w:rsidP="00474633">
      <w:pPr>
        <w:tabs>
          <w:tab w:val="left" w:pos="284"/>
          <w:tab w:val="left" w:pos="567"/>
          <w:tab w:val="left" w:pos="709"/>
        </w:tabs>
        <w:ind w:left="-1080"/>
      </w:pPr>
    </w:p>
    <w:p w:rsidR="00463F29" w:rsidRDefault="00463F29">
      <w:r>
        <w:br w:type="page"/>
      </w:r>
    </w:p>
    <w:p w:rsidR="000D5B67" w:rsidRPr="00FD5C82" w:rsidRDefault="002372B9" w:rsidP="00FD5C82">
      <w:pPr>
        <w:tabs>
          <w:tab w:val="left" w:pos="3540"/>
        </w:tabs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FD5C82">
        <w:rPr>
          <w:b/>
          <w:sz w:val="28"/>
          <w:szCs w:val="28"/>
          <w:lang w:val="en-US"/>
        </w:rPr>
        <w:lastRenderedPageBreak/>
        <w:t>I</w:t>
      </w:r>
      <w:r w:rsidRPr="00FD5C82">
        <w:rPr>
          <w:b/>
          <w:sz w:val="28"/>
          <w:szCs w:val="28"/>
        </w:rPr>
        <w:t>.</w:t>
      </w:r>
      <w:r w:rsidR="00685643" w:rsidRPr="00FD5C82">
        <w:rPr>
          <w:sz w:val="28"/>
          <w:szCs w:val="28"/>
        </w:rPr>
        <w:t xml:space="preserve">   </w:t>
      </w:r>
      <w:r w:rsidR="000D5B67" w:rsidRPr="00FD5C82">
        <w:rPr>
          <w:rFonts w:eastAsia="Times New Roman"/>
          <w:b/>
          <w:sz w:val="28"/>
          <w:szCs w:val="28"/>
        </w:rPr>
        <w:t>ЦЕЛЕВОЙ РАЗДЕЛ</w:t>
      </w:r>
    </w:p>
    <w:p w:rsidR="000D5B67" w:rsidRPr="00FD5C82" w:rsidRDefault="000D5B67" w:rsidP="00FD5C82">
      <w:pPr>
        <w:tabs>
          <w:tab w:val="left" w:pos="3540"/>
        </w:tabs>
        <w:spacing w:line="276" w:lineRule="auto"/>
        <w:ind w:left="3540"/>
        <w:jc w:val="both"/>
        <w:rPr>
          <w:rFonts w:eastAsia="Times New Roman"/>
          <w:b/>
          <w:sz w:val="28"/>
          <w:szCs w:val="28"/>
        </w:rPr>
      </w:pPr>
    </w:p>
    <w:p w:rsidR="002372B9" w:rsidRPr="00C35863" w:rsidRDefault="000D5B67" w:rsidP="00C35863">
      <w:pPr>
        <w:numPr>
          <w:ilvl w:val="1"/>
          <w:numId w:val="1"/>
        </w:numPr>
        <w:tabs>
          <w:tab w:val="left" w:pos="284"/>
          <w:tab w:val="left" w:pos="567"/>
          <w:tab w:val="left" w:pos="709"/>
        </w:tabs>
        <w:spacing w:line="276" w:lineRule="auto"/>
        <w:ind w:left="0"/>
        <w:jc w:val="both"/>
      </w:pPr>
      <w:r w:rsidRPr="00C35863">
        <w:rPr>
          <w:b/>
          <w:bCs/>
        </w:rPr>
        <w:t>Пояснительная записка</w:t>
      </w:r>
    </w:p>
    <w:p w:rsidR="002372B9" w:rsidRPr="00C35863" w:rsidRDefault="00430C8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u w:val="single"/>
        </w:rPr>
      </w:pPr>
      <w:r>
        <w:tab/>
      </w:r>
      <w:r w:rsidR="002372B9" w:rsidRPr="00C35863">
        <w:t xml:space="preserve">Рабочая программа -  нормативный документ учителя-логопеда, характеризующий систему организации образовательной деятельности педагога.  Рабочая программа показывает, как с учетом конкретных условий,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образования. </w:t>
      </w:r>
    </w:p>
    <w:p w:rsidR="002372B9" w:rsidRPr="00C35863" w:rsidRDefault="007F4E7A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2372B9" w:rsidRPr="00C35863">
        <w:t>В условиях дошкольного образования и с учетом его специфики рабочая программа представляет собой оптимальные психолого-педагогические условия, обеспечивающие становление общечеловеческих ценностей, базиса личностной культуры (общей культуры), социальную успешность ребенка дошкольного возраста.</w:t>
      </w:r>
    </w:p>
    <w:p w:rsidR="002372B9" w:rsidRPr="00C35863" w:rsidRDefault="002372B9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u w:val="single"/>
        </w:rPr>
      </w:pPr>
      <w:r w:rsidRPr="00C35863">
        <w:t>Составляющими этих условий являются: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содержательные условия;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организационные условия;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технологические условия (принципы, методы, приемы);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материально-технические условия (развивающая среда);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кадровые условия (взаимодействие всех специалистов ДОУ);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социо-культурные условия (взаимодействие с родителями, социальными партнерами различных социо-культурных институтов);</w:t>
      </w:r>
    </w:p>
    <w:p w:rsidR="002372B9" w:rsidRPr="00C35863" w:rsidRDefault="002372B9" w:rsidP="00C35863">
      <w:pPr>
        <w:numPr>
          <w:ilvl w:val="1"/>
          <w:numId w:val="12"/>
        </w:numPr>
        <w:tabs>
          <w:tab w:val="clear" w:pos="1789"/>
        </w:tabs>
        <w:spacing w:line="276" w:lineRule="auto"/>
        <w:ind w:left="0" w:hanging="426"/>
        <w:jc w:val="both"/>
      </w:pPr>
      <w:r w:rsidRPr="00C35863">
        <w:t>контрольно-диагностические условия.</w:t>
      </w:r>
    </w:p>
    <w:p w:rsidR="002372B9" w:rsidRPr="00C35863" w:rsidRDefault="007F4E7A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2372B9" w:rsidRPr="00C35863">
        <w:t>Основная идея данной Рабочей программы – обеспечение возможности для ребенка с ТНР развить речь как средство познания и коммуникации для всестороннего развития его способностей, формирования самостоятельной, эмоционально-развитой личности.</w:t>
      </w:r>
    </w:p>
    <w:p w:rsidR="002372B9" w:rsidRPr="00C35863" w:rsidRDefault="002372B9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среднего дошкольного возраста с ОНР.</w:t>
      </w:r>
    </w:p>
    <w:p w:rsidR="000D5B67" w:rsidRPr="00C35863" w:rsidRDefault="007F4E7A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0D5B67" w:rsidRPr="00C35863">
        <w:t>Данная рабочая программа разработана в соответствии с:</w:t>
      </w:r>
    </w:p>
    <w:p w:rsidR="000D5B67" w:rsidRPr="00C35863" w:rsidRDefault="000D5B67" w:rsidP="00C35863">
      <w:pPr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76" w:lineRule="auto"/>
        <w:ind w:left="0"/>
        <w:jc w:val="both"/>
      </w:pPr>
      <w:r w:rsidRPr="00C35863">
        <w:t>Федеральным законом «Об образовании в Российской Федерации» от 29.12.</w:t>
      </w:r>
      <w:r w:rsidR="007F4E7A" w:rsidRPr="00C35863">
        <w:t>20</w:t>
      </w:r>
      <w:r w:rsidRPr="00C35863">
        <w:t>12 № 273-ФЗ</w:t>
      </w:r>
    </w:p>
    <w:p w:rsidR="000D5B67" w:rsidRPr="00C35863" w:rsidRDefault="000D5B67" w:rsidP="00C35863">
      <w:pPr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76" w:lineRule="auto"/>
        <w:ind w:left="0"/>
        <w:jc w:val="both"/>
      </w:pPr>
      <w:r w:rsidRPr="00C35863">
        <w:t>Федеральным государственным стандартом дошкольного образования (далее – ФГОС или Стандарт).</w:t>
      </w:r>
    </w:p>
    <w:p w:rsidR="000D5B67" w:rsidRPr="00C35863" w:rsidRDefault="000D5B67" w:rsidP="00C35863">
      <w:pPr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76" w:lineRule="auto"/>
        <w:ind w:left="0"/>
        <w:jc w:val="both"/>
      </w:pPr>
      <w:r w:rsidRPr="00C35863">
        <w:t>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82285C" w:rsidRPr="00C35863" w:rsidRDefault="000D5B67" w:rsidP="00C35863">
      <w:pPr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76" w:lineRule="auto"/>
        <w:ind w:left="0"/>
        <w:jc w:val="both"/>
      </w:pPr>
      <w:r w:rsidRPr="00C35863">
        <w:t xml:space="preserve">С учетом целей и задач Адаптированной образовательной программы дошкольного образования МДОУ № </w:t>
      </w:r>
      <w:r w:rsidR="0082285C" w:rsidRPr="00C35863">
        <w:t xml:space="preserve">548 </w:t>
      </w:r>
      <w:r w:rsidRPr="00C35863">
        <w:t xml:space="preserve">г. </w:t>
      </w:r>
      <w:r w:rsidR="0082285C" w:rsidRPr="00C35863">
        <w:t>Екатеринбурга</w:t>
      </w:r>
      <w:r w:rsidRPr="00C35863">
        <w:t xml:space="preserve"> (согласно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(Нищева Н.В.)</w:t>
      </w:r>
    </w:p>
    <w:p w:rsidR="0082285C" w:rsidRPr="00C35863" w:rsidRDefault="0082285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</w:p>
    <w:p w:rsidR="002372B9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i/>
        </w:rPr>
      </w:pPr>
      <w:r w:rsidRPr="00C35863">
        <w:rPr>
          <w:b/>
          <w:i/>
        </w:rPr>
        <w:t>Рабочая программа рассчитана на один учебный год, который длится в логопедической группе с 1 сентября по 31 мая.</w:t>
      </w:r>
    </w:p>
    <w:p w:rsidR="002372B9" w:rsidRPr="00C35863" w:rsidRDefault="002372B9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i/>
        </w:rPr>
      </w:pPr>
    </w:p>
    <w:p w:rsidR="000D5B67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i/>
        </w:rPr>
      </w:pPr>
      <w:r w:rsidRPr="00C35863">
        <w:rPr>
          <w:rFonts w:eastAsia="Times New Roman"/>
          <w:b/>
        </w:rPr>
        <w:lastRenderedPageBreak/>
        <w:t>1.2. Цели, задачи и принципы Программы</w:t>
      </w:r>
    </w:p>
    <w:p w:rsidR="00315A7F" w:rsidRPr="00C35863" w:rsidRDefault="00315A7F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b/>
        </w:rPr>
        <w:tab/>
      </w:r>
      <w:r w:rsidR="000D5B67" w:rsidRPr="00C35863">
        <w:rPr>
          <w:b/>
        </w:rPr>
        <w:t>Целью</w:t>
      </w:r>
      <w:r w:rsidR="000D5B67" w:rsidRPr="00C35863">
        <w:t xml:space="preserve"> данной рабочей программы является построение системы коррекционно-развивающей работы учителя-логопеда </w:t>
      </w:r>
      <w:r w:rsidR="00430C8C" w:rsidRPr="00C35863">
        <w:t>в группе</w:t>
      </w:r>
      <w:r w:rsidR="000D5B67" w:rsidRPr="00C35863">
        <w:t xml:space="preserve"> для детей с тяжелыми нарушениями речи (общим недоразвитием речи) в возрасте с 4 до 5 лет. Комплексно-тематическое планирование работы учитывает особенности речевого и общего развития детей с тяжелой речевой патологией (общим недоразвитием речи). Комплексность педагогического воздействия направлена на выравнивание речевого и психофизического развития детей и обеспечение их всест</w:t>
      </w:r>
      <w:r w:rsidRPr="00C35863">
        <w:t>ороннего гармоничного развития.</w:t>
      </w:r>
    </w:p>
    <w:p w:rsidR="00315A7F" w:rsidRPr="00C35863" w:rsidRDefault="00315A7F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b/>
        </w:rPr>
        <w:tab/>
      </w:r>
      <w:r w:rsidR="00C918D8" w:rsidRPr="00C35863">
        <w:rPr>
          <w:b/>
        </w:rPr>
        <w:tab/>
      </w:r>
      <w:r w:rsidR="000D5B67" w:rsidRPr="00C35863">
        <w:rPr>
          <w:rFonts w:eastAsia="Times New Roman"/>
          <w:b/>
        </w:rPr>
        <w:t>Задачи рабочей программы:</w:t>
      </w:r>
    </w:p>
    <w:p w:rsidR="00315A7F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реализация содержания АОП ДО;</w:t>
      </w:r>
    </w:p>
    <w:p w:rsidR="00315A7F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коррекция недостатков психофизического развития обучающихся с ТНР,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</w:t>
      </w:r>
      <w:r w:rsidR="00315A7F" w:rsidRPr="00C35863">
        <w:rPr>
          <w:rFonts w:ascii="Times New Roman" w:hAnsi="Times New Roman"/>
          <w:sz w:val="24"/>
          <w:szCs w:val="24"/>
        </w:rPr>
        <w:t>;</w:t>
      </w:r>
    </w:p>
    <w:p w:rsidR="00315A7F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315A7F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C918D8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C918D8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</w:t>
      </w:r>
      <w:r w:rsidR="00AC61D7" w:rsidRPr="00C35863">
        <w:rPr>
          <w:rFonts w:ascii="Times New Roman" w:hAnsi="Times New Roman"/>
          <w:sz w:val="24"/>
          <w:szCs w:val="24"/>
        </w:rPr>
        <w:t>охраны и укрепления здоровья,</w:t>
      </w:r>
      <w:r w:rsidRPr="00C35863">
        <w:rPr>
          <w:rFonts w:ascii="Times New Roman" w:hAnsi="Times New Roman"/>
          <w:sz w:val="24"/>
          <w:szCs w:val="24"/>
        </w:rPr>
        <w:t xml:space="preserve"> обучающихся с ТНР;</w:t>
      </w:r>
    </w:p>
    <w:p w:rsidR="000D5B67" w:rsidRPr="00C35863" w:rsidRDefault="000D5B67" w:rsidP="00C35863">
      <w:pPr>
        <w:pStyle w:val="af1"/>
        <w:numPr>
          <w:ilvl w:val="0"/>
          <w:numId w:val="13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дошкольного и начального общего образования.</w:t>
      </w:r>
    </w:p>
    <w:p w:rsidR="000D5B67" w:rsidRPr="00C35863" w:rsidRDefault="00430C8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>
        <w:rPr>
          <w:bCs/>
        </w:rPr>
        <w:tab/>
      </w:r>
      <w:r w:rsidR="000D5B67" w:rsidRPr="00C35863">
        <w:rPr>
          <w:bCs/>
        </w:rPr>
        <w:t>В соответствии с рабочей программой коррекционное направление работы является приоритетным, так как целью его является выравнивание речевого и психофизического развития детей.</w:t>
      </w:r>
    </w:p>
    <w:p w:rsidR="00C918D8" w:rsidRPr="00C35863" w:rsidRDefault="00474633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</w:rPr>
      </w:pPr>
      <w:r w:rsidRPr="00C35863">
        <w:rPr>
          <w:b/>
          <w:bCs/>
        </w:rPr>
        <w:tab/>
      </w:r>
      <w:r w:rsidR="000D5B67" w:rsidRPr="00C35863">
        <w:rPr>
          <w:b/>
          <w:bCs/>
        </w:rPr>
        <w:t>Основные задачи коррекционного обучения:</w:t>
      </w:r>
    </w:p>
    <w:p w:rsidR="00C918D8" w:rsidRPr="00C35863" w:rsidRDefault="0025193F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«Запуск» и развитие речи.</w:t>
      </w:r>
    </w:p>
    <w:p w:rsidR="00C918D8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C918D8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слова).</w:t>
      </w:r>
    </w:p>
    <w:p w:rsidR="00C918D8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Уточнение, расширение и обогащение лексического словаря дошкольников с ОНР.</w:t>
      </w:r>
    </w:p>
    <w:p w:rsidR="00C918D8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Формирование грамматического строя речи.</w:t>
      </w:r>
    </w:p>
    <w:p w:rsidR="00C918D8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Развитие связной речи.</w:t>
      </w:r>
    </w:p>
    <w:p w:rsidR="000D5B67" w:rsidRPr="00C35863" w:rsidRDefault="000D5B67" w:rsidP="00C35863">
      <w:pPr>
        <w:pStyle w:val="af1"/>
        <w:numPr>
          <w:ilvl w:val="0"/>
          <w:numId w:val="14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Развитие коммуникативности, успешности в общении.</w:t>
      </w:r>
    </w:p>
    <w:p w:rsidR="00FA4780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lastRenderedPageBreak/>
        <w:tab/>
      </w:r>
      <w:r w:rsidR="000D5B67" w:rsidRPr="00C35863">
        <w:t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всестороннег</w:t>
      </w:r>
      <w:r w:rsidRPr="00C35863">
        <w:t>о развития детей логопатов.</w:t>
      </w:r>
    </w:p>
    <w:p w:rsidR="00FA4780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tab/>
      </w:r>
      <w:r w:rsidR="000D5B67" w:rsidRPr="00C35863">
        <w:rPr>
          <w:bCs/>
        </w:rPr>
        <w:t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дошкольников.</w:t>
      </w:r>
    </w:p>
    <w:p w:rsidR="000D5B67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tab/>
      </w:r>
      <w:r w:rsidR="000D5B67" w:rsidRPr="00C35863">
        <w:rPr>
          <w:bCs/>
        </w:rPr>
        <w:t xml:space="preserve">Программа имеет в своей основе следующие </w:t>
      </w:r>
      <w:r w:rsidR="000D5B67" w:rsidRPr="00C35863">
        <w:rPr>
          <w:b/>
          <w:bCs/>
        </w:rPr>
        <w:t>принципы:</w:t>
      </w:r>
      <w:r w:rsidR="000D5B67" w:rsidRPr="00C35863">
        <w:rPr>
          <w:bCs/>
        </w:rPr>
        <w:t xml:space="preserve">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признания каждого ребенка полноправным участником образовательного процесса;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поддержки детской инициативы и формирования познавательных интересов каждого ребенка;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интеграции усилий специалистов;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систематичности и взаимосвязи учебного материала;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постепенности подачи учебного материала; </w:t>
      </w:r>
    </w:p>
    <w:p w:rsidR="000D5B67" w:rsidRPr="00C35863" w:rsidRDefault="000D5B67" w:rsidP="00C35863">
      <w:pPr>
        <w:pStyle w:val="af1"/>
        <w:numPr>
          <w:ilvl w:val="0"/>
          <w:numId w:val="15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35863">
        <w:rPr>
          <w:rFonts w:ascii="Times New Roman" w:hAnsi="Times New Roman"/>
          <w:bCs/>
          <w:sz w:val="24"/>
          <w:szCs w:val="24"/>
        </w:rP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0D5B67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</w:rPr>
      </w:pPr>
    </w:p>
    <w:p w:rsidR="000D5B67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rPr>
          <w:bCs/>
        </w:rPr>
        <w:tab/>
      </w:r>
      <w:r w:rsidR="000D5B67" w:rsidRPr="00C35863">
        <w:rPr>
          <w:bCs/>
        </w:rPr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природой.</w:t>
      </w:r>
    </w:p>
    <w:p w:rsidR="00FA4780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rPr>
          <w:b/>
          <w:bCs/>
        </w:rPr>
        <w:tab/>
      </w:r>
      <w:r w:rsidR="000D5B67" w:rsidRPr="00C35863">
        <w:rPr>
          <w:b/>
          <w:bCs/>
        </w:rPr>
        <w:t>Ос</w:t>
      </w:r>
      <w:r w:rsidR="000D5B67" w:rsidRPr="00C35863">
        <w:rPr>
          <w:b/>
        </w:rPr>
        <w:t>новной формой работы в соответствии с рабочей программой является игровая деятельность.</w:t>
      </w:r>
      <w:r w:rsidRPr="00C35863">
        <w:rPr>
          <w:bCs/>
        </w:rPr>
        <w:t xml:space="preserve"> </w:t>
      </w:r>
      <w:r w:rsidR="000D5B67" w:rsidRPr="00C35863">
        <w:rPr>
          <w:bCs/>
        </w:rPr>
        <w:t>Все коррекционно-развивающие занятия в соответствии с рабочей программой носят игровой характер, насыщены разнообразными играми и разв</w:t>
      </w:r>
      <w:r w:rsidRPr="00C35863">
        <w:rPr>
          <w:bCs/>
        </w:rPr>
        <w:t>ивающими игровыми упражнениями.</w:t>
      </w:r>
    </w:p>
    <w:p w:rsidR="00FA4780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rPr>
          <w:b/>
          <w:bCs/>
        </w:rPr>
        <w:tab/>
      </w:r>
      <w:r w:rsidR="000D5B67" w:rsidRPr="00C35863">
        <w:t>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</w:t>
      </w:r>
    </w:p>
    <w:p w:rsidR="00282F56" w:rsidRDefault="00282F56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</w:rPr>
      </w:pPr>
    </w:p>
    <w:p w:rsidR="00FA4780" w:rsidRPr="00C35863" w:rsidRDefault="00FA478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Cs/>
        </w:rPr>
      </w:pPr>
      <w:r w:rsidRPr="00C35863">
        <w:rPr>
          <w:b/>
        </w:rPr>
        <w:t xml:space="preserve">1.3. </w:t>
      </w:r>
      <w:r w:rsidR="000D5B67" w:rsidRPr="00C35863">
        <w:rPr>
          <w:b/>
        </w:rPr>
        <w:t>Планируемые результаты освоения программы</w:t>
      </w:r>
    </w:p>
    <w:p w:rsidR="00FA4780" w:rsidRPr="00C35863" w:rsidRDefault="00430C8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>
        <w:tab/>
      </w:r>
      <w:r w:rsidR="000D5B67" w:rsidRPr="00C35863"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данного этапа обучения.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  <w:b/>
        </w:rPr>
        <w:t>1.3.1. Целевые ориентиры реализации Программы (по ФАОП)</w:t>
      </w:r>
    </w:p>
    <w:p w:rsidR="00FA4780" w:rsidRPr="00C35863" w:rsidRDefault="00090723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ab/>
      </w:r>
      <w:r w:rsidR="000D5B67" w:rsidRPr="00C35863">
        <w:rPr>
          <w:rFonts w:eastAsia="Times New Roman"/>
        </w:rP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lastRenderedPageBreak/>
        <w:t>К концу данного возрастного этапа ребенок: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1) 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2) понимает и употребляет слова, обозначающие названия предметов, действий, признаков, состояний, свойств, качеств;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3) использует слова в соответствии с коммуникативной ситуацией;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4) различает разные формы слов (словообразовательные модели и грамматические формы);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5) использует в речи сложносочиненные предложения с сочинительными союзами;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6) 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7) составляет описательный рассказ по вопросам (с помощью педагогического работника), ориентируясь на игрушки, картинки, из личного опыта;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8) владеет простыми формами фонематического анализа;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9) использует различные виды интонационных конструкций;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10) выполняет взаимосвязанные ролевые действия, изображающие социальные функции людей, понимает и называет свою роль;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11) использует в ходе игры различные натуральные предметы, их модели, предметы-заместители;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12) передает в сюжетно-ролевых и театрализованных играх различные виды социальных отношений;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13) стремится к самостоятельности, проявляет относительную независимость от педагогического работника;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14) проявляет доброжелательное отношение к детям, педагогическим работником, оказывает помощь в процессе деятельности, благодарит за помощь;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15) занимается различными видами детской деятельности, не отвлекаясь, в течение некоторого времени (не менее 15 мин.);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16)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17) осуществляет "пошаговое" планирование с последующим словесным отчетом о последовательности действий сначала с помощью педагогического работника, а затем самостоятельно;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18)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 года и части суток;</w:t>
      </w:r>
    </w:p>
    <w:p w:rsidR="00090723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rFonts w:eastAsia="Times New Roman"/>
        </w:rPr>
      </w:pPr>
      <w:r w:rsidRPr="00C35863">
        <w:rPr>
          <w:rFonts w:eastAsia="Times New Roman"/>
        </w:rPr>
        <w:t>19) использует схему для ориентировки в пространстве;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20) 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21) может самостоятельно получать новую информацию (задает вопросы, экспериментирует);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22) в речи употребляет все части речи, кроме причастий и деепричастий, проявляет словотворчество;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lastRenderedPageBreak/>
        <w:t>23) 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24) изображает предметы с деталями, появляются элементы сюжета, композиции;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25) 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26) знает основные цвета и их оттенки;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27) сотрудничает с другими детьми в процессе выполнения коллективных работ;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28) 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29) выполняет двигательные цепочки из трех-пяти элементов;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30) выполняет общеразвивающие упражнения, ходьбу, бег в заданном темпе;</w:t>
      </w:r>
    </w:p>
    <w:p w:rsidR="00FA478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rFonts w:eastAsia="Times New Roman"/>
        </w:rPr>
        <w:t>31) описывает по вопросам педагогического работника свое самочувствие, может привлечь его внимание в случае плохого самочувствия, боли;</w:t>
      </w:r>
    </w:p>
    <w:p w:rsidR="00931389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rFonts w:eastAsia="Times New Roman"/>
        </w:rPr>
      </w:pPr>
      <w:r w:rsidRPr="00C35863">
        <w:rPr>
          <w:rFonts w:eastAsia="Times New Roman"/>
        </w:rPr>
        <w:t>32) 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  <w:bookmarkStart w:id="2" w:name="sub_1087"/>
    </w:p>
    <w:p w:rsidR="00931389" w:rsidRPr="00C35863" w:rsidRDefault="00090723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color w:val="000000"/>
        </w:rPr>
        <w:tab/>
      </w:r>
      <w:r w:rsidR="000D5B67" w:rsidRPr="00C35863">
        <w:rPr>
          <w:color w:val="000000"/>
          <w:u w:val="single"/>
        </w:rPr>
        <w:t>Целевые ориентиры</w:t>
      </w:r>
      <w:r w:rsidR="000D5B67" w:rsidRPr="00C35863">
        <w:rPr>
          <w:color w:val="000000"/>
        </w:rPr>
        <w:t>, представленные в Программе:</w:t>
      </w:r>
      <w:bookmarkEnd w:id="2"/>
    </w:p>
    <w:p w:rsidR="00931389" w:rsidRPr="00C35863" w:rsidRDefault="000D5B67" w:rsidP="00C35863">
      <w:pPr>
        <w:pStyle w:val="af1"/>
        <w:numPr>
          <w:ilvl w:val="0"/>
          <w:numId w:val="16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color w:val="000000"/>
          <w:sz w:val="24"/>
          <w:szCs w:val="24"/>
        </w:rPr>
        <w:t>не подлежат непосредственной оценке;</w:t>
      </w:r>
    </w:p>
    <w:p w:rsidR="00931389" w:rsidRPr="00C35863" w:rsidRDefault="000D5B67" w:rsidP="00C35863">
      <w:pPr>
        <w:pStyle w:val="af1"/>
        <w:numPr>
          <w:ilvl w:val="0"/>
          <w:numId w:val="16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color w:val="000000"/>
          <w:sz w:val="24"/>
          <w:szCs w:val="24"/>
        </w:rPr>
        <w:t>не являются непосредственным основанием оценки как итогового, так и промежуточного уровня развития обучающихся с ТНР;</w:t>
      </w:r>
    </w:p>
    <w:p w:rsidR="00931389" w:rsidRPr="00C35863" w:rsidRDefault="000D5B67" w:rsidP="00C35863">
      <w:pPr>
        <w:pStyle w:val="af1"/>
        <w:numPr>
          <w:ilvl w:val="0"/>
          <w:numId w:val="16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color w:val="000000"/>
          <w:sz w:val="24"/>
          <w:szCs w:val="24"/>
        </w:rPr>
        <w:t>не являются основанием для их формального сравнения с реальными достижениями обучающихся с ТНР;</w:t>
      </w:r>
    </w:p>
    <w:p w:rsidR="00931389" w:rsidRPr="00C35863" w:rsidRDefault="000D5B67" w:rsidP="00C35863">
      <w:pPr>
        <w:pStyle w:val="af1"/>
        <w:numPr>
          <w:ilvl w:val="0"/>
          <w:numId w:val="16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color w:val="000000"/>
          <w:sz w:val="24"/>
          <w:szCs w:val="24"/>
        </w:rPr>
        <w:t>не являются основой объективной оценки соответствия, установленным требованиям образовательной деятельности и подготовки обучающихся;</w:t>
      </w:r>
    </w:p>
    <w:p w:rsidR="00931389" w:rsidRPr="00C35863" w:rsidRDefault="000D5B67" w:rsidP="00C35863">
      <w:pPr>
        <w:pStyle w:val="af1"/>
        <w:numPr>
          <w:ilvl w:val="0"/>
          <w:numId w:val="16"/>
        </w:numPr>
        <w:tabs>
          <w:tab w:val="left" w:pos="284"/>
          <w:tab w:val="left" w:pos="567"/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color w:val="000000"/>
          <w:sz w:val="24"/>
          <w:szCs w:val="24"/>
        </w:rPr>
        <w:t>не являются непосредственным основанием при оценке качества образования.</w:t>
      </w:r>
    </w:p>
    <w:p w:rsidR="00430C8C" w:rsidRDefault="00FA5B66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color w:val="000000"/>
        </w:rPr>
        <w:tab/>
      </w:r>
      <w:r w:rsidR="000D5B67" w:rsidRPr="00C35863">
        <w:rPr>
          <w:color w:val="000000"/>
        </w:rP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430C8C" w:rsidRDefault="00430C8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</w:p>
    <w:p w:rsidR="00632FE0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b/>
          <w:bCs/>
        </w:rPr>
        <w:t>1.4.  Характеристика речевых расстройств детей средней группы для детей</w:t>
      </w:r>
      <w:r w:rsidR="00632FE0" w:rsidRPr="00C35863">
        <w:t xml:space="preserve"> </w:t>
      </w:r>
      <w:r w:rsidRPr="00C35863">
        <w:rPr>
          <w:b/>
          <w:bCs/>
        </w:rPr>
        <w:t>с ОНР</w:t>
      </w:r>
    </w:p>
    <w:p w:rsidR="000D5B67" w:rsidRPr="00C35863" w:rsidRDefault="000D5B67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</w:rPr>
      </w:pPr>
      <w:r w:rsidRPr="00C35863">
        <w:rPr>
          <w:rFonts w:eastAsia="Times New Roman"/>
          <w:i/>
        </w:rPr>
        <w:t>(</w:t>
      </w:r>
      <w:r w:rsidRPr="00C35863">
        <w:rPr>
          <w:i/>
        </w:rPr>
        <w:t>Нищева Н.В. Комплексная образовательная программа дошкольного образования для детей с тяжелыми нарушениями речи)</w:t>
      </w:r>
    </w:p>
    <w:p w:rsidR="004D7050" w:rsidRPr="00C35863" w:rsidRDefault="00632FE0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jc w:val="both"/>
      </w:pPr>
      <w:r w:rsidRPr="00C35863">
        <w:tab/>
      </w:r>
      <w:r w:rsidR="0039539A" w:rsidRPr="00C35863">
        <w:tab/>
      </w:r>
      <w:r w:rsidR="004D7050" w:rsidRPr="00C35863">
        <w:t>Дошкольники с тяжелыми нарушениями речи (общим недоразвитием речи) — это дети с поражением центральной нервной системы, у которых стойкое речевое расстройство сочетается с различными особенностями психической деятельности.</w:t>
      </w:r>
    </w:p>
    <w:p w:rsidR="004D7050" w:rsidRPr="00C35863" w:rsidRDefault="00632FE0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jc w:val="both"/>
      </w:pPr>
      <w:r w:rsidRPr="00C35863">
        <w:tab/>
      </w:r>
      <w:r w:rsidR="0039539A" w:rsidRPr="00C35863">
        <w:tab/>
      </w:r>
      <w:r w:rsidR="004D7050" w:rsidRPr="00C35863">
        <w:t>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</w:t>
      </w:r>
    </w:p>
    <w:p w:rsidR="004D7050" w:rsidRPr="00C35863" w:rsidRDefault="004D7050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jc w:val="both"/>
      </w:pPr>
      <w:r w:rsidRPr="00C35863">
        <w:t>Группу посещают дети пятого года жизни с тяжелыми нарушениями речи (общим недоразвитием речи 1 и 2 уровней речевого развития).</w:t>
      </w:r>
    </w:p>
    <w:p w:rsidR="004D7050" w:rsidRPr="00C35863" w:rsidRDefault="004D7050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jc w:val="both"/>
      </w:pPr>
      <w:r w:rsidRPr="00C35863">
        <w:rPr>
          <w:b/>
        </w:rPr>
        <w:lastRenderedPageBreak/>
        <w:t>При первом уровне</w:t>
      </w:r>
      <w:r w:rsidRPr="00C35863">
        <w:t xml:space="preserve"> речевого развития речевые средства ребенка ограничены, активный словарь практически не сформирован и состоит из звукоподражаний, звукокомплексов, лепетных слов. Высказывания сопровождаются жестами и мимикой. Характерна многозначность употребляемых слов, когда одни и те же лепетные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слова, лишенные флексий. Пассивный словарь шире активного, но тоже крайне ограничен. Практически отсутствует понимание категории числа существительных и глаголов, времени, рода, падежа. Произношение звуков носит диффузный характер. Фонематическое развитие находится в зачаточном состоянии. Ограничена способность восприятия и воспроизведения слоговой структуры слова. </w:t>
      </w:r>
    </w:p>
    <w:p w:rsidR="000D5B67" w:rsidRPr="00C35863" w:rsidRDefault="004D7050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jc w:val="both"/>
      </w:pPr>
      <w:r w:rsidRPr="00C35863">
        <w:rPr>
          <w:b/>
        </w:rPr>
        <w:t>При переходе ко второму уровню</w:t>
      </w:r>
      <w:r w:rsidRPr="00C35863">
        <w:t xml:space="preserve"> речевого развития речевая активность ребенка возрастает. Активный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отмечаются грубые ошибки в употреблении грамматических конструкций, отсутствует согласование прилагательных с существительными, отмечается смешение падежных форм и т. д. 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</w:t>
      </w:r>
    </w:p>
    <w:p w:rsidR="002503AA" w:rsidRPr="00C35863" w:rsidRDefault="00632FE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2503AA" w:rsidRPr="00C35863">
        <w:t xml:space="preserve">Таким образом, нарушение речевой деятельности у детей </w:t>
      </w:r>
      <w:r w:rsidR="002503AA" w:rsidRPr="00C35863">
        <w:rPr>
          <w:b/>
        </w:rPr>
        <w:t>средней</w:t>
      </w:r>
      <w:r w:rsidR="002503AA" w:rsidRPr="00C35863">
        <w:t xml:space="preserve"> логопедической группы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</w:t>
      </w:r>
    </w:p>
    <w:p w:rsidR="002503AA" w:rsidRPr="00C35863" w:rsidRDefault="00632FE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2503AA" w:rsidRPr="00C35863">
        <w:t xml:space="preserve">Неосложненные формы ОНР характеризуются отсутствием дополнительных психопатологических расстройств. Речевой дефект этих детей, так </w:t>
      </w:r>
      <w:r w:rsidR="0039539A" w:rsidRPr="00C35863">
        <w:t>же,</w:t>
      </w:r>
      <w:r w:rsidR="002503AA" w:rsidRPr="00C35863">
        <w:t xml:space="preserve"> как и у всех детей с ОНР</w:t>
      </w:r>
      <w:r w:rsidR="0039539A" w:rsidRPr="00C35863">
        <w:t>,</w:t>
      </w:r>
      <w:r w:rsidR="002503AA" w:rsidRPr="00C35863">
        <w:t xml:space="preserve"> проявляется в первую очередь нарушениями </w:t>
      </w:r>
      <w:r w:rsidR="0039539A" w:rsidRPr="00C35863">
        <w:t>речи, тугоподвижностью</w:t>
      </w:r>
      <w:r w:rsidR="002503AA" w:rsidRPr="00C35863">
        <w:t>, установлением главным образом частных конкретных связей, неспособностью к отвлечению. Неизбежно страдают также предпосылки к интеллектуальной деятельности. Внимание характеризуется статочной произвольностью и целенаправленностью, сужением объема, трудностью сосредоточения, а так переключения.</w:t>
      </w:r>
    </w:p>
    <w:p w:rsidR="00C35863" w:rsidRDefault="00632FE0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ab/>
      </w:r>
      <w:r w:rsidR="002503AA" w:rsidRPr="00C35863">
        <w:t>Осложненные формы характеризуются наличием дополнительных психопатологически</w:t>
      </w:r>
      <w:r w:rsidRPr="00C35863">
        <w:t>х</w:t>
      </w:r>
      <w:r w:rsidR="002503AA" w:rsidRPr="00C35863">
        <w:t xml:space="preserve"> расстройств, отрицательно влияющих на речевую деятельность ребенка и успешность его обучения.</w:t>
      </w:r>
    </w:p>
    <w:p w:rsidR="00C35863" w:rsidRDefault="00C35863">
      <w:r>
        <w:br w:type="page"/>
      </w:r>
    </w:p>
    <w:p w:rsidR="0084163E" w:rsidRDefault="002503AA" w:rsidP="00D77802">
      <w:pPr>
        <w:pStyle w:val="af1"/>
        <w:numPr>
          <w:ilvl w:val="0"/>
          <w:numId w:val="17"/>
        </w:numPr>
        <w:tabs>
          <w:tab w:val="left" w:pos="354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4163E">
        <w:rPr>
          <w:rFonts w:ascii="Times New Roman" w:hAnsi="Times New Roman"/>
          <w:b/>
          <w:sz w:val="28"/>
          <w:szCs w:val="28"/>
        </w:rPr>
        <w:lastRenderedPageBreak/>
        <w:t>СОДЕРЖАТЕЛЬНЫЙ РАЗДЕЛ</w:t>
      </w:r>
    </w:p>
    <w:p w:rsidR="00334A65" w:rsidRDefault="00334A65" w:rsidP="00452540">
      <w:pPr>
        <w:pStyle w:val="af1"/>
        <w:tabs>
          <w:tab w:val="left" w:pos="354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503AA" w:rsidRPr="00C35863" w:rsidRDefault="002503AA" w:rsidP="00452540">
      <w:pPr>
        <w:tabs>
          <w:tab w:val="left" w:pos="3540"/>
        </w:tabs>
        <w:spacing w:line="276" w:lineRule="auto"/>
        <w:jc w:val="both"/>
        <w:rPr>
          <w:b/>
        </w:rPr>
      </w:pPr>
      <w:r w:rsidRPr="00C35863">
        <w:rPr>
          <w:b/>
        </w:rPr>
        <w:t>2.1. Описание образовательной деятельности обучающихся с ТНР в соответствии с направлениями развития ребенка, представленными</w:t>
      </w:r>
    </w:p>
    <w:p w:rsidR="00131C20" w:rsidRPr="00C35863" w:rsidRDefault="002503AA" w:rsidP="00452540">
      <w:pPr>
        <w:shd w:val="clear" w:color="auto" w:fill="FFFFFF"/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  <w:spacing w:val="1"/>
        </w:rPr>
      </w:pPr>
      <w:r w:rsidRPr="00C35863">
        <w:rPr>
          <w:b/>
        </w:rPr>
        <w:t xml:space="preserve"> в </w:t>
      </w:r>
      <w:r w:rsidRPr="00C35863">
        <w:rPr>
          <w:b/>
          <w:bCs/>
          <w:spacing w:val="1"/>
        </w:rPr>
        <w:t>образовательной области «Речевое развитие».</w:t>
      </w:r>
    </w:p>
    <w:p w:rsidR="002503AA" w:rsidRPr="00C35863" w:rsidRDefault="002503AA" w:rsidP="00452540">
      <w:pPr>
        <w:shd w:val="clear" w:color="auto" w:fill="FFFFFF"/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  <w:spacing w:val="1"/>
        </w:rPr>
      </w:pPr>
      <w:r w:rsidRPr="00C35863">
        <w:t>Работой по образовательной области «</w:t>
      </w:r>
      <w:r w:rsidRPr="00C35863">
        <w:rPr>
          <w:b/>
          <w:bCs/>
        </w:rPr>
        <w:t xml:space="preserve">Речевое развитие» </w:t>
      </w:r>
      <w:r w:rsidRPr="00C35863"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131C20" w:rsidRPr="00C35863" w:rsidRDefault="002503AA" w:rsidP="00452540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В образовательной области "Речевое развитие" основными задачами образовательной деятельности с детьми</w:t>
      </w:r>
      <w:r w:rsidR="00131C20" w:rsidRPr="00C35863">
        <w:rPr>
          <w:rFonts w:eastAsia="Times New Roman"/>
        </w:rPr>
        <w:t xml:space="preserve"> является создание условий для: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овладения речью как средством общения и культуры;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обогащения активного словаря;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развития связной, грамматически правильной диалогической и монологической речи;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развития речевого творчества;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развития звуковой и интонационной культуры речи, фонематического слуха;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знакомства с книжной культурой, детской литературой;</w:t>
      </w:r>
    </w:p>
    <w:p w:rsidR="00131C20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2503AA" w:rsidRPr="00C35863" w:rsidRDefault="002503AA" w:rsidP="00D77802">
      <w:pPr>
        <w:pStyle w:val="af1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профилактики речевых нарушений и их системных последствий.</w:t>
      </w: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  <w:b/>
          <w:i/>
        </w:rPr>
      </w:pP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  <w:b/>
          <w:i/>
        </w:rPr>
      </w:pPr>
      <w:r w:rsidRPr="00C35863">
        <w:rPr>
          <w:rFonts w:eastAsia="Times New Roman"/>
          <w:b/>
          <w:i/>
        </w:rPr>
        <w:t>ФАОП ДО оставляет учителю-логопеду право выбора способа речевого развития обучающихся, в том числе с учетом особенностей реализуемых основных образовательных программ и других особенностей реализуемой образовательной деятельности, отражённых в АОП дошкольной организации.</w:t>
      </w: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  <w:b/>
          <w:i/>
        </w:rPr>
      </w:pP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Основное содержание образовательной деятельности «Речевое развитие» с детьми среднего дошкольного возраста (4-5лет)</w:t>
      </w:r>
    </w:p>
    <w:p w:rsidR="002503AA" w:rsidRPr="00C35863" w:rsidRDefault="002503AA" w:rsidP="00452540">
      <w:pPr>
        <w:spacing w:line="276" w:lineRule="auto"/>
        <w:ind w:firstLine="709"/>
        <w:jc w:val="both"/>
        <w:rPr>
          <w:rFonts w:eastAsia="Times New Roman"/>
        </w:rPr>
      </w:pPr>
      <w:r w:rsidRPr="00C35863">
        <w:rPr>
          <w:rFonts w:eastAsia="Times New Roman"/>
        </w:rPr>
        <w:t>Содержание образовательной области "Речевое развитие" в среднем дошкольном возрасте направлено на формирование у обучающихся с ТНР потребности в речевом общении и коммуникативных умений. Основной акцент делается на формирование связной речи.</w:t>
      </w: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В этот период основное значение придается стимулированию речевой активности обучающихся с ТНР, формированию мотивационно-потребностного компонента речевой деятельности, развитию когнитивных предпосылок речевой деятельности. Обучающиеся учатся вербализовывать свое отношение к окружающему миру, предметам и явлениям, делать элементарные словесные обобщения.</w:t>
      </w:r>
    </w:p>
    <w:p w:rsidR="002503AA" w:rsidRPr="00C35863" w:rsidRDefault="002503AA" w:rsidP="00452540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Педагогические работники продолжают обучение обучающихся с ТНР ситуативной речи. При этом важную роль играет пример речевого поведения педагогических работников. Педагогические работники стимулируют желание обучающихся свободно общаться, используя вербальные и невербальные средства общения, поощряют даже минимальную речевую активность обучающихся в различных ситуациях.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детьми.</w:t>
      </w:r>
    </w:p>
    <w:p w:rsidR="002503AA" w:rsidRDefault="002503AA" w:rsidP="00452540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Педагогический работник, стремясь развить коммуникативные способности ребенка среднего дошкольного возраста с ТНР, учитывает особенности развития его игровой деятельности: сформированность игровых действий, возможности и коммуникативные умения взаимодействия с педагогическим работником и другими детьми.</w:t>
      </w:r>
    </w:p>
    <w:p w:rsidR="00282F56" w:rsidRPr="00C35863" w:rsidRDefault="00282F56" w:rsidP="00452540">
      <w:pPr>
        <w:spacing w:line="276" w:lineRule="auto"/>
        <w:ind w:firstLine="720"/>
        <w:jc w:val="both"/>
        <w:rPr>
          <w:rFonts w:eastAsia="Times New Roman"/>
        </w:rPr>
      </w:pPr>
    </w:p>
    <w:p w:rsidR="002503AA" w:rsidRPr="00C35863" w:rsidRDefault="002503AA" w:rsidP="00452540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i/>
        </w:rPr>
      </w:pPr>
      <w:r w:rsidRPr="00C35863">
        <w:rPr>
          <w:rFonts w:eastAsia="Times New Roman"/>
          <w:b/>
        </w:rPr>
        <w:t xml:space="preserve">2.1.1. Содержание коррекционной работы по образовательной области «Речевое развитие» </w:t>
      </w:r>
      <w:r w:rsidRPr="00C35863">
        <w:rPr>
          <w:rFonts w:eastAsia="Times New Roman"/>
          <w:i/>
        </w:rPr>
        <w:t>(</w:t>
      </w:r>
      <w:r w:rsidRPr="00C35863">
        <w:rPr>
          <w:i/>
        </w:rPr>
        <w:t>Комплексная образовательная программа дошкольного образования для детей с тяжелыми нарушениями речи (Нищева Н.В.)</w:t>
      </w:r>
    </w:p>
    <w:p w:rsidR="002503AA" w:rsidRPr="00C35863" w:rsidRDefault="002503AA" w:rsidP="00452540">
      <w:pPr>
        <w:spacing w:line="276" w:lineRule="auto"/>
        <w:jc w:val="both"/>
        <w:rPr>
          <w:rFonts w:eastAsia="Times New Roman"/>
        </w:rPr>
      </w:pPr>
    </w:p>
    <w:p w:rsidR="002503AA" w:rsidRPr="00430C8C" w:rsidRDefault="002503AA" w:rsidP="00452540">
      <w:pPr>
        <w:spacing w:line="276" w:lineRule="auto"/>
        <w:jc w:val="both"/>
        <w:rPr>
          <w:rFonts w:eastAsia="Times New Roman"/>
          <w:b/>
          <w:i/>
        </w:rPr>
      </w:pPr>
      <w:r w:rsidRPr="00430C8C">
        <w:rPr>
          <w:rFonts w:eastAsia="Times New Roman"/>
          <w:b/>
          <w:i/>
        </w:rPr>
        <w:t>РАЗВИТИЕ СЛОВАРЯ</w:t>
      </w:r>
    </w:p>
    <w:p w:rsidR="0039539A" w:rsidRPr="00C35863" w:rsidRDefault="002503AA" w:rsidP="00D77802">
      <w:pPr>
        <w:pStyle w:val="af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Работать над накоплением пассивного словарного запаса и активизацией в речи существительных, глаголов, прилагательных по всем изучаемым лексическим темам на основе ознакомления с окружающим, расширения представлений о предметах ближайшего окружения, явлениях общественной жизни и природы.</w:t>
      </w:r>
    </w:p>
    <w:p w:rsidR="0039539A" w:rsidRPr="00C35863" w:rsidRDefault="002503AA" w:rsidP="00D77802">
      <w:pPr>
        <w:pStyle w:val="af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Учить понимать обобщающее значение слов и формировать обобщающие понятия.</w:t>
      </w:r>
    </w:p>
    <w:p w:rsidR="0039539A" w:rsidRPr="00C35863" w:rsidRDefault="002503AA" w:rsidP="00D77802">
      <w:pPr>
        <w:pStyle w:val="af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Расширять словарь за счет активного усвоения и использования в экспрессивной речи личных местоименных форм, притяжательных местоимений, притяжательных прилагательных, определительных местоимений, наречий, количественных и порядковых числительных.</w:t>
      </w:r>
    </w:p>
    <w:p w:rsidR="0039539A" w:rsidRPr="00C35863" w:rsidRDefault="002503AA" w:rsidP="00D77802">
      <w:pPr>
        <w:pStyle w:val="af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Сформировать понимание простых предлогов.</w:t>
      </w:r>
    </w:p>
    <w:p w:rsidR="002503AA" w:rsidRPr="00C35863" w:rsidRDefault="002503AA" w:rsidP="00D77802">
      <w:pPr>
        <w:pStyle w:val="af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Сформировать понятие слово и умение оперировать им.</w:t>
      </w:r>
    </w:p>
    <w:p w:rsidR="0039539A" w:rsidRPr="00C35863" w:rsidRDefault="0039539A" w:rsidP="00452540">
      <w:pPr>
        <w:spacing w:line="276" w:lineRule="auto"/>
        <w:jc w:val="both"/>
        <w:rPr>
          <w:rFonts w:eastAsia="Times New Roman"/>
        </w:rPr>
      </w:pPr>
    </w:p>
    <w:p w:rsidR="002503AA" w:rsidRPr="00430C8C" w:rsidRDefault="002503AA" w:rsidP="00452540">
      <w:pPr>
        <w:spacing w:line="276" w:lineRule="auto"/>
        <w:jc w:val="both"/>
        <w:rPr>
          <w:rFonts w:eastAsia="Times New Roman"/>
          <w:b/>
          <w:i/>
        </w:rPr>
      </w:pPr>
      <w:r w:rsidRPr="00430C8C">
        <w:rPr>
          <w:rFonts w:eastAsia="Times New Roman"/>
          <w:b/>
          <w:i/>
        </w:rPr>
        <w:t>ФОРМИРОВАНИЕ ГРАММАТИЧЕСКОГО СТРОЯ РЕЧИ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Учить различать и употреблять существительные мужского, женского и среднего рода в единственном и множественном числе в именительном падеже. Формировать умение понимать вопросы косвенных падежей и употреблять существительные мужского, женского и среднего рода в косвенных падежах сначала в беспредложных конструкциях, затем в предложных конструкциях с простыми предлогами.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Учить образовывать и использовать в речи существительные с уменьшительно-ласкательными суффиксами.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образовывать и использовать в речи глаголы в повелительном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наклонении, инфинитиве, в настоящем и прошедшем времени в изъявительном наклонении.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Учить различать и употреблять противоположные по значению названия действий и признаков.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Обучать согласованию притяжательных местоимений и имен прилагательных с существительными мужского, женского и среднего рода.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согласовывать числительные с существительными мужского и женского рода.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составлять предложения из нескольких слов по вопросам, по картинке и по демонстрации действия, дополнять предложения недостающими словами.</w:t>
      </w:r>
    </w:p>
    <w:p w:rsidR="002503AA" w:rsidRPr="00C35863" w:rsidRDefault="002503AA" w:rsidP="00D77802">
      <w:pPr>
        <w:pStyle w:val="af1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lastRenderedPageBreak/>
        <w:t>Обучать распространению простых предложений однородными подлежащими и сказуемыми.</w:t>
      </w:r>
    </w:p>
    <w:p w:rsidR="00F15596" w:rsidRPr="00430C8C" w:rsidRDefault="00F15596" w:rsidP="00452540">
      <w:pPr>
        <w:spacing w:line="276" w:lineRule="auto"/>
        <w:ind w:firstLine="562"/>
        <w:jc w:val="both"/>
        <w:rPr>
          <w:rFonts w:eastAsia="Times New Roman"/>
          <w:b/>
        </w:rPr>
      </w:pPr>
    </w:p>
    <w:p w:rsidR="002503AA" w:rsidRPr="00430C8C" w:rsidRDefault="002503AA" w:rsidP="00452540">
      <w:pPr>
        <w:spacing w:line="276" w:lineRule="auto"/>
        <w:jc w:val="both"/>
        <w:rPr>
          <w:rFonts w:eastAsia="Times New Roman"/>
          <w:b/>
          <w:i/>
        </w:rPr>
      </w:pPr>
      <w:r w:rsidRPr="00430C8C">
        <w:rPr>
          <w:rFonts w:eastAsia="Times New Roman"/>
          <w:b/>
          <w:i/>
        </w:rPr>
        <w:t>РАЗВИТИЕ ФОНЕТИКО-ФОНЕМАТИЧЕСКОЙ СИСТЕМЫ ЯЗЫКА И НАВЫКОВ ЯЗЫКОВОГО АНАЛИЗА</w:t>
      </w:r>
    </w:p>
    <w:p w:rsidR="002503AA" w:rsidRPr="00C35863" w:rsidRDefault="002503AA" w:rsidP="00452540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Развитие просодической стороны речи</w:t>
      </w:r>
    </w:p>
    <w:p w:rsidR="002503AA" w:rsidRPr="00C35863" w:rsidRDefault="002503AA" w:rsidP="00D77802">
      <w:pPr>
        <w:pStyle w:val="af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правильное речевое дыхание и длительный ротовой выдох.</w:t>
      </w:r>
    </w:p>
    <w:p w:rsidR="002503AA" w:rsidRPr="00C35863" w:rsidRDefault="002503AA" w:rsidP="00D77802">
      <w:pPr>
        <w:pStyle w:val="af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навык мягкого голосоведения.</w:t>
      </w:r>
    </w:p>
    <w:p w:rsidR="0039539A" w:rsidRPr="00C35863" w:rsidRDefault="002503AA" w:rsidP="00D77802">
      <w:pPr>
        <w:pStyle w:val="af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Воспитывать правильный умеренный темп речи (по подражанию логопеду). </w:t>
      </w:r>
    </w:p>
    <w:p w:rsidR="002503AA" w:rsidRDefault="002503AA" w:rsidP="00430C8C">
      <w:pPr>
        <w:pStyle w:val="af1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Развивать ритмичность и интонационную выразительность речи, модуляцию голоса.</w:t>
      </w:r>
    </w:p>
    <w:p w:rsidR="0039539A" w:rsidRPr="00C35863" w:rsidRDefault="002503AA" w:rsidP="00430C8C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Коррекция произносительной стороны речи</w:t>
      </w:r>
    </w:p>
    <w:p w:rsidR="0039539A" w:rsidRPr="00C35863" w:rsidRDefault="002503AA" w:rsidP="00D77802">
      <w:pPr>
        <w:pStyle w:val="af1"/>
        <w:numPr>
          <w:ilvl w:val="0"/>
          <w:numId w:val="2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Уточнить произношение гласных звуков и согласных раннего онтогенеза в свободной речевой деятельности.</w:t>
      </w:r>
    </w:p>
    <w:p w:rsidR="0039539A" w:rsidRPr="00C35863" w:rsidRDefault="002503AA" w:rsidP="00D77802">
      <w:pPr>
        <w:pStyle w:val="af1"/>
        <w:numPr>
          <w:ilvl w:val="0"/>
          <w:numId w:val="2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Активизировать движения речевого аппарата, готовить его к формированию звуков всех групп.</w:t>
      </w:r>
    </w:p>
    <w:p w:rsidR="002503AA" w:rsidRPr="00C35863" w:rsidRDefault="002503AA" w:rsidP="00D77802">
      <w:pPr>
        <w:pStyle w:val="af1"/>
        <w:numPr>
          <w:ilvl w:val="0"/>
          <w:numId w:val="2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Сформировать правильные уклады свистящих и шипящих звуков, автоматизировать поставленные звуки в игровой и свободной речевой деятельности.</w:t>
      </w:r>
    </w:p>
    <w:p w:rsidR="002503AA" w:rsidRPr="00C35863" w:rsidRDefault="002503AA" w:rsidP="00452540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Работа над слоговой структурой слова</w:t>
      </w:r>
    </w:p>
    <w:p w:rsidR="0039539A" w:rsidRPr="00C35863" w:rsidRDefault="002503AA" w:rsidP="00D77802">
      <w:pPr>
        <w:pStyle w:val="af1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различать на слух длинные и короткие слова.</w:t>
      </w:r>
    </w:p>
    <w:p w:rsidR="0039539A" w:rsidRPr="00C35863" w:rsidRDefault="002503AA" w:rsidP="00D77802">
      <w:pPr>
        <w:pStyle w:val="af1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запоминать и воспроизводить цепочки слогов со сменой ударения и интонации; цепочки слогов с разными согласными и одинаковыми гласными; цепочки слогов со стечением согласных.</w:t>
      </w:r>
    </w:p>
    <w:p w:rsidR="0039539A" w:rsidRPr="00C35863" w:rsidRDefault="002503AA" w:rsidP="00D77802">
      <w:pPr>
        <w:pStyle w:val="af1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Научить правильно передавать ритмический рисунок двухсложных и трехсложных слов, состоящих из открытых слогов; односложных слов; двухсложных слов со стечением согласных с простым звуковым наполнением со зрительной опорой.</w:t>
      </w:r>
    </w:p>
    <w:p w:rsidR="002503AA" w:rsidRPr="00C35863" w:rsidRDefault="002503AA" w:rsidP="00D77802">
      <w:pPr>
        <w:pStyle w:val="af1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Сформировать понятие </w:t>
      </w:r>
      <w:r w:rsidRPr="00C35863">
        <w:rPr>
          <w:rFonts w:ascii="Times New Roman" w:hAnsi="Times New Roman"/>
          <w:i/>
          <w:sz w:val="24"/>
          <w:szCs w:val="24"/>
        </w:rPr>
        <w:t>слог (часть слова)</w:t>
      </w:r>
      <w:r w:rsidRPr="00C35863">
        <w:rPr>
          <w:rFonts w:ascii="Times New Roman" w:hAnsi="Times New Roman"/>
          <w:sz w:val="24"/>
          <w:szCs w:val="24"/>
        </w:rPr>
        <w:t xml:space="preserve"> и умение оперировать этим</w:t>
      </w:r>
    </w:p>
    <w:p w:rsidR="002503AA" w:rsidRPr="00C35863" w:rsidRDefault="002503AA" w:rsidP="0039539A">
      <w:pPr>
        <w:spacing w:line="276" w:lineRule="auto"/>
        <w:jc w:val="both"/>
        <w:rPr>
          <w:rFonts w:eastAsia="Times New Roman"/>
          <w:i/>
        </w:rPr>
      </w:pPr>
      <w:r w:rsidRPr="00C35863">
        <w:rPr>
          <w:rFonts w:eastAsia="Times New Roman"/>
        </w:rPr>
        <w:t>понятием</w:t>
      </w:r>
      <w:r w:rsidRPr="00C35863">
        <w:rPr>
          <w:rFonts w:eastAsia="Times New Roman"/>
          <w:i/>
        </w:rPr>
        <w:t>.</w:t>
      </w:r>
    </w:p>
    <w:p w:rsidR="002503AA" w:rsidRPr="00C35863" w:rsidRDefault="002503AA" w:rsidP="00430C8C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Совершенствование фонематического восприятия, навыков звукового анализа и синтеза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Сформировать умение различать гласные и согласные звуки.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Научить выделять из ряда звуков гласные звуки.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Сформировать первоначальные навыки анализа и синтеза. Научить выполнять анализ и синтез слияний гласных звуков.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Научить выделять начальные ударные гласные [а], [у], [о],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[и], из слов, различать слова с начальными ударными гласными.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i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Научить выделять согласные звуки [т], [п], [н], [м], [к] из ряда звуков, cлогов, слов, из конца и начала слов; дифференцировать звуки, отличающиеся по артикуляционным и акустическим признакам ([м]—[н], [п]—[т], [б]—[д], [к]—[т]) в ряду звуков, слогов, слов. Научить производить анализ и синтез сначала обратных, а потом и прямых слогов, и слов из трех звуков </w:t>
      </w:r>
      <w:r w:rsidRPr="00C35863">
        <w:rPr>
          <w:rFonts w:ascii="Times New Roman" w:hAnsi="Times New Roman"/>
          <w:i/>
          <w:sz w:val="24"/>
          <w:szCs w:val="24"/>
        </w:rPr>
        <w:t>(ам, он, пу, та, кот, уха).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Научить подбирать слова с заданным звуком.</w:t>
      </w:r>
    </w:p>
    <w:p w:rsidR="002503AA" w:rsidRPr="00C35863" w:rsidRDefault="002503AA" w:rsidP="00D77802">
      <w:pPr>
        <w:pStyle w:val="af1"/>
        <w:numPr>
          <w:ilvl w:val="0"/>
          <w:numId w:val="24"/>
        </w:numPr>
        <w:jc w:val="both"/>
        <w:rPr>
          <w:rFonts w:ascii="Times New Roman" w:hAnsi="Times New Roman"/>
          <w:i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Сформировать понятия </w:t>
      </w:r>
      <w:r w:rsidRPr="00C35863">
        <w:rPr>
          <w:rFonts w:ascii="Times New Roman" w:hAnsi="Times New Roman"/>
          <w:i/>
          <w:sz w:val="24"/>
          <w:szCs w:val="24"/>
        </w:rPr>
        <w:t>звук, гласный звук, согласный звук</w:t>
      </w:r>
      <w:r w:rsidRPr="00C35863">
        <w:rPr>
          <w:rFonts w:ascii="Times New Roman" w:hAnsi="Times New Roman"/>
          <w:sz w:val="24"/>
          <w:szCs w:val="24"/>
        </w:rPr>
        <w:t xml:space="preserve"> и умение оперировать этими понятиями</w:t>
      </w:r>
      <w:r w:rsidRPr="00C35863">
        <w:rPr>
          <w:rFonts w:ascii="Times New Roman" w:hAnsi="Times New Roman"/>
          <w:i/>
          <w:sz w:val="24"/>
          <w:szCs w:val="24"/>
        </w:rPr>
        <w:t>.</w:t>
      </w:r>
    </w:p>
    <w:p w:rsidR="002503AA" w:rsidRPr="00430C8C" w:rsidRDefault="002503AA" w:rsidP="00452540">
      <w:pPr>
        <w:spacing w:line="276" w:lineRule="auto"/>
        <w:jc w:val="both"/>
        <w:rPr>
          <w:rFonts w:eastAsia="Times New Roman"/>
          <w:b/>
          <w:i/>
        </w:rPr>
      </w:pPr>
      <w:r w:rsidRPr="00430C8C">
        <w:rPr>
          <w:rFonts w:eastAsia="Times New Roman"/>
          <w:b/>
          <w:i/>
        </w:rPr>
        <w:lastRenderedPageBreak/>
        <w:t>РАЗВИТИЕ СВЯЗНОЙ РЕЧИ И НАВЫКОВ РЕЧЕВОГО ОБЩЕНИЯ</w:t>
      </w:r>
    </w:p>
    <w:p w:rsidR="002503AA" w:rsidRPr="00C35863" w:rsidRDefault="002503AA" w:rsidP="00D77802">
      <w:pPr>
        <w:pStyle w:val="af1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Развивать умение вслушиваться в обращенную речь, понимать ее содержание. Развивать реакцию на интонацию и мимику, соответствующую интонации. Работать над соблюдением единства и адекватности речи, мимики, пантомимики, жестов — выразительных речевых средств в игре и ролевом поведении.</w:t>
      </w:r>
    </w:p>
    <w:p w:rsidR="002503AA" w:rsidRPr="00C35863" w:rsidRDefault="002503AA" w:rsidP="00D77802">
      <w:pPr>
        <w:pStyle w:val="af1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«оречевлять» игровую ситуацию.</w:t>
      </w:r>
    </w:p>
    <w:p w:rsidR="002503AA" w:rsidRPr="00C35863" w:rsidRDefault="002503AA" w:rsidP="00D77802">
      <w:pPr>
        <w:pStyle w:val="af1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Развивать умение поддерживать беседу, задавать вопросы и отвечать на них, выслушивать друг друга до конца.</w:t>
      </w:r>
    </w:p>
    <w:p w:rsidR="002503AA" w:rsidRPr="00C35863" w:rsidRDefault="002503AA" w:rsidP="00D77802">
      <w:pPr>
        <w:pStyle w:val="af1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умение повторять за взрослым описательный рассказ из 2</w:t>
      </w:r>
      <w:r w:rsidRPr="00C35863">
        <w:rPr>
          <w:rFonts w:ascii="Times New Roman" w:hAnsi="Times New Roman"/>
          <w:i/>
          <w:sz w:val="24"/>
          <w:szCs w:val="24"/>
        </w:rPr>
        <w:t>—</w:t>
      </w:r>
      <w:r w:rsidRPr="00C35863">
        <w:rPr>
          <w:rFonts w:ascii="Times New Roman" w:hAnsi="Times New Roman"/>
          <w:sz w:val="24"/>
          <w:szCs w:val="24"/>
        </w:rPr>
        <w:t>3 простых предложений, а затем составлять короткий описательный рассказ по алгоритму или предложенному взрослым плану с помощью взрослого.</w:t>
      </w:r>
    </w:p>
    <w:p w:rsidR="002503AA" w:rsidRPr="00C35863" w:rsidRDefault="002503AA" w:rsidP="00D77802">
      <w:pPr>
        <w:pStyle w:val="af1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Формировать навыки пересказа. Обучать пересказывать хорошо знакомые сказки или небольшие тексты с помощью взрослого и со зрительной опорой.</w:t>
      </w:r>
    </w:p>
    <w:p w:rsidR="00F15596" w:rsidRPr="00C35863" w:rsidRDefault="00F15596" w:rsidP="0039539A">
      <w:pPr>
        <w:spacing w:line="276" w:lineRule="auto"/>
        <w:jc w:val="both"/>
        <w:rPr>
          <w:rFonts w:eastAsia="Times New Roman"/>
        </w:rPr>
      </w:pP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b/>
          <w:color w:val="FF0000"/>
        </w:rPr>
      </w:pPr>
      <w:r w:rsidRPr="00C35863">
        <w:rPr>
          <w:b/>
          <w:color w:val="000000"/>
        </w:rPr>
        <w:t>2.2. Формы и средства организации непосредственно - образовательной деятельности</w:t>
      </w:r>
      <w:r w:rsidRPr="00C35863">
        <w:rPr>
          <w:b/>
          <w:color w:val="FF0000"/>
        </w:rPr>
        <w:tab/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b/>
          <w:bCs/>
          <w:i/>
          <w:color w:val="000000"/>
        </w:rPr>
      </w:pPr>
      <w:r w:rsidRPr="00C35863">
        <w:rPr>
          <w:b/>
          <w:i/>
          <w:color w:val="000000"/>
        </w:rPr>
        <w:t>Нормативный срок освоения данной программы - один учебный год.</w:t>
      </w:r>
    </w:p>
    <w:p w:rsidR="00F15596" w:rsidRPr="00C35863" w:rsidRDefault="00F15596" w:rsidP="00EA1459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>На занятиях, обеспечивая принцип вариативности обучения, предусматриваются следующие виды помощи со стороны учителя</w:t>
      </w:r>
      <w:r w:rsidR="00EA1459" w:rsidRPr="00C35863">
        <w:t>-логопеда</w:t>
      </w:r>
      <w:r w:rsidRPr="00C35863">
        <w:t>: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t>-</w:t>
      </w:r>
      <w:r w:rsidR="00EA1459" w:rsidRPr="00C35863">
        <w:t xml:space="preserve"> </w:t>
      </w:r>
      <w:r w:rsidRPr="00C35863">
        <w:t>стимулирующая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t>-</w:t>
      </w:r>
      <w:r w:rsidR="00EA1459" w:rsidRPr="00C35863">
        <w:t xml:space="preserve"> </w:t>
      </w:r>
      <w:r w:rsidRPr="00C35863">
        <w:t>направляющая</w:t>
      </w:r>
    </w:p>
    <w:p w:rsidR="00F15596" w:rsidRPr="00C35863" w:rsidRDefault="00F15596" w:rsidP="00EA1459">
      <w:p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t>При отборе программного материала учитывается структура дефекта детей с ОНР.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t>Количество занятий распределено по периодам и рекомендациям парциальных программ развития и обучения воспитанников с общим недоразвитием речи.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rPr>
          <w:spacing w:val="-4"/>
        </w:rPr>
        <w:t>Обучение в логопедической группе принято разделять на 3 периода:</w:t>
      </w:r>
    </w:p>
    <w:p w:rsidR="00F15596" w:rsidRPr="00C35863" w:rsidRDefault="00F15596" w:rsidP="00D77802">
      <w:pPr>
        <w:numPr>
          <w:ilvl w:val="0"/>
          <w:numId w:val="26"/>
        </w:num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spacing w:val="-4"/>
        </w:rPr>
      </w:pPr>
      <w:r w:rsidRPr="00C35863">
        <w:rPr>
          <w:spacing w:val="-4"/>
        </w:rPr>
        <w:t>1 период – сентябрь - ноябрь,</w:t>
      </w:r>
    </w:p>
    <w:p w:rsidR="00F15596" w:rsidRPr="00C35863" w:rsidRDefault="00F15596" w:rsidP="00D77802">
      <w:pPr>
        <w:numPr>
          <w:ilvl w:val="0"/>
          <w:numId w:val="26"/>
        </w:num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spacing w:val="-4"/>
        </w:rPr>
      </w:pPr>
      <w:r w:rsidRPr="00C35863">
        <w:rPr>
          <w:spacing w:val="-4"/>
        </w:rPr>
        <w:t xml:space="preserve">2 период- декабрь - февраль, </w:t>
      </w:r>
    </w:p>
    <w:p w:rsidR="00F15596" w:rsidRPr="00C35863" w:rsidRDefault="00F15596" w:rsidP="00D77802">
      <w:pPr>
        <w:numPr>
          <w:ilvl w:val="0"/>
          <w:numId w:val="26"/>
        </w:numPr>
        <w:tabs>
          <w:tab w:val="left" w:pos="284"/>
          <w:tab w:val="left" w:pos="567"/>
          <w:tab w:val="left" w:pos="709"/>
        </w:tabs>
        <w:spacing w:line="276" w:lineRule="auto"/>
        <w:jc w:val="both"/>
      </w:pPr>
      <w:r w:rsidRPr="00C35863">
        <w:rPr>
          <w:spacing w:val="-4"/>
        </w:rPr>
        <w:t>3 период - март - май.</w:t>
      </w:r>
    </w:p>
    <w:p w:rsidR="00F15596" w:rsidRPr="00C35863" w:rsidRDefault="00E074F0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i/>
          <w:spacing w:val="-4"/>
        </w:rPr>
      </w:pPr>
      <w:r>
        <w:rPr>
          <w:b/>
          <w:spacing w:val="-4"/>
        </w:rPr>
        <w:t xml:space="preserve">Фронтальные (подгрупповые) </w:t>
      </w:r>
      <w:r w:rsidR="00F15596" w:rsidRPr="00C35863">
        <w:rPr>
          <w:b/>
          <w:spacing w:val="-4"/>
        </w:rPr>
        <w:t>логопедические занятия</w:t>
      </w:r>
      <w:r w:rsidR="00F15596" w:rsidRPr="00C35863">
        <w:rPr>
          <w:spacing w:val="-4"/>
        </w:rPr>
        <w:t xml:space="preserve"> реализуются с 15 сентября и до 15 мая. Длительность фронтальных</w:t>
      </w:r>
      <w:r w:rsidR="00121FDB">
        <w:rPr>
          <w:spacing w:val="-4"/>
        </w:rPr>
        <w:t xml:space="preserve"> (подгрупповых) </w:t>
      </w:r>
      <w:r w:rsidR="00F15596" w:rsidRPr="00C35863">
        <w:rPr>
          <w:spacing w:val="-4"/>
        </w:rPr>
        <w:t xml:space="preserve"> занятий в средней группе – 20 минут.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spacing w:val="-4"/>
        </w:rPr>
      </w:pPr>
      <w:r w:rsidRPr="00C35863">
        <w:rPr>
          <w:spacing w:val="-4"/>
        </w:rPr>
        <w:t xml:space="preserve">Периодичность фронтальных </w:t>
      </w:r>
      <w:r w:rsidR="00EA1459" w:rsidRPr="00C35863">
        <w:rPr>
          <w:spacing w:val="-4"/>
        </w:rPr>
        <w:t xml:space="preserve">занятий </w:t>
      </w:r>
      <w:r w:rsidR="00B66594">
        <w:rPr>
          <w:spacing w:val="-4"/>
        </w:rPr>
        <w:t xml:space="preserve">(подгрупповых) </w:t>
      </w:r>
      <w:r w:rsidR="00B66594" w:rsidRPr="00C35863">
        <w:rPr>
          <w:spacing w:val="-4"/>
        </w:rPr>
        <w:t xml:space="preserve"> </w:t>
      </w:r>
      <w:r w:rsidR="00EA1459" w:rsidRPr="00C35863">
        <w:rPr>
          <w:spacing w:val="-4"/>
        </w:rPr>
        <w:t>(</w:t>
      </w:r>
      <w:r w:rsidRPr="00C35863">
        <w:rPr>
          <w:spacing w:val="-4"/>
        </w:rPr>
        <w:t>накопление словаря, развитие лексико – грамматических категорий и связной речи) - 2 раза в неделю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rPr>
          <w:b/>
        </w:rPr>
        <w:t>Индивидуальные занятия</w:t>
      </w:r>
      <w:r w:rsidRPr="00C35863">
        <w:t xml:space="preserve"> направлены на запуск и развитие речи, формирование слоговой структуры слова, артикуляционных укладов нарушенных звуков, их постановку, автоматизацию; на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:rsidR="00282F56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t>Материал для закрепления правильного произношения звуков подбирается таким образом, чтобы он одновременно способствовал расширению и уточнению словаря, грамматически правильной речи, умению правильно строить предложения и способствовал развитию связной речи.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b/>
        </w:rPr>
      </w:pPr>
      <w:r w:rsidRPr="00C35863">
        <w:rPr>
          <w:b/>
          <w:i/>
          <w:spacing w:val="-4"/>
        </w:rPr>
        <w:lastRenderedPageBreak/>
        <w:t xml:space="preserve">Индивидуальные занятия изначально планируются под нужды конкретного воспитанника </w:t>
      </w:r>
      <w:r w:rsidR="00EA1459" w:rsidRPr="00C35863">
        <w:rPr>
          <w:b/>
          <w:i/>
          <w:spacing w:val="-4"/>
        </w:rPr>
        <w:t>и в</w:t>
      </w:r>
      <w:r w:rsidRPr="00C35863">
        <w:rPr>
          <w:b/>
          <w:i/>
          <w:spacing w:val="-4"/>
        </w:rPr>
        <w:t xml:space="preserve"> случае болезни уплотняются за счёт объединения занятий.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</w:pPr>
      <w:r w:rsidRPr="00C35863">
        <w:rPr>
          <w:spacing w:val="-4"/>
        </w:rPr>
        <w:t xml:space="preserve">Длительность индивидуальных занятий – 10-15 минут. </w:t>
      </w:r>
      <w:r w:rsidRPr="00C35863">
        <w:t>Индивидуальные занятия с ребенком проводятся 2-3 раза в неделю (количество зависит от сложности речевого дефекта). На каждого ребенка планируется индивидуальный маршрут.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b/>
          <w:i/>
        </w:rPr>
      </w:pPr>
      <w:r w:rsidRPr="00C35863">
        <w:rPr>
          <w:b/>
          <w:i/>
        </w:rPr>
        <w:t xml:space="preserve">На стадии автоматизации звуков логопед может объединять детей в подгруппы из 2-3 человек, а </w:t>
      </w:r>
      <w:r w:rsidR="00EA1459" w:rsidRPr="00C35863">
        <w:rPr>
          <w:b/>
          <w:i/>
        </w:rPr>
        <w:t>также</w:t>
      </w:r>
      <w:r w:rsidRPr="00C35863">
        <w:rPr>
          <w:b/>
          <w:i/>
        </w:rPr>
        <w:t xml:space="preserve"> раз в неделю для закрепления пройденного материала по общему речевому развитию.</w:t>
      </w:r>
    </w:p>
    <w:p w:rsidR="00F15596" w:rsidRPr="00C35863" w:rsidRDefault="00F15596" w:rsidP="00452540">
      <w:pPr>
        <w:pStyle w:val="11"/>
        <w:shd w:val="clear" w:color="auto" w:fill="FFFFFF"/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sz w:val="24"/>
          <w:szCs w:val="24"/>
        </w:rPr>
      </w:pPr>
      <w:r w:rsidRPr="00C35863">
        <w:rPr>
          <w:sz w:val="24"/>
          <w:szCs w:val="24"/>
        </w:rPr>
        <w:t xml:space="preserve">Названия занятий, указанные в коррекционно-тематическом </w:t>
      </w:r>
      <w:r w:rsidR="00EA1459" w:rsidRPr="00C35863">
        <w:rPr>
          <w:sz w:val="24"/>
          <w:szCs w:val="24"/>
        </w:rPr>
        <w:t>планировании, носят</w:t>
      </w:r>
      <w:r w:rsidRPr="00C35863">
        <w:rPr>
          <w:sz w:val="24"/>
          <w:szCs w:val="24"/>
        </w:rPr>
        <w:t xml:space="preserve"> условный характер и могут быть видоизменены. На каждом занятии в комплексе решаются как коррекционно-развивающие, так и воспитательно-образовательные задачи. Они определяются с учетом специфики различных видов деятельности, возрастных и индивидуально-типологических особенностей детей с ОНР.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spacing w:val="-4"/>
        </w:rPr>
      </w:pPr>
      <w:r w:rsidRPr="00C35863">
        <w:rPr>
          <w:spacing w:val="-4"/>
        </w:rPr>
        <w:t>При разработке планирования отдаётся предпочтение темам из ближайшего окружения. Вся деятельность носит комбинированный характер, что оправдывается недостаточной эмоционально-волевой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детьми.</w:t>
      </w:r>
    </w:p>
    <w:p w:rsidR="00F15596" w:rsidRPr="00C35863" w:rsidRDefault="00F15596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426"/>
        <w:jc w:val="both"/>
        <w:rPr>
          <w:b/>
          <w:spacing w:val="-4"/>
        </w:rPr>
      </w:pPr>
      <w:r w:rsidRPr="00C35863">
        <w:rPr>
          <w:b/>
          <w:i/>
          <w:spacing w:val="-4"/>
        </w:rPr>
        <w:t xml:space="preserve">Большая часть всех организационных форм логопедической работы проводится, согласно </w:t>
      </w:r>
      <w:r w:rsidR="00050045" w:rsidRPr="00C35863">
        <w:rPr>
          <w:b/>
          <w:i/>
          <w:spacing w:val="-4"/>
        </w:rPr>
        <w:t>ФГОС, в</w:t>
      </w:r>
      <w:r w:rsidRPr="00C35863">
        <w:rPr>
          <w:b/>
          <w:i/>
          <w:spacing w:val="-4"/>
        </w:rPr>
        <w:t xml:space="preserve"> виде коммуникативных игр, речевой гимнастики, логопедических тренингов, дидактических игр и др</w:t>
      </w:r>
      <w:r w:rsidRPr="00C35863">
        <w:rPr>
          <w:b/>
          <w:spacing w:val="-4"/>
        </w:rPr>
        <w:t>.</w:t>
      </w:r>
    </w:p>
    <w:p w:rsidR="00F15596" w:rsidRPr="00C35863" w:rsidRDefault="00F15596" w:rsidP="00452540">
      <w:pPr>
        <w:pStyle w:val="Default"/>
        <w:spacing w:line="276" w:lineRule="auto"/>
        <w:ind w:firstLine="426"/>
        <w:jc w:val="both"/>
      </w:pPr>
      <w:r w:rsidRPr="00C35863">
        <w:rPr>
          <w:spacing w:val="-4"/>
        </w:rPr>
        <w:t xml:space="preserve">Планирование коррекционной образовательной деятельности составлено </w:t>
      </w:r>
      <w:r w:rsidR="00050045" w:rsidRPr="00C35863">
        <w:rPr>
          <w:spacing w:val="-4"/>
        </w:rPr>
        <w:t>на основе «</w:t>
      </w:r>
      <w:r w:rsidRPr="00C35863">
        <w:t xml:space="preserve">Комплексной </w:t>
      </w:r>
      <w:r w:rsidR="00050045" w:rsidRPr="00C35863">
        <w:t>образовательной программы дошкольного</w:t>
      </w:r>
      <w:r w:rsidRPr="00C35863">
        <w:t xml:space="preserve"> образования для детей с тяжелыми нарушениями </w:t>
      </w:r>
      <w:r w:rsidR="00050045" w:rsidRPr="00C35863">
        <w:t>речи (</w:t>
      </w:r>
      <w:r w:rsidRPr="00C35863">
        <w:t xml:space="preserve">общим недоразвитием речи) с 3 до 7 лет», автор - Нищева Н.В. </w:t>
      </w:r>
    </w:p>
    <w:p w:rsidR="000D5B67" w:rsidRPr="00C35863" w:rsidRDefault="000D5B67" w:rsidP="00452540">
      <w:pPr>
        <w:tabs>
          <w:tab w:val="left" w:pos="284"/>
          <w:tab w:val="left" w:pos="567"/>
          <w:tab w:val="left" w:pos="709"/>
          <w:tab w:val="left" w:pos="4500"/>
        </w:tabs>
        <w:spacing w:line="276" w:lineRule="auto"/>
        <w:jc w:val="both"/>
        <w:rPr>
          <w:b/>
          <w:bCs/>
        </w:rPr>
      </w:pPr>
    </w:p>
    <w:p w:rsidR="00430C8C" w:rsidRDefault="00F15596" w:rsidP="00452540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 xml:space="preserve">2.3. Календарно-тематическое планирование образовательной деятельности учителя-логопеда в </w:t>
      </w:r>
      <w:r w:rsidR="00B23643" w:rsidRPr="00C35863">
        <w:rPr>
          <w:rFonts w:eastAsia="Times New Roman"/>
          <w:b/>
        </w:rPr>
        <w:t>средней</w:t>
      </w:r>
      <w:r w:rsidRPr="00C35863">
        <w:rPr>
          <w:rFonts w:eastAsia="Times New Roman"/>
          <w:b/>
        </w:rPr>
        <w:t xml:space="preserve"> группе (2023-2024 уч.г.)</w:t>
      </w:r>
      <w:r w:rsidR="00282F56">
        <w:rPr>
          <w:rFonts w:eastAsia="Times New Roman"/>
          <w:b/>
        </w:rPr>
        <w:t xml:space="preserve">   </w:t>
      </w:r>
    </w:p>
    <w:tbl>
      <w:tblPr>
        <w:tblpPr w:leftFromText="180" w:rightFromText="180" w:vertAnchor="text" w:horzAnchor="margin" w:tblpX="-1412" w:tblpY="1143"/>
        <w:tblW w:w="1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1883"/>
        <w:gridCol w:w="9457"/>
      </w:tblGrid>
      <w:tr w:rsidR="006D4D44" w:rsidRPr="00C35863" w:rsidTr="00961A71">
        <w:trPr>
          <w:gridBefore w:val="1"/>
          <w:wBefore w:w="34" w:type="dxa"/>
          <w:trHeight w:val="375"/>
        </w:trPr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4" w:rsidRPr="006D4D44" w:rsidRDefault="006D4D44" w:rsidP="000571DC">
            <w:pPr>
              <w:spacing w:line="276" w:lineRule="auto"/>
              <w:jc w:val="center"/>
              <w:rPr>
                <w:bCs/>
              </w:rPr>
            </w:pPr>
            <w:r w:rsidRPr="006D4D44">
              <w:rPr>
                <w:bCs/>
              </w:rPr>
              <w:t>Временной период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4" w:rsidRPr="00C35863" w:rsidRDefault="006D4D44" w:rsidP="000571DC">
            <w:pPr>
              <w:spacing w:line="276" w:lineRule="auto"/>
              <w:jc w:val="center"/>
              <w:rPr>
                <w:b/>
                <w:bCs/>
              </w:rPr>
            </w:pPr>
            <w:r w:rsidRPr="00C35863">
              <w:rPr>
                <w:b/>
                <w:bCs/>
              </w:rPr>
              <w:t>Развернутое содержание работы</w:t>
            </w:r>
          </w:p>
        </w:tc>
      </w:tr>
      <w:tr w:rsidR="006D4D44" w:rsidRPr="00C35863" w:rsidTr="00961A71">
        <w:trPr>
          <w:gridBefore w:val="1"/>
          <w:wBefore w:w="34" w:type="dxa"/>
          <w:trHeight w:val="375"/>
        </w:trPr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4" w:rsidRPr="00282F56" w:rsidRDefault="006D4D44" w:rsidP="00282F56">
            <w:pPr>
              <w:spacing w:line="276" w:lineRule="auto"/>
              <w:ind w:left="720" w:hanging="369"/>
              <w:jc w:val="both"/>
              <w:rPr>
                <w:b/>
              </w:rPr>
            </w:pPr>
            <w:r w:rsidRPr="00282F56">
              <w:rPr>
                <w:b/>
              </w:rPr>
              <w:t>Сентябрь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D44" w:rsidRPr="00C35863" w:rsidRDefault="006D4D44" w:rsidP="000571DC">
            <w:pPr>
              <w:spacing w:line="276" w:lineRule="auto"/>
            </w:pPr>
          </w:p>
        </w:tc>
      </w:tr>
      <w:tr w:rsidR="006D4D44" w:rsidRPr="00C35863" w:rsidTr="00961A71">
        <w:trPr>
          <w:gridBefore w:val="1"/>
          <w:wBefore w:w="34" w:type="dxa"/>
          <w:trHeight w:val="2169"/>
        </w:trPr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4" w:rsidRPr="00C35863" w:rsidRDefault="006D4D44" w:rsidP="000571DC">
            <w:pPr>
              <w:spacing w:line="276" w:lineRule="auto"/>
              <w:ind w:left="720"/>
              <w:jc w:val="both"/>
            </w:pPr>
          </w:p>
          <w:p w:rsidR="006D4D44" w:rsidRPr="00C35863" w:rsidRDefault="006D4D44" w:rsidP="000571DC">
            <w:pPr>
              <w:spacing w:line="276" w:lineRule="auto"/>
              <w:ind w:left="67"/>
            </w:pPr>
            <w:r w:rsidRPr="00C35863">
              <w:t xml:space="preserve">1-2 недели Диагностика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D44" w:rsidRPr="00C35863" w:rsidRDefault="006D4D44" w:rsidP="000571DC">
            <w:pPr>
              <w:spacing w:line="276" w:lineRule="auto"/>
              <w:jc w:val="both"/>
            </w:pPr>
            <w:r w:rsidRPr="00C35863">
              <w:t>1.Психолого-педагогическое, логопедическое обследование детей с целью точного установления причин, структуры и степени выраженности отклонений в их речевом развитии.</w:t>
            </w:r>
          </w:p>
          <w:p w:rsidR="006D4D44" w:rsidRPr="00C35863" w:rsidRDefault="006D4D44" w:rsidP="000571DC">
            <w:pPr>
              <w:spacing w:line="276" w:lineRule="auto"/>
              <w:jc w:val="both"/>
            </w:pPr>
            <w:r w:rsidRPr="00C35863">
              <w:t>Объективное</w:t>
            </w:r>
            <w:r w:rsidRPr="00C35863">
              <w:tab/>
              <w:t>логопедическое заключение и составление подгрупповых и индивидуальных планов коррекционно-развивающей работы на учебный</w:t>
            </w:r>
            <w:r w:rsidRPr="00C35863">
              <w:tab/>
              <w:t>год, составление циклограммы деятельности.</w:t>
            </w:r>
          </w:p>
        </w:tc>
      </w:tr>
      <w:tr w:rsidR="006D4D44" w:rsidRPr="00C35863" w:rsidTr="00282F56">
        <w:trPr>
          <w:trHeight w:val="705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4" w:rsidRPr="00C35863" w:rsidRDefault="006D4D44" w:rsidP="000571DC">
            <w:pPr>
              <w:spacing w:line="276" w:lineRule="auto"/>
            </w:pPr>
            <w:r w:rsidRPr="00C35863">
              <w:t>3</w:t>
            </w:r>
            <w:r w:rsidR="000D6B83">
              <w:t xml:space="preserve"> </w:t>
            </w:r>
            <w:r w:rsidRPr="00C35863">
              <w:t>неделя - «Наш детский сад»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D44" w:rsidRPr="00C35863" w:rsidRDefault="006D4D44" w:rsidP="000571DC">
            <w:pPr>
              <w:spacing w:line="276" w:lineRule="auto"/>
              <w:jc w:val="both"/>
            </w:pPr>
            <w:r w:rsidRPr="00C35863">
              <w:t>Познакомить детей с воспитателями, логопедами и другими работниками детского сада. Дать представление о предметах мебели, играх, игрушках.</w:t>
            </w:r>
          </w:p>
          <w:p w:rsidR="006D4D44" w:rsidRPr="00C35863" w:rsidRDefault="006D4D44" w:rsidP="000571DC">
            <w:pPr>
              <w:spacing w:line="276" w:lineRule="auto"/>
              <w:jc w:val="both"/>
            </w:pPr>
            <w:r w:rsidRPr="00C35863">
              <w:t xml:space="preserve">Познакомить с расположением, назначением и названием комнат и групп в детском саду: кухня, музыкальный зал, кабинет логопеда, столовая, кабинет заведующего, кабинет </w:t>
            </w:r>
            <w:r w:rsidRPr="00C35863">
              <w:lastRenderedPageBreak/>
              <w:t>врача, прачечная. Уточнить названия профессий работников детского сада: логопед, воспитатель, няня, медицинская сестра, повар, завхоз и т.д.</w:t>
            </w:r>
          </w:p>
        </w:tc>
      </w:tr>
      <w:tr w:rsidR="006D4D44" w:rsidRPr="00C35863" w:rsidTr="00961A71">
        <w:trPr>
          <w:trHeight w:val="1266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D44" w:rsidRPr="00C35863" w:rsidRDefault="006D4D44" w:rsidP="000571DC">
            <w:pPr>
              <w:spacing w:line="276" w:lineRule="auto"/>
            </w:pPr>
            <w:r w:rsidRPr="00C35863">
              <w:lastRenderedPageBreak/>
              <w:t xml:space="preserve"> 4 неделя Игрушки»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4D44" w:rsidRPr="00C35863" w:rsidRDefault="006D4D44" w:rsidP="000571DC">
            <w:pPr>
              <w:spacing w:line="276" w:lineRule="auto"/>
              <w:jc w:val="both"/>
            </w:pPr>
            <w:r w:rsidRPr="00C35863">
              <w:t>Уточнить знания детей об игрушках: их название, целевое назначение, функции. Познакомить с названиями игрушек, побуждать проводить элементарную классификацию по назначению, цвету, форме, воспитывать партнерские отношения во время игры, аккуратность. Знакомить с народным творчеством на примере народных игрушек.</w:t>
            </w:r>
          </w:p>
        </w:tc>
      </w:tr>
      <w:tr w:rsidR="00FC5371" w:rsidRPr="00C35863" w:rsidTr="00961A71">
        <w:trPr>
          <w:trHeight w:val="302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371" w:rsidRPr="00C35863" w:rsidRDefault="00FC5371" w:rsidP="000571DC">
            <w:pPr>
              <w:spacing w:line="276" w:lineRule="auto"/>
            </w:pPr>
            <w:r w:rsidRPr="00C35863">
              <w:rPr>
                <w:b/>
              </w:rPr>
              <w:t>Октябрь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5371" w:rsidRPr="00C35863" w:rsidRDefault="00FC5371" w:rsidP="000571DC">
            <w:pPr>
              <w:spacing w:line="276" w:lineRule="auto"/>
              <w:jc w:val="both"/>
            </w:pPr>
          </w:p>
        </w:tc>
      </w:tr>
      <w:tr w:rsidR="000B51D3" w:rsidRPr="00C35863" w:rsidTr="00961A71">
        <w:trPr>
          <w:trHeight w:val="302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1неделя «Фрукты»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>Уточнение и расширение предст</w:t>
            </w:r>
            <w:r>
              <w:t>авлений детей о фруктах,</w:t>
            </w:r>
            <w:r w:rsidRPr="00C35863">
              <w:t xml:space="preserve"> месте их произрастания, отличительных особенностях. </w:t>
            </w:r>
          </w:p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Расширение словаря по теме. </w:t>
            </w:r>
          </w:p>
          <w:p w:rsidR="000B51D3" w:rsidRPr="00C35863" w:rsidRDefault="000B51D3" w:rsidP="000571DC">
            <w:pPr>
              <w:spacing w:line="276" w:lineRule="auto"/>
              <w:jc w:val="both"/>
            </w:pPr>
          </w:p>
        </w:tc>
      </w:tr>
      <w:tr w:rsidR="000B51D3" w:rsidRPr="00C35863" w:rsidTr="00961A71">
        <w:trPr>
          <w:trHeight w:val="552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2 неделя «Овощи»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>Уточнение и расширени</w:t>
            </w:r>
            <w:r w:rsidR="000571DC">
              <w:t>е представлений детей об</w:t>
            </w:r>
            <w:r w:rsidRPr="00C35863">
              <w:t xml:space="preserve"> овощах, месте их</w:t>
            </w:r>
            <w:r w:rsidR="000571DC" w:rsidRPr="00C35863">
              <w:t xml:space="preserve"> произрастания, отличительных особенностях. Расширение словаря по теме. </w:t>
            </w:r>
          </w:p>
        </w:tc>
      </w:tr>
      <w:tr w:rsidR="000571DC" w:rsidRPr="00C35863" w:rsidTr="00961A71">
        <w:trPr>
          <w:trHeight w:val="320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1DC" w:rsidRDefault="000571DC" w:rsidP="00AD36C4">
            <w:pPr>
              <w:spacing w:line="276" w:lineRule="auto"/>
            </w:pPr>
            <w:r w:rsidRPr="00C35863">
              <w:t xml:space="preserve">3 неделя </w:t>
            </w:r>
          </w:p>
          <w:p w:rsidR="000571DC" w:rsidRPr="00C35863" w:rsidRDefault="000571DC" w:rsidP="00AD36C4">
            <w:pPr>
              <w:spacing w:line="276" w:lineRule="auto"/>
              <w:rPr>
                <w:b/>
              </w:rPr>
            </w:pPr>
            <w:r w:rsidRPr="00C35863">
              <w:t>«Овощи-фрукты»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571DC" w:rsidRPr="00C35863" w:rsidRDefault="000571DC" w:rsidP="000571DC">
            <w:pPr>
              <w:spacing w:line="276" w:lineRule="auto"/>
              <w:jc w:val="both"/>
            </w:pPr>
            <w:r>
              <w:t xml:space="preserve">Уточнение и расширение представлений детей об отличительных особенностях овощей и фруктов. </w:t>
            </w:r>
          </w:p>
        </w:tc>
      </w:tr>
      <w:tr w:rsidR="000B51D3" w:rsidRPr="00C35863" w:rsidTr="00961A71">
        <w:trPr>
          <w:trHeight w:val="269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4 неделя «Осень»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Систематизировать знания детей об осени и осенних явлениях; воспитывать интерес к сезонным изменениям в природе; развивать произвольное внимание, зрительную и словесно-логическую память, логическое мышление; стимулировать мыслительную и речевую активность; </w:t>
            </w:r>
          </w:p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-учить детей работать сообща, помогать друг другу; </w:t>
            </w:r>
          </w:p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воспитывать бережное отношение, любовь к природе. </w:t>
            </w:r>
          </w:p>
        </w:tc>
      </w:tr>
      <w:tr w:rsidR="000B51D3" w:rsidRPr="00C35863" w:rsidTr="00961A71">
        <w:trPr>
          <w:trHeight w:val="267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5 неделя «Перелётные птицы»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Знакомство детей с приспособлением птиц к осенним изменениям в природе (похолодало, насекомые спрятались, перелетные птицы улетают на юг, так как нет пищи; водоплавающие не могут добывать пищу, так как замерзли пруды, озера и нельзя добывать пищу). Воспитывать бережное отношение к птицам. </w:t>
            </w:r>
          </w:p>
        </w:tc>
      </w:tr>
      <w:tr w:rsidR="000B51D3" w:rsidRPr="00C35863" w:rsidTr="00961A71">
        <w:trPr>
          <w:trHeight w:val="267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961A71">
            <w:pPr>
              <w:spacing w:line="276" w:lineRule="auto"/>
            </w:pPr>
            <w:r w:rsidRPr="00C35863">
              <w:rPr>
                <w:b/>
              </w:rPr>
              <w:t>Ноябрь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jc w:val="both"/>
            </w:pPr>
          </w:p>
        </w:tc>
      </w:tr>
      <w:tr w:rsidR="000B51D3" w:rsidRPr="00C35863" w:rsidTr="00961A71">
        <w:trPr>
          <w:trHeight w:val="545"/>
        </w:trPr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1</w:t>
            </w:r>
            <w:r>
              <w:t xml:space="preserve"> </w:t>
            </w:r>
            <w:r w:rsidRPr="00C35863">
              <w:t>неделя «Русские народные сказки»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Формирование представления о доброте и красоте сказок (видеть, ценить и созидать красоту в окружающем мире в разнообразных ее проявлениях), взаимосвязи красоты и здоровья, красоты и доброты человека, внутренней и внешней красоте человека. </w:t>
            </w:r>
          </w:p>
        </w:tc>
      </w:tr>
      <w:tr w:rsidR="000B51D3" w:rsidRPr="00C35863" w:rsidTr="00961A71">
        <w:trPr>
          <w:trHeight w:val="27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2 неделя «Обувь. Одежда»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jc w:val="both"/>
            </w:pPr>
            <w:r w:rsidRPr="00C35863">
              <w:t xml:space="preserve">Уточнить и расширить знания детей о предметах одежды, их назначении. Закрепление в речи существительного с обобщающими значениями. </w:t>
            </w:r>
          </w:p>
        </w:tc>
      </w:tr>
      <w:tr w:rsidR="000B51D3" w:rsidRPr="00C35863" w:rsidTr="00961A71">
        <w:trPr>
          <w:trHeight w:val="239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 неделя «Дом. Мебель»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Учить бережному отношению к предметам мебели Побуждать детей выделять особенности предметов (размер, форма, назначение, части, материал) </w:t>
            </w:r>
          </w:p>
        </w:tc>
      </w:tr>
      <w:tr w:rsidR="000B51D3" w:rsidRPr="00C35863" w:rsidTr="00961A71">
        <w:trPr>
          <w:trHeight w:val="53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4 неделя «Посуда»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Совершенствовать умение описывать предметы по их признакам. Закреплять умение классифицировать по заданному признаку </w:t>
            </w:r>
          </w:p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-Совершенствование грамматического строя речи (образование имен существительных во множественном числе), слоговой структуры слов. </w:t>
            </w:r>
          </w:p>
        </w:tc>
      </w:tr>
      <w:tr w:rsidR="000B51D3" w:rsidRPr="00C35863" w:rsidTr="00961A71">
        <w:trPr>
          <w:trHeight w:val="379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961A71">
            <w:pPr>
              <w:spacing w:line="276" w:lineRule="auto"/>
            </w:pPr>
            <w:r w:rsidRPr="00C35863">
              <w:rPr>
                <w:b/>
              </w:rPr>
              <w:t>Декабрь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961A71">
        <w:trPr>
          <w:trHeight w:val="520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1</w:t>
            </w:r>
            <w:r>
              <w:t xml:space="preserve"> </w:t>
            </w:r>
            <w:r w:rsidRPr="00C35863">
              <w:t>неделя «Продукты»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FC5371" w:rsidRDefault="000B51D3" w:rsidP="000571DC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FC5371">
              <w:rPr>
                <w:rStyle w:val="c0"/>
              </w:rPr>
              <w:t>Дать знания детям о том, из каких продуктов готовят наиболее часто употребляемые детьми блюда, продолжать учить называть продукты питания; </w:t>
            </w:r>
          </w:p>
        </w:tc>
      </w:tr>
      <w:tr w:rsidR="000B51D3" w:rsidRPr="00C35863" w:rsidTr="00961A71">
        <w:trPr>
          <w:trHeight w:val="285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lastRenderedPageBreak/>
              <w:t>2 неделя «Зима»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Расширение и конкретизация представлений о зиме, явлениях живой и неживой природы зимой. </w:t>
            </w:r>
          </w:p>
        </w:tc>
      </w:tr>
      <w:tr w:rsidR="000B51D3" w:rsidRPr="00C35863" w:rsidTr="00961A71">
        <w:trPr>
          <w:trHeight w:val="253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 неделя «Зимующие птицы»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Воспитывать любовь и бережное отношение к живой природе, желание ухаживать, помогать им. Продолжать знакомить с птицами родного края, закрепить знания о зимующих птицах, их отличие от перелётных. Организовывать наблюдения за птицами, прилетающими на участок </w:t>
            </w:r>
          </w:p>
        </w:tc>
      </w:tr>
      <w:tr w:rsidR="000B51D3" w:rsidRPr="00C35863" w:rsidTr="00961A71">
        <w:trPr>
          <w:trHeight w:val="53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4 неделя «Новогодний праздник»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Формирование представлений о новогоднем празднике, о зимних забавах детей. Активизация речевой деятельности. Развитие связной речи. Закрепление в речи существительного с обобщающим значением зима, уточнение и расширение словаря по теме. </w:t>
            </w:r>
          </w:p>
        </w:tc>
      </w:tr>
      <w:tr w:rsidR="000B51D3" w:rsidRPr="00C35863" w:rsidTr="00961A71">
        <w:trPr>
          <w:trHeight w:val="364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961A71">
            <w:pPr>
              <w:spacing w:line="276" w:lineRule="auto"/>
            </w:pPr>
            <w:r w:rsidRPr="00C35863">
              <w:rPr>
                <w:b/>
              </w:rPr>
              <w:t>Январь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961A71">
        <w:trPr>
          <w:trHeight w:val="506"/>
        </w:trPr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 неделя «Транспорт».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Воспитывать уважение к труду людей. Раскрыть значение транспорта для людей. Обобщить и систематизировать представление детей о передвижении человека по стране. Правила поведения в общественном транспорте, на остановках. </w:t>
            </w:r>
          </w:p>
        </w:tc>
      </w:tr>
      <w:tr w:rsidR="000B51D3" w:rsidRPr="00C35863" w:rsidTr="00961A71">
        <w:trPr>
          <w:trHeight w:val="34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A71" w:rsidRDefault="000B51D3" w:rsidP="000571DC">
            <w:pPr>
              <w:spacing w:line="276" w:lineRule="auto"/>
            </w:pPr>
            <w:r w:rsidRPr="00C35863">
              <w:t>4 неделя</w:t>
            </w:r>
          </w:p>
          <w:p w:rsidR="000B51D3" w:rsidRPr="00C35863" w:rsidRDefault="000B51D3" w:rsidP="00282F56">
            <w:pPr>
              <w:spacing w:line="276" w:lineRule="auto"/>
              <w:rPr>
                <w:b/>
              </w:rPr>
            </w:pPr>
            <w:r>
              <w:t>«</w:t>
            </w:r>
            <w:r w:rsidRPr="00C35863">
              <w:t>Домашние животные»</w:t>
            </w:r>
            <w:r>
              <w:t>.</w:t>
            </w:r>
            <w:r w:rsidRPr="00C35863">
              <w:rPr>
                <w:b/>
              </w:rPr>
              <w:t xml:space="preserve"> 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Формирование представлений о внешнем виде, образе жизни и п</w:t>
            </w:r>
            <w:r>
              <w:t>овадках домашних животных</w:t>
            </w:r>
            <w:r w:rsidRPr="00C35863">
              <w:t xml:space="preserve">. </w:t>
            </w:r>
          </w:p>
          <w:p w:rsidR="000B51D3" w:rsidRPr="00C35863" w:rsidRDefault="000B51D3" w:rsidP="00282F56">
            <w:pPr>
              <w:spacing w:line="276" w:lineRule="auto"/>
            </w:pPr>
            <w:r w:rsidRPr="00C35863">
              <w:t>Формирование обобщающих понятий по теме. Уточнение и расширение словаря по теме.</w:t>
            </w:r>
          </w:p>
        </w:tc>
      </w:tr>
      <w:tr w:rsidR="000B51D3" w:rsidRPr="00C35863" w:rsidTr="00282F56">
        <w:trPr>
          <w:trHeight w:val="80"/>
        </w:trPr>
        <w:tc>
          <w:tcPr>
            <w:tcW w:w="1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 </w:t>
            </w:r>
          </w:p>
        </w:tc>
        <w:tc>
          <w:tcPr>
            <w:tcW w:w="9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961A71">
        <w:trPr>
          <w:trHeight w:val="459"/>
        </w:trPr>
        <w:tc>
          <w:tcPr>
            <w:tcW w:w="1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5 неделя  «Домашние птицы»</w:t>
            </w:r>
          </w:p>
        </w:tc>
        <w:tc>
          <w:tcPr>
            <w:tcW w:w="9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Формирование представлений о внешнем виде, образе жизн</w:t>
            </w:r>
            <w:r>
              <w:t>и и повадках домашних</w:t>
            </w:r>
            <w:r w:rsidRPr="00C35863">
              <w:t xml:space="preserve"> птиц. </w:t>
            </w:r>
          </w:p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Формирование обобщающих понятий по теме. Уточнение и расширение словаря по теме. </w:t>
            </w:r>
          </w:p>
        </w:tc>
      </w:tr>
      <w:tr w:rsidR="000B51D3" w:rsidRPr="00C35863" w:rsidTr="00961A71">
        <w:trPr>
          <w:trHeight w:val="267"/>
        </w:trPr>
        <w:tc>
          <w:tcPr>
            <w:tcW w:w="1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961A71">
            <w:pPr>
              <w:spacing w:line="276" w:lineRule="auto"/>
            </w:pPr>
            <w:r w:rsidRPr="00C35863">
              <w:rPr>
                <w:b/>
              </w:rPr>
              <w:t>Февраль</w:t>
            </w:r>
          </w:p>
        </w:tc>
        <w:tc>
          <w:tcPr>
            <w:tcW w:w="9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282F56">
        <w:trPr>
          <w:trHeight w:val="679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 xml:space="preserve">1 неделя «Дикие животные» 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Формирование представлений о внешнем виде, образе жизни и повадках диких животных. Формирование обобщающих понятий по теме. Уточнение и расширение словаря по теме. </w:t>
            </w:r>
          </w:p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961A71">
        <w:trPr>
          <w:trHeight w:val="27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 xml:space="preserve">2 неделя «Дикие - домашние животные» 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</w:pPr>
            <w:r w:rsidRPr="00C35863">
              <w:rPr>
                <w:rFonts w:eastAsia="Times New Roman"/>
                <w:color w:val="auto"/>
              </w:rPr>
              <w:t>Дифференциация понятий «дикие», «домашние» животные</w:t>
            </w:r>
            <w:r w:rsidRPr="00C35863">
              <w:t xml:space="preserve">. </w:t>
            </w:r>
          </w:p>
        </w:tc>
      </w:tr>
      <w:tr w:rsidR="000B51D3" w:rsidRPr="00C35863" w:rsidTr="00961A71">
        <w:trPr>
          <w:trHeight w:val="271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 неделя «Сказки о животных».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Формирование представления о доброте и красоте сказок (видеть, ценить и созидать красоту в окружающем мире в разнообразных ее проявлениях). </w:t>
            </w:r>
          </w:p>
        </w:tc>
      </w:tr>
      <w:tr w:rsidR="000B51D3" w:rsidRPr="00C35863" w:rsidTr="00961A71">
        <w:trPr>
          <w:trHeight w:val="506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4 неделя «Профессии»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Формирование представлений о необходимости и пользе труда взрослых, об их профессиях; </w:t>
            </w:r>
          </w:p>
        </w:tc>
      </w:tr>
      <w:tr w:rsidR="00961A71" w:rsidRPr="00C35863" w:rsidTr="00961A71">
        <w:trPr>
          <w:trHeight w:val="330"/>
        </w:trPr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961A71">
            <w:pPr>
              <w:spacing w:line="276" w:lineRule="auto"/>
              <w:jc w:val="center"/>
              <w:rPr>
                <w:b/>
              </w:rPr>
            </w:pPr>
            <w:r w:rsidRPr="00C35863">
              <w:rPr>
                <w:b/>
              </w:rPr>
              <w:t>Март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</w:p>
        </w:tc>
      </w:tr>
      <w:tr w:rsidR="000B51D3" w:rsidRPr="00C35863" w:rsidTr="00961A71">
        <w:trPr>
          <w:trHeight w:val="523"/>
        </w:trPr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1 неделя «Зоопарк»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>Развитие умений детей правильно использовать в речи названия животных и их детенышей. Развитие речевого творчества детей</w:t>
            </w:r>
          </w:p>
        </w:tc>
      </w:tr>
      <w:tr w:rsidR="000B51D3" w:rsidRPr="00C35863" w:rsidTr="00961A71">
        <w:trPr>
          <w:trHeight w:val="300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2 неделя – «Семья»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Воспитывать любовь и уважение к близким людям. Углублять представления о семье, взаимоотношениях внутри неё. Формировать знания о том, где работают родители, как важен для общества их труд, учить бережно относиться к тому, что сделано руками взрослых. </w:t>
            </w:r>
          </w:p>
        </w:tc>
      </w:tr>
      <w:tr w:rsidR="000B51D3" w:rsidRPr="00C35863" w:rsidTr="00961A71">
        <w:trPr>
          <w:trHeight w:val="285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 неделя - «Человек. Наше тело 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Воспитывать понимание значения бережного отношения к своему организму и правильного ухода за ним. </w:t>
            </w:r>
          </w:p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Обобщить и конкретизировать знания детей о строении тела человека, функциях и </w:t>
            </w:r>
            <w:r w:rsidRPr="00C35863">
              <w:rPr>
                <w:rFonts w:eastAsia="Times New Roman"/>
                <w:color w:val="auto"/>
              </w:rPr>
              <w:lastRenderedPageBreak/>
              <w:t xml:space="preserve">значении отдельных органов. </w:t>
            </w:r>
          </w:p>
          <w:p w:rsidR="000B51D3" w:rsidRPr="00C35863" w:rsidRDefault="000B51D3" w:rsidP="000571DC">
            <w:pPr>
              <w:spacing w:line="276" w:lineRule="auto"/>
            </w:pPr>
            <w:r w:rsidRPr="00C35863">
              <w:t>Развивать любознательность, расширить кругозор детей .</w:t>
            </w:r>
          </w:p>
        </w:tc>
      </w:tr>
      <w:tr w:rsidR="000B51D3" w:rsidRPr="00C35863" w:rsidTr="00961A71">
        <w:trPr>
          <w:trHeight w:val="53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1D3" w:rsidRPr="00C35863" w:rsidRDefault="00282F56" w:rsidP="00282F56">
            <w:pPr>
              <w:spacing w:line="276" w:lineRule="auto"/>
            </w:pPr>
            <w:r>
              <w:lastRenderedPageBreak/>
              <w:t>4 неделя «Весна»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1D3" w:rsidRPr="00C35863" w:rsidRDefault="000B51D3" w:rsidP="00282F56">
            <w:pPr>
              <w:pStyle w:val="Default"/>
              <w:spacing w:line="276" w:lineRule="auto"/>
            </w:pPr>
            <w:r w:rsidRPr="00C35863">
              <w:rPr>
                <w:rFonts w:eastAsia="Times New Roman"/>
                <w:color w:val="auto"/>
              </w:rPr>
              <w:t>Расширение первичных естественно</w:t>
            </w:r>
            <w:r w:rsidR="00961A71">
              <w:rPr>
                <w:rFonts w:eastAsia="Times New Roman"/>
                <w:color w:val="auto"/>
              </w:rPr>
              <w:t>-</w:t>
            </w:r>
            <w:r w:rsidRPr="00C35863">
              <w:rPr>
                <w:rFonts w:eastAsia="Times New Roman"/>
                <w:color w:val="auto"/>
              </w:rPr>
              <w:t>научных представлений, зак</w:t>
            </w:r>
            <w:r w:rsidR="00961A71">
              <w:rPr>
                <w:rFonts w:eastAsia="Times New Roman"/>
                <w:color w:val="auto"/>
              </w:rPr>
              <w:t>репление знания признаков весны.</w:t>
            </w:r>
            <w:r w:rsidRPr="00C35863">
              <w:rPr>
                <w:rFonts w:eastAsia="Times New Roman"/>
                <w:color w:val="auto"/>
              </w:rPr>
              <w:t xml:space="preserve"> Формирование представлений о перелетных птицах, их внешнем виде и образе жизни. Расширение, уточнение и активизация словаря по теме. </w:t>
            </w:r>
          </w:p>
        </w:tc>
      </w:tr>
      <w:tr w:rsidR="000B51D3" w:rsidRPr="00C35863" w:rsidTr="00282F56">
        <w:trPr>
          <w:trHeight w:val="99"/>
        </w:trPr>
        <w:tc>
          <w:tcPr>
            <w:tcW w:w="19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  <w:tc>
          <w:tcPr>
            <w:tcW w:w="9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</w:p>
        </w:tc>
      </w:tr>
      <w:tr w:rsidR="00961A71" w:rsidRPr="00C35863" w:rsidTr="00961A71">
        <w:trPr>
          <w:trHeight w:val="297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961A71">
            <w:pPr>
              <w:spacing w:line="276" w:lineRule="auto"/>
              <w:jc w:val="center"/>
            </w:pPr>
            <w:r w:rsidRPr="00C35863">
              <w:rPr>
                <w:b/>
              </w:rPr>
              <w:t>Апрель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</w:p>
        </w:tc>
      </w:tr>
      <w:tr w:rsidR="00961A71" w:rsidRPr="00C35863" w:rsidTr="00961A71">
        <w:trPr>
          <w:trHeight w:val="25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961A71">
            <w:pPr>
              <w:spacing w:line="276" w:lineRule="auto"/>
              <w:rPr>
                <w:b/>
              </w:rPr>
            </w:pPr>
            <w:r w:rsidRPr="00C35863">
              <w:t>1 неделя «Весна</w:t>
            </w:r>
            <w:r>
              <w:t>» (повторение)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961A71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Расширение, уточнение и активизация словаря по теме. </w:t>
            </w:r>
          </w:p>
          <w:p w:rsidR="00961A71" w:rsidRPr="00C35863" w:rsidRDefault="00961A71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</w:p>
        </w:tc>
      </w:tr>
      <w:tr w:rsidR="000B51D3" w:rsidRPr="00C35863" w:rsidTr="00961A71">
        <w:trPr>
          <w:trHeight w:val="258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Default="000B51D3" w:rsidP="000571DC">
            <w:pPr>
              <w:spacing w:line="276" w:lineRule="auto"/>
            </w:pPr>
            <w:r w:rsidRPr="00C35863">
              <w:t xml:space="preserve">2 неделя </w:t>
            </w:r>
          </w:p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« Насекомые 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</w:pPr>
            <w:r w:rsidRPr="00C35863">
              <w:rPr>
                <w:rFonts w:eastAsia="Times New Roman"/>
                <w:color w:val="auto"/>
              </w:rPr>
              <w:t>Воспитание любви и бережного отношения к миру природы. Расширение и закрепление знания детей о насекомых.</w:t>
            </w:r>
          </w:p>
        </w:tc>
      </w:tr>
      <w:tr w:rsidR="000B51D3" w:rsidRPr="00C35863" w:rsidTr="00961A71">
        <w:trPr>
          <w:trHeight w:val="851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3 неделя «Перелётные птицы весной»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Формирование представлений о перелетных птицах, их внешнем виде и образе жизни. </w:t>
            </w:r>
          </w:p>
          <w:p w:rsidR="000B51D3" w:rsidRPr="00C35863" w:rsidRDefault="000B51D3" w:rsidP="000571DC">
            <w:pPr>
              <w:spacing w:line="276" w:lineRule="auto"/>
            </w:pPr>
          </w:p>
        </w:tc>
      </w:tr>
      <w:tr w:rsidR="000B51D3" w:rsidRPr="00C35863" w:rsidTr="00282F56">
        <w:trPr>
          <w:trHeight w:val="890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282F56">
            <w:pPr>
              <w:spacing w:line="276" w:lineRule="auto"/>
              <w:rPr>
                <w:b/>
              </w:rPr>
            </w:pPr>
            <w:r w:rsidRPr="00C35863">
              <w:t>4 неделя «Дикие животные весной»</w:t>
            </w:r>
            <w:r w:rsidR="00282F56" w:rsidRPr="00C35863">
              <w:rPr>
                <w:b/>
              </w:rPr>
              <w:t xml:space="preserve"> 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Расширение, уточнение и активизация словаря по теме </w:t>
            </w:r>
          </w:p>
          <w:p w:rsidR="000B51D3" w:rsidRPr="00C35863" w:rsidRDefault="000B51D3" w:rsidP="000571DC">
            <w:pPr>
              <w:spacing w:line="276" w:lineRule="auto"/>
            </w:pPr>
          </w:p>
        </w:tc>
      </w:tr>
      <w:tr w:rsidR="00961A71" w:rsidRPr="00C35863" w:rsidTr="00961A71">
        <w:trPr>
          <w:trHeight w:val="386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961A71">
            <w:pPr>
              <w:spacing w:line="276" w:lineRule="auto"/>
              <w:jc w:val="center"/>
            </w:pPr>
            <w:r w:rsidRPr="00C35863">
              <w:rPr>
                <w:b/>
              </w:rPr>
              <w:t>Май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71" w:rsidRPr="00C35863" w:rsidRDefault="00961A71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</w:p>
        </w:tc>
      </w:tr>
      <w:tr w:rsidR="000B51D3" w:rsidRPr="00C35863" w:rsidTr="00961A71">
        <w:trPr>
          <w:trHeight w:val="601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1неделя «Россия. Наш город»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 xml:space="preserve">Знать, что мы живем в большой стране, которая называется Россия. Это наша Родина. Родину надо любить и защищать, стараться делать ее краше и </w:t>
            </w:r>
          </w:p>
          <w:p w:rsidR="000B51D3" w:rsidRPr="00C35863" w:rsidRDefault="000B51D3" w:rsidP="000571DC">
            <w:pPr>
              <w:pStyle w:val="Default"/>
              <w:spacing w:line="276" w:lineRule="auto"/>
              <w:rPr>
                <w:rFonts w:eastAsia="Times New Roman"/>
                <w:color w:val="auto"/>
              </w:rPr>
            </w:pPr>
            <w:r w:rsidRPr="00C35863">
              <w:rPr>
                <w:rFonts w:eastAsia="Times New Roman"/>
                <w:color w:val="auto"/>
              </w:rPr>
              <w:t>богаче. В России много разных городов, а главный город — Москва. Это столица нашей Родины. В Москве работают Правительство и Президент. Познакомить детей с гербом, флагом, гимном России. Расширение представлений о родном городе и его достопримечательностях. Расширение и активизация словаря по теме «Наш город».</w:t>
            </w:r>
          </w:p>
        </w:tc>
      </w:tr>
      <w:tr w:rsidR="000B51D3" w:rsidRPr="00C35863" w:rsidTr="00961A71">
        <w:trPr>
          <w:trHeight w:val="696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  <w:rPr>
                <w:b/>
              </w:rPr>
            </w:pPr>
            <w:r w:rsidRPr="00C35863">
              <w:t>2 неделя «Лето»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D3" w:rsidRPr="00C35863" w:rsidRDefault="00961A71" w:rsidP="000571DC">
            <w:pPr>
              <w:spacing w:line="276" w:lineRule="auto"/>
            </w:pPr>
            <w:r w:rsidRPr="00C35863">
              <w:rPr>
                <w:rFonts w:eastAsia="Times New Roman"/>
              </w:rPr>
              <w:t>Расширение первичных естественно</w:t>
            </w:r>
            <w:r>
              <w:rPr>
                <w:rFonts w:eastAsia="Times New Roman"/>
              </w:rPr>
              <w:t>-</w:t>
            </w:r>
            <w:r w:rsidRPr="00C35863">
              <w:rPr>
                <w:rFonts w:eastAsia="Times New Roman"/>
              </w:rPr>
              <w:t>научных представлений, зак</w:t>
            </w:r>
            <w:r>
              <w:rPr>
                <w:rFonts w:eastAsia="Times New Roman"/>
              </w:rPr>
              <w:t>репление знания признаков лета.</w:t>
            </w:r>
          </w:p>
        </w:tc>
      </w:tr>
      <w:tr w:rsidR="000B51D3" w:rsidRPr="00C35863" w:rsidTr="00961A71">
        <w:trPr>
          <w:trHeight w:val="555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t>3-4</w:t>
            </w:r>
            <w:r w:rsidR="00EC5AF1">
              <w:t xml:space="preserve"> </w:t>
            </w:r>
            <w:r w:rsidRPr="00C35863">
              <w:t>неделя      Диагностика</w:t>
            </w:r>
          </w:p>
        </w:tc>
        <w:tc>
          <w:tcPr>
            <w:tcW w:w="9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51D3" w:rsidRPr="00C35863" w:rsidRDefault="000B51D3" w:rsidP="000571DC">
            <w:pPr>
              <w:spacing w:line="276" w:lineRule="auto"/>
            </w:pPr>
            <w:r w:rsidRPr="00C35863">
              <w:rPr>
                <w:rFonts w:eastAsia="Times New Roman"/>
              </w:rPr>
              <w:t>Заполнение диагностических и речевых карт и персональных карт детей.</w:t>
            </w:r>
          </w:p>
        </w:tc>
      </w:tr>
    </w:tbl>
    <w:p w:rsidR="00B40726" w:rsidRPr="00C35863" w:rsidRDefault="00B40726" w:rsidP="00452540">
      <w:pPr>
        <w:spacing w:line="276" w:lineRule="auto"/>
        <w:jc w:val="both"/>
        <w:rPr>
          <w:rFonts w:eastAsia="Times New Roman"/>
          <w:b/>
        </w:rPr>
      </w:pPr>
    </w:p>
    <w:p w:rsidR="00CD3BAF" w:rsidRPr="00C35863" w:rsidRDefault="00CD3BAF" w:rsidP="00D77802">
      <w:pPr>
        <w:pStyle w:val="af1"/>
        <w:numPr>
          <w:ilvl w:val="1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>Взаимодействие учителя-логопеда с родителями (законными представителями) обучающихся.</w:t>
      </w:r>
    </w:p>
    <w:p w:rsidR="00CD3BAF" w:rsidRPr="00C35863" w:rsidRDefault="00CD3BAF" w:rsidP="00452540">
      <w:pPr>
        <w:spacing w:line="276" w:lineRule="auto"/>
        <w:ind w:firstLine="708"/>
        <w:jc w:val="both"/>
      </w:pPr>
      <w:r w:rsidRPr="00C35863">
        <w:rPr>
          <w:rFonts w:eastAsia="Times New Roman"/>
        </w:rPr>
        <w:t xml:space="preserve">Все усилия учителя-логопеда по подготовке к школе и успешной интеграции обучающихся с ТНР, будут недостаточно успешными без постоянного контакта </w:t>
      </w:r>
      <w:r w:rsidR="00EC5AF1">
        <w:rPr>
          <w:rFonts w:eastAsia="Times New Roman"/>
        </w:rPr>
        <w:t>с родителе</w:t>
      </w:r>
      <w:r w:rsidRPr="00C35863">
        <w:rPr>
          <w:rFonts w:eastAsia="Times New Roman"/>
        </w:rPr>
        <w:t>м (законным представителям). Семья должна принимать активное участие в развитии ребенка, чтобы обеспечить непрерывность коррекционно-восстановительного процесса. Родители (законные представители) отрабатывают и закрепляют навыки и умения у обучающихся, сформированные учителем-логопедом. Домашние задания, предлагаемые учителем-логопедом, должны быть четко разъяснены. Это обеспечит необходимую эффективность коррекционной работы, ускорит процесс</w:t>
      </w:r>
      <w:r w:rsidRPr="00C35863">
        <w:t xml:space="preserve"> восстановления нарушенных функций у обучающихся.</w:t>
      </w:r>
    </w:p>
    <w:p w:rsidR="00CD3BAF" w:rsidRPr="00C35863" w:rsidRDefault="00CD3BAF" w:rsidP="00CD3BAF">
      <w:pPr>
        <w:spacing w:line="276" w:lineRule="auto"/>
        <w:ind w:left="60" w:right="80" w:firstLine="708"/>
        <w:jc w:val="both"/>
        <w:rPr>
          <w:b/>
        </w:rPr>
      </w:pPr>
    </w:p>
    <w:p w:rsidR="00CD3BAF" w:rsidRPr="00C35863" w:rsidRDefault="00CD3BAF" w:rsidP="00D77802">
      <w:pPr>
        <w:pStyle w:val="af1"/>
        <w:numPr>
          <w:ilvl w:val="2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>Особенности взаимодействия учителя-логопеда с семьями дошкольников с ТНР.</w:t>
      </w:r>
    </w:p>
    <w:p w:rsidR="00CD3BAF" w:rsidRPr="00C35863" w:rsidRDefault="00CD3BAF" w:rsidP="00075BB8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Формирование базового доверия к миру, к людям, к себе - ключевая задача периода развития ребенка в период дошкольного возраста.</w:t>
      </w:r>
      <w:r w:rsidR="00075BB8" w:rsidRPr="00C35863">
        <w:rPr>
          <w:rFonts w:eastAsia="Times New Roman"/>
        </w:rPr>
        <w:t xml:space="preserve"> </w:t>
      </w:r>
      <w:r w:rsidRPr="00C35863">
        <w:rPr>
          <w:rFonts w:eastAsia="Times New Roman"/>
        </w:rPr>
        <w:t>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CD3BAF" w:rsidRPr="00C35863" w:rsidRDefault="00CD3BAF" w:rsidP="00452540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CD3BAF" w:rsidRPr="00C35863" w:rsidRDefault="00CD3BAF" w:rsidP="00452540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Взаимодействие учителя-логопеда </w:t>
      </w:r>
      <w:r w:rsidR="00075BB8" w:rsidRPr="00C35863">
        <w:rPr>
          <w:rFonts w:eastAsia="Times New Roman"/>
        </w:rPr>
        <w:t>с родителей</w:t>
      </w:r>
      <w:r w:rsidRPr="00C35863">
        <w:rPr>
          <w:rFonts w:eastAsia="Times New Roman"/>
        </w:rPr>
        <w:t xml:space="preserve"> (законным представителям) направлено на повышение педагогической культуры родителей (законных представителей). Задача учителя-логопеда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CD3BAF" w:rsidRPr="00C35863" w:rsidRDefault="00CD3BAF" w:rsidP="00452540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Реализация цели обеспечивает решение следующих задач:</w:t>
      </w:r>
    </w:p>
    <w:p w:rsidR="00CD3BAF" w:rsidRPr="00C35863" w:rsidRDefault="00CD3BAF" w:rsidP="00D77802">
      <w:pPr>
        <w:pStyle w:val="af1"/>
        <w:numPr>
          <w:ilvl w:val="0"/>
          <w:numId w:val="3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вовлечение родителей (законных представителей) в воспитательно-образовательный процесс;</w:t>
      </w:r>
    </w:p>
    <w:p w:rsidR="00CD3BAF" w:rsidRPr="00C35863" w:rsidRDefault="00CD3BAF" w:rsidP="00D77802">
      <w:pPr>
        <w:pStyle w:val="af1"/>
        <w:numPr>
          <w:ilvl w:val="0"/>
          <w:numId w:val="3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внедрение эффективных технологий сотрудничества с родителям</w:t>
      </w:r>
      <w:r w:rsidR="00075BB8" w:rsidRPr="00C35863">
        <w:rPr>
          <w:rFonts w:ascii="Times New Roman" w:hAnsi="Times New Roman"/>
          <w:sz w:val="24"/>
          <w:szCs w:val="24"/>
        </w:rPr>
        <w:t xml:space="preserve">и (законными </w:t>
      </w:r>
      <w:r w:rsidRPr="00C35863">
        <w:rPr>
          <w:rFonts w:ascii="Times New Roman" w:hAnsi="Times New Roman"/>
          <w:sz w:val="24"/>
          <w:szCs w:val="24"/>
        </w:rPr>
        <w:t>представителям</w:t>
      </w:r>
      <w:r w:rsidR="00075BB8" w:rsidRPr="00C35863">
        <w:rPr>
          <w:rFonts w:ascii="Times New Roman" w:hAnsi="Times New Roman"/>
          <w:sz w:val="24"/>
          <w:szCs w:val="24"/>
        </w:rPr>
        <w:t>и</w:t>
      </w:r>
      <w:r w:rsidRPr="00C35863">
        <w:rPr>
          <w:rFonts w:ascii="Times New Roman" w:hAnsi="Times New Roman"/>
          <w:sz w:val="24"/>
          <w:szCs w:val="24"/>
        </w:rPr>
        <w:t>), активизация их участия в коррекции речевого развития ребёнка.</w:t>
      </w:r>
    </w:p>
    <w:p w:rsidR="00CD3BAF" w:rsidRPr="00C35863" w:rsidRDefault="00CD3BAF" w:rsidP="00D77802">
      <w:pPr>
        <w:pStyle w:val="af1"/>
        <w:numPr>
          <w:ilvl w:val="0"/>
          <w:numId w:val="3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повышение родительской компетентности в вопросах воспитания и обучения обучающихся.</w:t>
      </w:r>
    </w:p>
    <w:p w:rsidR="00CD3BAF" w:rsidRPr="00C35863" w:rsidRDefault="00CD3BAF" w:rsidP="007E3FE9">
      <w:pPr>
        <w:pStyle w:val="af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D3BAF" w:rsidRPr="00C35863" w:rsidRDefault="00CD3BAF" w:rsidP="00D77802">
      <w:pPr>
        <w:pStyle w:val="af1"/>
        <w:numPr>
          <w:ilvl w:val="2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>Содержание направлений работы с семьёй по образовательной области «Речевое развитие».</w:t>
      </w:r>
    </w:p>
    <w:p w:rsidR="00CD3BAF" w:rsidRPr="00C35863" w:rsidRDefault="00CD3BAF" w:rsidP="00452540">
      <w:pPr>
        <w:spacing w:line="276" w:lineRule="auto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Развитие речи:</w:t>
      </w:r>
    </w:p>
    <w:p w:rsidR="007E3FE9" w:rsidRPr="00C35863" w:rsidRDefault="00CD3BAF" w:rsidP="00D77802">
      <w:pPr>
        <w:numPr>
          <w:ilvl w:val="0"/>
          <w:numId w:val="3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7E3FE9" w:rsidRPr="00C35863" w:rsidRDefault="00CD3BAF" w:rsidP="00D77802">
      <w:pPr>
        <w:numPr>
          <w:ilvl w:val="0"/>
          <w:numId w:val="3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CD3BAF" w:rsidRPr="00C35863" w:rsidRDefault="00CD3BAF" w:rsidP="00D77802">
      <w:pPr>
        <w:numPr>
          <w:ilvl w:val="0"/>
          <w:numId w:val="3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</w:t>
      </w:r>
      <w:r w:rsidR="00EC5AF1" w:rsidRPr="00C35863">
        <w:rPr>
          <w:rFonts w:eastAsia="Times New Roman"/>
        </w:rPr>
        <w:t>ситуацию.</w:t>
      </w:r>
    </w:p>
    <w:p w:rsidR="00CD3BAF" w:rsidRPr="00C35863" w:rsidRDefault="00CD3BAF" w:rsidP="00D77802">
      <w:pPr>
        <w:numPr>
          <w:ilvl w:val="0"/>
          <w:numId w:val="3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Привлекать родителей к разнообразному по содержанию и формам сотрудничеству.</w:t>
      </w:r>
    </w:p>
    <w:p w:rsidR="00CD3BAF" w:rsidRPr="00C35863" w:rsidRDefault="00CD3BAF" w:rsidP="00452540">
      <w:pPr>
        <w:spacing w:line="276" w:lineRule="auto"/>
        <w:jc w:val="both"/>
        <w:rPr>
          <w:rFonts w:eastAsia="Times New Roman"/>
        </w:rPr>
      </w:pPr>
    </w:p>
    <w:p w:rsidR="00CD3BAF" w:rsidRPr="00C35863" w:rsidRDefault="00CD3BAF" w:rsidP="00452540">
      <w:pPr>
        <w:spacing w:line="276" w:lineRule="auto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Восприятие художественной литературы и фольклора</w:t>
      </w:r>
    </w:p>
    <w:p w:rsidR="00CD3BAF" w:rsidRPr="00C35863" w:rsidRDefault="00CD3BAF" w:rsidP="00D77802">
      <w:pPr>
        <w:numPr>
          <w:ilvl w:val="0"/>
          <w:numId w:val="4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CD3BAF" w:rsidRPr="00C35863" w:rsidRDefault="00CD3BAF" w:rsidP="00D77802">
      <w:pPr>
        <w:numPr>
          <w:ilvl w:val="0"/>
          <w:numId w:val="4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CD3BAF" w:rsidRPr="00C35863" w:rsidRDefault="00CD3BAF" w:rsidP="00D77802">
      <w:pPr>
        <w:numPr>
          <w:ilvl w:val="0"/>
          <w:numId w:val="4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</w:t>
      </w:r>
    </w:p>
    <w:p w:rsidR="00CD3BAF" w:rsidRPr="00C35863" w:rsidRDefault="00CD3BAF" w:rsidP="00D77802">
      <w:pPr>
        <w:numPr>
          <w:ilvl w:val="0"/>
          <w:numId w:val="4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CD3BAF" w:rsidRPr="00C35863" w:rsidRDefault="00CD3BAF" w:rsidP="00D77802">
      <w:pPr>
        <w:numPr>
          <w:ilvl w:val="0"/>
          <w:numId w:val="4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CD3BAF" w:rsidRPr="00C35863" w:rsidRDefault="00CD3BAF" w:rsidP="00452540">
      <w:pPr>
        <w:spacing w:line="276" w:lineRule="auto"/>
        <w:jc w:val="both"/>
        <w:rPr>
          <w:rFonts w:eastAsia="Times New Roman"/>
          <w:b/>
          <w:bCs/>
        </w:rPr>
      </w:pPr>
    </w:p>
    <w:p w:rsidR="00CD3BAF" w:rsidRPr="00C35863" w:rsidRDefault="00CD3BAF" w:rsidP="00452540">
      <w:pPr>
        <w:spacing w:line="276" w:lineRule="auto"/>
        <w:jc w:val="both"/>
        <w:rPr>
          <w:rFonts w:eastAsia="Times New Roman"/>
          <w:b/>
          <w:bCs/>
        </w:rPr>
      </w:pPr>
      <w:r w:rsidRPr="00C35863">
        <w:rPr>
          <w:rFonts w:eastAsia="Times New Roman"/>
          <w:b/>
          <w:bCs/>
        </w:rPr>
        <w:t>2.4.3. Планируемые результаты работы с семьёй.</w:t>
      </w:r>
    </w:p>
    <w:p w:rsidR="00CD3BAF" w:rsidRPr="00C35863" w:rsidRDefault="00CD3BAF" w:rsidP="00452540">
      <w:pPr>
        <w:spacing w:line="276" w:lineRule="auto"/>
        <w:jc w:val="both"/>
        <w:rPr>
          <w:rFonts w:eastAsia="Times New Roman"/>
        </w:rPr>
      </w:pPr>
    </w:p>
    <w:p w:rsidR="00CD3BAF" w:rsidRPr="00C35863" w:rsidRDefault="00CD3BAF" w:rsidP="00D77802">
      <w:pPr>
        <w:numPr>
          <w:ilvl w:val="0"/>
          <w:numId w:val="5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Появление интереса родителей к работе ДОУ, к воспитанию детей, улучшению детско-родительских отношений.</w:t>
      </w:r>
    </w:p>
    <w:p w:rsidR="00CD3BAF" w:rsidRPr="00C35863" w:rsidRDefault="00CD3BAF" w:rsidP="00D77802">
      <w:pPr>
        <w:numPr>
          <w:ilvl w:val="0"/>
          <w:numId w:val="5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Повышение компетентности родителей в психолого-педагогических вопросах.</w:t>
      </w:r>
    </w:p>
    <w:p w:rsidR="00CD3BAF" w:rsidRPr="00C35863" w:rsidRDefault="00CD3BAF" w:rsidP="00D77802">
      <w:pPr>
        <w:numPr>
          <w:ilvl w:val="0"/>
          <w:numId w:val="5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Сохранение семейных ценностей и традиций.</w:t>
      </w:r>
    </w:p>
    <w:p w:rsidR="00CD3BAF" w:rsidRPr="00C35863" w:rsidRDefault="00CD3BAF" w:rsidP="00D77802">
      <w:pPr>
        <w:numPr>
          <w:ilvl w:val="0"/>
          <w:numId w:val="5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Увеличение количества обращений с вопросами к педагогу.</w:t>
      </w:r>
    </w:p>
    <w:p w:rsidR="00CD3BAF" w:rsidRPr="00C35863" w:rsidRDefault="00CD3BAF" w:rsidP="00D77802">
      <w:pPr>
        <w:numPr>
          <w:ilvl w:val="0"/>
          <w:numId w:val="5"/>
        </w:numPr>
        <w:spacing w:line="276" w:lineRule="auto"/>
        <w:ind w:left="360"/>
        <w:jc w:val="both"/>
        <w:rPr>
          <w:rFonts w:eastAsia="Times New Roman"/>
        </w:rPr>
      </w:pPr>
      <w:r w:rsidRPr="00C35863">
        <w:rPr>
          <w:rFonts w:eastAsia="Times New Roman"/>
        </w:rPr>
        <w:t>Рост удовлетворенности родителей работой педагога и ДОУ.</w:t>
      </w:r>
    </w:p>
    <w:p w:rsidR="00EC5AF1" w:rsidRDefault="00EC5AF1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CD3BAF" w:rsidRPr="00C35863" w:rsidRDefault="00CD3BAF" w:rsidP="00D77802">
      <w:pPr>
        <w:pStyle w:val="af1"/>
        <w:numPr>
          <w:ilvl w:val="1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lastRenderedPageBreak/>
        <w:t>Взаимодействие участников образовательного процесса.</w:t>
      </w:r>
    </w:p>
    <w:p w:rsidR="00CD3BAF" w:rsidRPr="00C35863" w:rsidRDefault="00CD3BAF" w:rsidP="00452540">
      <w:pPr>
        <w:spacing w:line="276" w:lineRule="auto"/>
        <w:ind w:firstLine="720"/>
        <w:jc w:val="both"/>
        <w:rPr>
          <w:rFonts w:eastAsia="Times New Roman"/>
        </w:rPr>
      </w:pPr>
    </w:p>
    <w:p w:rsidR="00CD3BAF" w:rsidRPr="00C35863" w:rsidRDefault="00075BB8" w:rsidP="00D77802">
      <w:pPr>
        <w:pStyle w:val="af1"/>
        <w:numPr>
          <w:ilvl w:val="2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 xml:space="preserve"> </w:t>
      </w:r>
      <w:r w:rsidR="00CD3BAF" w:rsidRPr="00C35863">
        <w:rPr>
          <w:rFonts w:ascii="Times New Roman" w:hAnsi="Times New Roman"/>
          <w:b/>
          <w:sz w:val="24"/>
          <w:szCs w:val="24"/>
        </w:rPr>
        <w:t xml:space="preserve">Модель </w:t>
      </w:r>
      <w:r w:rsidRPr="00C35863">
        <w:rPr>
          <w:rFonts w:ascii="Times New Roman" w:hAnsi="Times New Roman"/>
          <w:b/>
          <w:sz w:val="24"/>
          <w:szCs w:val="24"/>
        </w:rPr>
        <w:t>взаимодействия субъектов</w:t>
      </w:r>
      <w:r w:rsidR="00CD3BAF" w:rsidRPr="00C35863">
        <w:rPr>
          <w:rFonts w:ascii="Times New Roman" w:hAnsi="Times New Roman"/>
          <w:b/>
          <w:sz w:val="24"/>
          <w:szCs w:val="24"/>
        </w:rPr>
        <w:t xml:space="preserve"> коррекционно-образовательного процесса</w:t>
      </w:r>
      <w:r w:rsidRPr="00C35863">
        <w:rPr>
          <w:rFonts w:ascii="Times New Roman" w:hAnsi="Times New Roman"/>
          <w:b/>
          <w:sz w:val="24"/>
          <w:szCs w:val="24"/>
        </w:rPr>
        <w:t xml:space="preserve"> </w:t>
      </w:r>
      <w:r w:rsidR="00CD3BAF" w:rsidRPr="00C35863">
        <w:rPr>
          <w:rFonts w:ascii="Times New Roman" w:hAnsi="Times New Roman"/>
          <w:b/>
          <w:sz w:val="24"/>
          <w:szCs w:val="24"/>
        </w:rPr>
        <w:t>в группе для детей с общим недоразвитием речи</w:t>
      </w:r>
    </w:p>
    <w:p w:rsidR="00CD3BAF" w:rsidRPr="00CB356E" w:rsidRDefault="00CD3BAF" w:rsidP="00452540">
      <w:pPr>
        <w:pStyle w:val="a3"/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 w:val="0"/>
          <w:bCs w:val="0"/>
          <w:sz w:val="24"/>
          <w:szCs w:val="24"/>
        </w:rPr>
      </w:pPr>
      <w:r w:rsidRPr="00CB356E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D3BAF" w:rsidRPr="00CB356E" w:rsidRDefault="009E467B" w:rsidP="00452540">
      <w:pPr>
        <w:pStyle w:val="a3"/>
        <w:tabs>
          <w:tab w:val="left" w:pos="284"/>
          <w:tab w:val="left" w:pos="567"/>
          <w:tab w:val="left" w:pos="709"/>
        </w:tabs>
        <w:spacing w:line="276" w:lineRule="auto"/>
        <w:ind w:firstLine="71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5" style="position:absolute;left:0;text-align:left;margin-left:90pt;margin-top:4.05pt;width:297pt;height:27pt;z-index:251668480">
            <v:textbox style="mso-next-textbox:#_x0000_s1045">
              <w:txbxContent>
                <w:p w:rsidR="00430C8C" w:rsidRPr="00336105" w:rsidRDefault="00430C8C" w:rsidP="00CD3BAF">
                  <w:pPr>
                    <w:pStyle w:val="1"/>
                    <w:rPr>
                      <w:sz w:val="24"/>
                    </w:rPr>
                  </w:pPr>
                  <w:r w:rsidRPr="00336105">
                    <w:rPr>
                      <w:sz w:val="24"/>
                    </w:rPr>
                    <w:t>Ребенок с ОНР</w:t>
                  </w:r>
                </w:p>
              </w:txbxContent>
            </v:textbox>
          </v:rect>
        </w:pict>
      </w:r>
    </w:p>
    <w:p w:rsidR="00CD3BAF" w:rsidRPr="00CB356E" w:rsidRDefault="00CD3BAF" w:rsidP="00452540">
      <w:pPr>
        <w:pStyle w:val="a3"/>
        <w:tabs>
          <w:tab w:val="left" w:pos="284"/>
          <w:tab w:val="left" w:pos="567"/>
          <w:tab w:val="left" w:pos="709"/>
        </w:tabs>
        <w:spacing w:line="276" w:lineRule="auto"/>
        <w:ind w:firstLine="710"/>
        <w:jc w:val="both"/>
        <w:rPr>
          <w:b w:val="0"/>
          <w:bCs w:val="0"/>
          <w:sz w:val="24"/>
          <w:szCs w:val="24"/>
        </w:rPr>
      </w:pPr>
      <w:r w:rsidRPr="00CB356E">
        <w:rPr>
          <w:b w:val="0"/>
          <w:bCs w:val="0"/>
          <w:sz w:val="24"/>
          <w:szCs w:val="24"/>
        </w:rPr>
        <w:t xml:space="preserve">                                                             </w:t>
      </w:r>
    </w:p>
    <w:p w:rsidR="00CD3BAF" w:rsidRPr="00CB356E" w:rsidRDefault="009E467B" w:rsidP="00452540">
      <w:pPr>
        <w:pStyle w:val="a3"/>
        <w:tabs>
          <w:tab w:val="left" w:pos="284"/>
          <w:tab w:val="left" w:pos="567"/>
          <w:tab w:val="left" w:pos="709"/>
          <w:tab w:val="left" w:pos="4245"/>
          <w:tab w:val="center" w:pos="4677"/>
        </w:tabs>
        <w:spacing w:line="276" w:lineRule="auto"/>
        <w:ind w:firstLine="710"/>
        <w:jc w:val="both"/>
        <w:rPr>
          <w:b w:val="0"/>
          <w:bCs w:val="0"/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70.4pt;margin-top:3.45pt;width:74pt;height:28.05pt;z-index:251675648" o:connectortype="straight">
            <v:stroke endarrow="block"/>
          </v:shape>
        </w:pict>
      </w:r>
      <w:r>
        <w:rPr>
          <w:b w:val="0"/>
          <w:bCs w:val="0"/>
          <w:noProof/>
          <w:sz w:val="24"/>
          <w:szCs w:val="24"/>
        </w:rPr>
        <w:pict>
          <v:shape id="_x0000_s1051" type="#_x0000_t32" style="position:absolute;left:0;text-align:left;margin-left:135.15pt;margin-top:3.45pt;width:82.2pt;height:28.05pt;flip:x;z-index:251674624" o:connectortype="straight">
            <v:stroke endarrow="block"/>
          </v:shape>
        </w:pict>
      </w:r>
      <w:r w:rsidR="00CD3BAF" w:rsidRPr="00CB356E">
        <w:rPr>
          <w:b w:val="0"/>
          <w:bCs w:val="0"/>
          <w:sz w:val="24"/>
          <w:szCs w:val="24"/>
        </w:rPr>
        <w:t xml:space="preserve">                                                                                          </w:t>
      </w:r>
      <w:r>
        <w:rPr>
          <w:noProof/>
          <w:sz w:val="24"/>
          <w:szCs w:val="24"/>
        </w:rPr>
        <w:pict>
          <v:line id="_x0000_s1049" style="position:absolute;left:0;text-align:left;flip:y;z-index:251672576;mso-position-horizontal-relative:text;mso-position-vertical-relative:text" from="234pt,10.7pt" to="234pt,10.7pt">
            <v:stroke endarrow="block"/>
          </v:line>
        </w:pict>
      </w:r>
    </w:p>
    <w:p w:rsidR="00CD3BAF" w:rsidRPr="00CB356E" w:rsidRDefault="009E467B" w:rsidP="00452540">
      <w:pPr>
        <w:pStyle w:val="a3"/>
        <w:tabs>
          <w:tab w:val="left" w:pos="284"/>
          <w:tab w:val="left" w:pos="567"/>
          <w:tab w:val="left" w:pos="709"/>
        </w:tabs>
        <w:spacing w:line="276" w:lineRule="auto"/>
        <w:ind w:firstLine="710"/>
        <w:jc w:val="both"/>
        <w:rPr>
          <w:b w:val="0"/>
          <w:bCs w:val="0"/>
          <w:sz w:val="24"/>
          <w:szCs w:val="24"/>
        </w:rPr>
      </w:pPr>
      <w:r>
        <w:rPr>
          <w:noProof/>
          <w:sz w:val="24"/>
          <w:szCs w:val="24"/>
        </w:rPr>
        <w:pict>
          <v:rect id="_x0000_s1047" style="position:absolute;left:0;text-align:left;margin-left:351pt;margin-top:7.2pt;width:135pt;height:27pt;z-index:251670528">
            <v:textbox style="mso-next-textbox:#_x0000_s1047">
              <w:txbxContent>
                <w:p w:rsidR="00430C8C" w:rsidRPr="00B71BCA" w:rsidRDefault="00430C8C" w:rsidP="00CD3BAF">
                  <w:pPr>
                    <w:pStyle w:val="1"/>
                    <w:rPr>
                      <w:b/>
                      <w:sz w:val="24"/>
                    </w:rPr>
                  </w:pPr>
                  <w:r w:rsidRPr="00B71BCA">
                    <w:rPr>
                      <w:b/>
                      <w:sz w:val="24"/>
                    </w:rPr>
                    <w:t>Родители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48" style="position:absolute;left:0;text-align:left;margin-left:-18pt;margin-top:7.2pt;width:135pt;height:50.3pt;z-index:251671552">
            <v:textbox style="mso-next-textbox:#_x0000_s1048">
              <w:txbxContent>
                <w:p w:rsidR="00430C8C" w:rsidRPr="00B71BCA" w:rsidRDefault="00430C8C" w:rsidP="00CD3BAF">
                  <w:pPr>
                    <w:pStyle w:val="1"/>
                    <w:rPr>
                      <w:b/>
                      <w:sz w:val="24"/>
                    </w:rPr>
                  </w:pPr>
                  <w:r w:rsidRPr="00B71BCA">
                    <w:rPr>
                      <w:b/>
                      <w:sz w:val="24"/>
                    </w:rPr>
                    <w:t>Логопед</w:t>
                  </w:r>
                </w:p>
                <w:p w:rsidR="00430C8C" w:rsidRPr="00F17C83" w:rsidRDefault="00430C8C" w:rsidP="00CD3BAF">
                  <w:pPr>
                    <w:jc w:val="center"/>
                  </w:pPr>
                  <w:r>
                    <w:t>(Речевое развитие)</w:t>
                  </w:r>
                </w:p>
              </w:txbxContent>
            </v:textbox>
          </v:rect>
        </w:pict>
      </w:r>
      <w:r w:rsidR="00CD3BAF" w:rsidRPr="00CB356E">
        <w:rPr>
          <w:b w:val="0"/>
          <w:bCs w:val="0"/>
          <w:sz w:val="24"/>
          <w:szCs w:val="24"/>
        </w:rPr>
        <w:t xml:space="preserve">                                                              </w:t>
      </w:r>
    </w:p>
    <w:p w:rsidR="00CD3BAF" w:rsidRPr="00CB356E" w:rsidRDefault="009E467B" w:rsidP="00452540">
      <w:pPr>
        <w:tabs>
          <w:tab w:val="left" w:pos="284"/>
          <w:tab w:val="left" w:pos="567"/>
          <w:tab w:val="left" w:pos="709"/>
        </w:tabs>
        <w:spacing w:line="276" w:lineRule="auto"/>
        <w:ind w:firstLine="710"/>
        <w:jc w:val="both"/>
        <w:rPr>
          <w:b/>
          <w:bCs/>
        </w:rPr>
      </w:pPr>
      <w:r>
        <w:rPr>
          <w:b/>
          <w:bCs/>
          <w:noProof/>
        </w:rPr>
        <w:pict>
          <v:shape id="_x0000_s1050" type="#_x0000_t32" style="position:absolute;left:0;text-align:left;margin-left:135.15pt;margin-top:12.4pt;width:201.6pt;height:.8pt;flip:y;z-index:251673600" o:connectortype="straight">
            <v:stroke startarrow="block" endarrow="block"/>
          </v:shape>
        </w:pict>
      </w:r>
    </w:p>
    <w:p w:rsidR="00CD3BAF" w:rsidRPr="00CB356E" w:rsidRDefault="00CD3BAF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  <w:r w:rsidRPr="00CB356E">
        <w:t xml:space="preserve">                                                          </w:t>
      </w:r>
      <w:r w:rsidR="009E46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2" o:spid="_x0000_i1025" type="#_x0000_t75" style="width:135pt;height:.75pt;visibility:visible;mso-position-horizontal-relative:char;mso-position-vertical-relative:line">
            <v:imagedata cropbottom="-1407374884f" cropleft="-2794f" cropright="-2847f"/>
            <o:lock v:ext="edit" aspectratio="f"/>
          </v:shape>
        </w:pict>
      </w:r>
    </w:p>
    <w:p w:rsidR="00CD3BAF" w:rsidRPr="00CB356E" w:rsidRDefault="009E467B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  <w:r>
        <w:rPr>
          <w:noProof/>
        </w:rPr>
        <w:pict>
          <v:shape id="_x0000_s1053" type="#_x0000_t32" style="position:absolute;left:0;text-align:left;margin-left:323.2pt;margin-top:-.2pt;width:95.75pt;height:102.7pt;flip:x;z-index:251676672" o:connectortype="straight">
            <v:stroke endarrow="block"/>
          </v:shape>
        </w:pict>
      </w:r>
    </w:p>
    <w:p w:rsidR="00CD3BAF" w:rsidRPr="00CB356E" w:rsidRDefault="009E467B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  <w:r>
        <w:rPr>
          <w:b/>
          <w:bCs/>
          <w:noProof/>
        </w:rPr>
        <w:pict>
          <v:rect id="_x0000_s1046" style="position:absolute;left:0;text-align:left;margin-left:164pt;margin-top:.65pt;width:2in;height:315pt;z-index:251669504">
            <v:textbox style="mso-next-textbox:#_x0000_s1046">
              <w:txbxContent>
                <w:p w:rsidR="00430C8C" w:rsidRDefault="00430C8C" w:rsidP="00CD3BAF">
                  <w:pPr>
                    <w:pStyle w:val="a5"/>
                  </w:pPr>
                  <w:r w:rsidRPr="00B71BCA">
                    <w:rPr>
                      <w:b/>
                    </w:rPr>
                    <w:t>Музыкальный руководитель</w:t>
                  </w:r>
                  <w:r>
                    <w:t xml:space="preserve"> (художественно-эстетическое развитие).</w:t>
                  </w:r>
                </w:p>
                <w:p w:rsidR="00430C8C" w:rsidRPr="00B71BCA" w:rsidRDefault="00430C8C" w:rsidP="00CD3BAF">
                  <w:pPr>
                    <w:pStyle w:val="a5"/>
                    <w:rPr>
                      <w:b/>
                    </w:rPr>
                  </w:pPr>
                  <w:r w:rsidRPr="00B71BCA">
                    <w:rPr>
                      <w:b/>
                    </w:rPr>
                    <w:t>Педагог-психолог</w:t>
                  </w:r>
                </w:p>
                <w:p w:rsidR="00430C8C" w:rsidRDefault="00430C8C" w:rsidP="00CD3BAF">
                  <w:pPr>
                    <w:pStyle w:val="a5"/>
                  </w:pPr>
                  <w:r>
                    <w:t>(Социально-коммуникативное развитие),</w:t>
                  </w:r>
                </w:p>
                <w:p w:rsidR="00430C8C" w:rsidRPr="00B71BCA" w:rsidRDefault="00430C8C" w:rsidP="00CD3BAF">
                  <w:pPr>
                    <w:pStyle w:val="a5"/>
                    <w:rPr>
                      <w:b/>
                    </w:rPr>
                  </w:pPr>
                  <w:r w:rsidRPr="00B71BCA">
                    <w:rPr>
                      <w:b/>
                    </w:rPr>
                    <w:t>Учитель-дефектолог</w:t>
                  </w:r>
                </w:p>
                <w:p w:rsidR="00430C8C" w:rsidRDefault="00430C8C" w:rsidP="00CD3BAF">
                  <w:pPr>
                    <w:pStyle w:val="a5"/>
                  </w:pPr>
                  <w:r>
                    <w:t>(Познавательное развитие),</w:t>
                  </w:r>
                </w:p>
                <w:p w:rsidR="00430C8C" w:rsidRPr="00B71BCA" w:rsidRDefault="00430C8C" w:rsidP="00CD3BAF">
                  <w:pPr>
                    <w:pStyle w:val="a5"/>
                    <w:rPr>
                      <w:b/>
                    </w:rPr>
                  </w:pPr>
                  <w:r w:rsidRPr="00B71BCA">
                    <w:rPr>
                      <w:b/>
                    </w:rPr>
                    <w:t>Инструктор по физической культуре</w:t>
                  </w:r>
                </w:p>
                <w:p w:rsidR="00430C8C" w:rsidRDefault="00430C8C" w:rsidP="00CD3BAF">
                  <w:pPr>
                    <w:pStyle w:val="a5"/>
                  </w:pPr>
                  <w:r>
                    <w:t>(«Физическое развитие),</w:t>
                  </w:r>
                </w:p>
                <w:p w:rsidR="00430C8C" w:rsidRPr="00B71BCA" w:rsidRDefault="00430C8C" w:rsidP="00CD3BAF">
                  <w:pPr>
                    <w:pStyle w:val="a5"/>
                    <w:rPr>
                      <w:b/>
                    </w:rPr>
                  </w:pPr>
                  <w:r w:rsidRPr="00B71BCA">
                    <w:rPr>
                      <w:b/>
                    </w:rPr>
                    <w:t>Воспитатель.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54" type="#_x0000_t32" style="position:absolute;left:0;text-align:left;margin-left:37.6pt;margin-top:10.85pt;width:112pt;height:77.85pt;z-index:251677696" o:connectortype="straight">
            <v:stroke endarrow="block"/>
          </v:shape>
        </w:pict>
      </w:r>
    </w:p>
    <w:p w:rsidR="00CD3BAF" w:rsidRPr="00CB356E" w:rsidRDefault="00CD3BAF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</w:p>
    <w:p w:rsidR="00CD3BAF" w:rsidRPr="00CB356E" w:rsidRDefault="00CD3BAF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</w:p>
    <w:p w:rsidR="00CD3BAF" w:rsidRPr="00CB356E" w:rsidRDefault="00CD3BAF" w:rsidP="00452540">
      <w:pPr>
        <w:tabs>
          <w:tab w:val="left" w:pos="284"/>
          <w:tab w:val="left" w:pos="567"/>
          <w:tab w:val="left" w:pos="709"/>
          <w:tab w:val="left" w:pos="6495"/>
        </w:tabs>
        <w:spacing w:line="276" w:lineRule="auto"/>
        <w:ind w:firstLine="710"/>
        <w:jc w:val="both"/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3C07B7" w:rsidRDefault="003C07B7" w:rsidP="00452540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CD3BAF" w:rsidRPr="00C35863" w:rsidRDefault="0025193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Эффективность коррекционно-развивающей работы в группе компенсирующей направленности во многом зависит от преемственности в работе логопеда и других специалистов. И, прежде всего, учителя-логопеда и воспитателей.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воспитателей и родителей дошкольников.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Работой по образовательной области «</w:t>
      </w:r>
      <w:r w:rsidRPr="00C35863">
        <w:rPr>
          <w:rFonts w:eastAsia="Times New Roman"/>
          <w:b/>
        </w:rPr>
        <w:t>Речевое развитие»</w:t>
      </w:r>
      <w:r w:rsidRPr="00C35863">
        <w:rPr>
          <w:rFonts w:eastAsia="Times New Roman"/>
        </w:rPr>
        <w:t xml:space="preserve"> 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</w:p>
    <w:p w:rsidR="00CD3BAF" w:rsidRPr="00C35863" w:rsidRDefault="00CD3BAF" w:rsidP="00C35863">
      <w:pPr>
        <w:pStyle w:val="af1"/>
        <w:numPr>
          <w:ilvl w:val="2"/>
          <w:numId w:val="6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 xml:space="preserve">Преемственность в </w:t>
      </w:r>
      <w:r w:rsidR="00075BB8" w:rsidRPr="00C35863">
        <w:rPr>
          <w:rFonts w:ascii="Times New Roman" w:hAnsi="Times New Roman"/>
          <w:b/>
          <w:sz w:val="24"/>
          <w:szCs w:val="24"/>
        </w:rPr>
        <w:t>планировании НОД логопеда</w:t>
      </w:r>
      <w:r w:rsidRPr="00C35863">
        <w:rPr>
          <w:rFonts w:ascii="Times New Roman" w:hAnsi="Times New Roman"/>
          <w:b/>
          <w:sz w:val="24"/>
          <w:szCs w:val="24"/>
        </w:rPr>
        <w:t xml:space="preserve"> и воспитателя</w:t>
      </w:r>
    </w:p>
    <w:p w:rsidR="00CD3BAF" w:rsidRPr="00C35863" w:rsidRDefault="00CD3BAF" w:rsidP="00C35863">
      <w:pPr>
        <w:pStyle w:val="af1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Основными задачами совместной коррекционной работы логопеда и воспитателя являются:</w:t>
      </w:r>
    </w:p>
    <w:p w:rsidR="00F838ED" w:rsidRPr="00C35863" w:rsidRDefault="00F838ED" w:rsidP="00C35863">
      <w:pPr>
        <w:pStyle w:val="af1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3BAF" w:rsidRPr="00C35863" w:rsidRDefault="00CD3BAF" w:rsidP="00C35863">
      <w:pPr>
        <w:pStyle w:val="af1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Практическое усвоение лексических и грамматических средств языка.</w:t>
      </w:r>
    </w:p>
    <w:p w:rsidR="00CD3BAF" w:rsidRPr="00C35863" w:rsidRDefault="00CD3BAF" w:rsidP="00C35863">
      <w:pPr>
        <w:pStyle w:val="af1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Формирование правильного произношения.</w:t>
      </w:r>
    </w:p>
    <w:p w:rsidR="00CD3BAF" w:rsidRPr="00C35863" w:rsidRDefault="00CD3BAF" w:rsidP="00C35863">
      <w:pPr>
        <w:pStyle w:val="af1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Подготовка к обучению грамоте, овладение элементами грамоты.</w:t>
      </w:r>
    </w:p>
    <w:p w:rsidR="00CD3BAF" w:rsidRPr="00C35863" w:rsidRDefault="00CD3BAF" w:rsidP="00C35863">
      <w:pPr>
        <w:pStyle w:val="af1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Развитие навыка связной речи.</w:t>
      </w:r>
    </w:p>
    <w:p w:rsidR="00F838ED" w:rsidRPr="00C35863" w:rsidRDefault="00F838ED" w:rsidP="00C35863">
      <w:pPr>
        <w:spacing w:line="276" w:lineRule="auto"/>
        <w:ind w:firstLine="720"/>
        <w:jc w:val="both"/>
        <w:rPr>
          <w:rFonts w:eastAsia="Times New Roman"/>
        </w:rPr>
      </w:pP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Взаимодействие с воспитателями логопед осуществляет в разных формах. Это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 пространства в групповом помещении; взаимопосещение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задания учителя-логопеда воспитателя.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</w:t>
      </w:r>
    </w:p>
    <w:p w:rsidR="00F838ED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  <w:b/>
          <w:i/>
        </w:rPr>
        <w:t>Еженедельные задания логопеда воспитателю</w:t>
      </w:r>
      <w:r w:rsidRPr="00C35863">
        <w:rPr>
          <w:rFonts w:eastAsia="Times New Roman"/>
        </w:rPr>
        <w:t xml:space="preserve"> включают в себя следующие разделы:</w:t>
      </w:r>
      <w:bookmarkStart w:id="3" w:name="page12"/>
      <w:bookmarkEnd w:id="3"/>
      <w:r w:rsidRPr="00C35863">
        <w:rPr>
          <w:rFonts w:eastAsia="Times New Roman"/>
        </w:rPr>
        <w:t xml:space="preserve"> </w:t>
      </w:r>
    </w:p>
    <w:p w:rsidR="00F25981" w:rsidRPr="00C35863" w:rsidRDefault="00F25981" w:rsidP="00C35863">
      <w:pPr>
        <w:pStyle w:val="af1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логопедические пятиминутки;</w:t>
      </w:r>
    </w:p>
    <w:p w:rsidR="00F25981" w:rsidRPr="00C35863" w:rsidRDefault="00F25981" w:rsidP="00C35863">
      <w:pPr>
        <w:pStyle w:val="af1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подвижные игры и пальчиковая гимнастика;</w:t>
      </w:r>
    </w:p>
    <w:p w:rsidR="00F25981" w:rsidRPr="00C35863" w:rsidRDefault="00F25981" w:rsidP="00C35863">
      <w:pPr>
        <w:pStyle w:val="af1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индивидуальная работа;</w:t>
      </w:r>
    </w:p>
    <w:p w:rsidR="00F25981" w:rsidRPr="00C35863" w:rsidRDefault="00F25981" w:rsidP="00C35863">
      <w:pPr>
        <w:pStyle w:val="af1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рекомендации по подбору художественной литературы и иллюстративного материала.</w:t>
      </w: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Логопедические пятиминутки служат для логопедизации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по развитию навыков звукового и слогового анализа и синтеза, развитию фонематических 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</w:t>
      </w:r>
      <w:r w:rsidRPr="00C35863">
        <w:rPr>
          <w:rFonts w:eastAsia="Times New Roman"/>
        </w:rPr>
        <w:lastRenderedPageBreak/>
        <w:t>логопедом. Логопед не только дает рекомендации по проведению пятиминуток, но в некоторых случаях и предоставляет материалы и пособия для их проведения.</w:t>
      </w: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Подвижные игры, упражнения, пальчиковая гимнастика 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Планируя индивидуальную работу воспитателей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всего, логопеды рекомендуют индивидуальную работу по автоматизации и дифференциации звуков.</w:t>
      </w: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Зная, какие трудности испытывают воспитатели при подборе наглядно-дидактических и литературных материалов, как сложно им учесть особенности общего и речевого развития детей с речевой патологией, логопед как правило, составляет примерный перечень художественной литературы и иллюстративного материала, рекомендуемых для каждой недели работы.</w:t>
      </w:r>
    </w:p>
    <w:p w:rsidR="00F25981" w:rsidRPr="00C35863" w:rsidRDefault="00F25981" w:rsidP="00C35863">
      <w:pPr>
        <w:spacing w:line="276" w:lineRule="auto"/>
        <w:ind w:firstLine="720"/>
        <w:jc w:val="both"/>
        <w:rPr>
          <w:rFonts w:eastAsia="Times New Roman"/>
        </w:rPr>
      </w:pPr>
      <w:r w:rsidRPr="00C35863">
        <w:rPr>
          <w:rFonts w:eastAsia="Times New Roman"/>
        </w:rPr>
        <w:t>Вместе с тем функции воспитателя и логопеда должны быть достаточно четко определены и разграничены:</w:t>
      </w:r>
    </w:p>
    <w:p w:rsidR="00CD3BAF" w:rsidRPr="00C35863" w:rsidRDefault="00CD3BAF" w:rsidP="00C35863">
      <w:pPr>
        <w:spacing w:line="276" w:lineRule="auto"/>
        <w:ind w:firstLine="720"/>
        <w:jc w:val="both"/>
        <w:rPr>
          <w:rFonts w:eastAsia="Times New Roman"/>
        </w:rPr>
      </w:pPr>
    </w:p>
    <w:p w:rsidR="00CD3BAF" w:rsidRPr="00C35863" w:rsidRDefault="00CD3BAF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</w:rPr>
      </w:pPr>
      <w:r w:rsidRPr="00C35863">
        <w:rPr>
          <w:b/>
          <w:bCs/>
        </w:rPr>
        <w:t>Совместная коррекционная деятельность логопеда и воспитателя.</w:t>
      </w:r>
    </w:p>
    <w:p w:rsidR="00AD3CCC" w:rsidRPr="00C35863" w:rsidRDefault="00AD3CCC" w:rsidP="00C35863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</w:rPr>
      </w:pPr>
    </w:p>
    <w:tbl>
      <w:tblPr>
        <w:tblW w:w="100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Учитель-логопед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Воспитатель</w:t>
            </w:r>
          </w:p>
        </w:tc>
      </w:tr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1.Создание обстановки эмоционального</w:t>
            </w:r>
          </w:p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благополучия детей в группе.</w:t>
            </w:r>
          </w:p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</w:p>
        </w:tc>
      </w:tr>
      <w:tr w:rsidR="00CD3BAF" w:rsidRPr="00C35863" w:rsidTr="0093125C">
        <w:trPr>
          <w:trHeight w:val="1035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2.Обследование речи детей, психических   процессов, связанных с речью, двигательных навыков.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2.Обследование общего развития детей,</w:t>
            </w:r>
          </w:p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состоя  состояния их знаний и навыков по программе, предшествующей возрастной группы</w:t>
            </w:r>
          </w:p>
        </w:tc>
      </w:tr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3.Заполнение речевой карты, изучение результатов обследования и определение уровня речевого развития ребенка.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3.Заполнение протокола обследования, изучение результатов его с целью перспективного планирования коррекционной работы.</w:t>
            </w:r>
          </w:p>
        </w:tc>
      </w:tr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4.Обсуждение результатов обследования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4.Составление  психолого-педагогической характеристики группы в целом.</w:t>
            </w:r>
          </w:p>
        </w:tc>
      </w:tr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5.Развитие слухового внимания детей и сознательного восприятия речи.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ind w:firstLine="180"/>
              <w:jc w:val="both"/>
            </w:pPr>
            <w:r w:rsidRPr="00C35863">
              <w:t>5.Воспитание общего и речевого поведения детей,     включая работу по развитию слухового    внимания.</w:t>
            </w:r>
          </w:p>
        </w:tc>
      </w:tr>
      <w:tr w:rsidR="00CD3BAF" w:rsidRPr="00C35863" w:rsidTr="0093125C">
        <w:trPr>
          <w:trHeight w:val="14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6.Развитие зрительной, слуховой,    вербальной памяти.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6. Расширение кругозора детей.</w:t>
            </w:r>
          </w:p>
        </w:tc>
      </w:tr>
      <w:tr w:rsidR="00CD3BAF" w:rsidRPr="00C35863" w:rsidTr="000630B0">
        <w:trPr>
          <w:trHeight w:val="982"/>
        </w:trPr>
        <w:tc>
          <w:tcPr>
            <w:tcW w:w="4500" w:type="dxa"/>
          </w:tcPr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lastRenderedPageBreak/>
              <w:t>7.Активизация словарного запаса, формирование обобщающих понятий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 xml:space="preserve">7.Уточнение имеющегося словаря </w:t>
            </w:r>
            <w:r w:rsidR="000630B0" w:rsidRPr="00C35863">
              <w:t>детей, расширение</w:t>
            </w:r>
            <w:r w:rsidRPr="00C35863">
              <w:t xml:space="preserve"> пассивного словарного запаса, </w:t>
            </w:r>
            <w:r w:rsidR="000630B0" w:rsidRPr="00C35863">
              <w:t>его активизация</w:t>
            </w:r>
            <w:r w:rsidRPr="00C35863">
              <w:t xml:space="preserve"> по лексико-тематическим циклам</w:t>
            </w:r>
            <w:r w:rsidR="000630B0">
              <w:t xml:space="preserve">. </w:t>
            </w:r>
          </w:p>
        </w:tc>
      </w:tr>
      <w:tr w:rsidR="00CD3BAF" w:rsidRPr="00C35863" w:rsidTr="000630B0">
        <w:trPr>
          <w:trHeight w:val="1523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</w:p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8. Обучение детей процессам анализа, синтеза, сравнения предметов по их составным частям, признакам, действиям.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</w:p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8. Развитие представлений детей о времени и пространстве, форме, величине и цвете предметов (сенсорное воспитание).</w:t>
            </w:r>
            <w:r w:rsidR="000630B0" w:rsidRPr="00C35863">
              <w:t xml:space="preserve"> </w:t>
            </w:r>
          </w:p>
        </w:tc>
      </w:tr>
      <w:tr w:rsidR="00CD3BAF" w:rsidRPr="00C35863" w:rsidTr="0093125C">
        <w:trPr>
          <w:trHeight w:val="1004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9.Развитие подвижности речевого аппарата, речевого дыхания и на этой основе работа по коррекции звукопроизношения.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9.Развитие общей, мелкой и артикуляционной моторики у детей.</w:t>
            </w:r>
          </w:p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</w:p>
        </w:tc>
      </w:tr>
      <w:tr w:rsidR="00CD3BAF" w:rsidRPr="00C35863" w:rsidTr="0093125C">
        <w:trPr>
          <w:trHeight w:val="897"/>
        </w:trPr>
        <w:tc>
          <w:tcPr>
            <w:tcW w:w="450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  <w:rPr>
                <w:lang w:val="en-US"/>
              </w:rPr>
            </w:pPr>
            <w:r w:rsidRPr="00C35863">
              <w:t>10.Развитие фонематического восприятия детей.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10.Подготовка детей к предстоящему логопедическому занятию, включая выполнение заданий и    рекомендаций логопеда.</w:t>
            </w:r>
          </w:p>
        </w:tc>
      </w:tr>
      <w:tr w:rsidR="00CD3BAF" w:rsidRPr="00C35863" w:rsidTr="000630B0">
        <w:trPr>
          <w:trHeight w:val="774"/>
        </w:trPr>
        <w:tc>
          <w:tcPr>
            <w:tcW w:w="4500" w:type="dxa"/>
          </w:tcPr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11. Обучение детей процессам звуко-слогового анализа и синтеза слов, анализа предложений.</w:t>
            </w:r>
            <w:r w:rsidR="000630B0" w:rsidRPr="00C35863">
              <w:t xml:space="preserve"> 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11.Закрепление речевых навыков, усвоенных детьми на логопедических занятиях.</w:t>
            </w:r>
            <w:r w:rsidR="000630B0">
              <w:t xml:space="preserve"> </w:t>
            </w:r>
          </w:p>
        </w:tc>
      </w:tr>
      <w:tr w:rsidR="00CD3BAF" w:rsidRPr="00C35863" w:rsidTr="000630B0">
        <w:trPr>
          <w:trHeight w:val="622"/>
        </w:trPr>
        <w:tc>
          <w:tcPr>
            <w:tcW w:w="4500" w:type="dxa"/>
          </w:tcPr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12. Развитие восприятия ритмико-слоговой структуры слова.</w:t>
            </w:r>
            <w:r w:rsidR="000630B0" w:rsidRPr="00C35863">
              <w:t xml:space="preserve"> </w:t>
            </w:r>
          </w:p>
        </w:tc>
        <w:tc>
          <w:tcPr>
            <w:tcW w:w="5580" w:type="dxa"/>
          </w:tcPr>
          <w:p w:rsidR="00CD3BAF" w:rsidRPr="00C35863" w:rsidRDefault="00CD3BAF" w:rsidP="00C35863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12.Развитие  памяти детей путем заучивания речевого материала разного вида.</w:t>
            </w:r>
          </w:p>
        </w:tc>
      </w:tr>
      <w:tr w:rsidR="00CD3BAF" w:rsidRPr="00C35863" w:rsidTr="000630B0">
        <w:trPr>
          <w:trHeight w:val="627"/>
        </w:trPr>
        <w:tc>
          <w:tcPr>
            <w:tcW w:w="4500" w:type="dxa"/>
          </w:tcPr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>13. Совершенствование навыков словоизменения и словообразования.</w:t>
            </w:r>
            <w:r w:rsidR="000630B0" w:rsidRPr="00C35863">
              <w:t xml:space="preserve"> </w:t>
            </w:r>
          </w:p>
        </w:tc>
        <w:tc>
          <w:tcPr>
            <w:tcW w:w="5580" w:type="dxa"/>
          </w:tcPr>
          <w:p w:rsidR="00CD3BAF" w:rsidRPr="00C35863" w:rsidRDefault="00CD3BAF" w:rsidP="000630B0">
            <w:pPr>
              <w:tabs>
                <w:tab w:val="left" w:pos="284"/>
                <w:tab w:val="left" w:pos="567"/>
                <w:tab w:val="left" w:pos="709"/>
              </w:tabs>
              <w:spacing w:line="276" w:lineRule="auto"/>
              <w:jc w:val="both"/>
            </w:pPr>
            <w:r w:rsidRPr="00C35863">
              <w:t xml:space="preserve">13.Закрепление навыков словообразования </w:t>
            </w:r>
            <w:r w:rsidR="000630B0" w:rsidRPr="00C35863">
              <w:t>в различных</w:t>
            </w:r>
            <w:r w:rsidRPr="00C35863">
              <w:t xml:space="preserve">   играх и упраж</w:t>
            </w:r>
            <w:r w:rsidR="000630B0">
              <w:t>нениях.</w:t>
            </w:r>
            <w:r w:rsidR="000630B0" w:rsidRPr="00C35863">
              <w:t xml:space="preserve"> </w:t>
            </w:r>
          </w:p>
        </w:tc>
      </w:tr>
    </w:tbl>
    <w:p w:rsidR="00452540" w:rsidRPr="00C35863" w:rsidRDefault="00452540" w:rsidP="00C35863">
      <w:pPr>
        <w:pStyle w:val="af1"/>
        <w:spacing w:after="0"/>
        <w:ind w:left="0" w:right="80"/>
        <w:jc w:val="both"/>
        <w:rPr>
          <w:rFonts w:ascii="Times New Roman" w:hAnsi="Times New Roman"/>
          <w:sz w:val="24"/>
          <w:szCs w:val="24"/>
        </w:rPr>
      </w:pPr>
    </w:p>
    <w:p w:rsidR="00CD3BAF" w:rsidRPr="00C35863" w:rsidRDefault="00CD3BAF" w:rsidP="00C35863">
      <w:pPr>
        <w:pStyle w:val="af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 xml:space="preserve">После занятия с группой и индивидуально учитель–логопед записывает задание для </w:t>
      </w:r>
      <w:r w:rsidR="00AD3CCC" w:rsidRPr="00C35863">
        <w:rPr>
          <w:rFonts w:ascii="Times New Roman" w:hAnsi="Times New Roman"/>
          <w:sz w:val="24"/>
          <w:szCs w:val="24"/>
        </w:rPr>
        <w:t>воспитателя, касаемо</w:t>
      </w:r>
      <w:r w:rsidRPr="00C35863">
        <w:rPr>
          <w:rFonts w:ascii="Times New Roman" w:hAnsi="Times New Roman"/>
          <w:sz w:val="24"/>
          <w:szCs w:val="24"/>
        </w:rPr>
        <w:t xml:space="preserve"> тех детей, которые недостаточно хорошо усвоили материал и нуждаются в его дублировании или закреплении. Задания по итогам индивидуальных занятий заключается в дальнейшей автоматизации </w:t>
      </w:r>
      <w:r w:rsidR="00AD3CCC" w:rsidRPr="00C35863">
        <w:rPr>
          <w:rFonts w:ascii="Times New Roman" w:hAnsi="Times New Roman"/>
          <w:sz w:val="24"/>
          <w:szCs w:val="24"/>
        </w:rPr>
        <w:t>речевого материала,</w:t>
      </w:r>
      <w:r w:rsidRPr="00C35863">
        <w:rPr>
          <w:rFonts w:ascii="Times New Roman" w:hAnsi="Times New Roman"/>
          <w:sz w:val="24"/>
          <w:szCs w:val="24"/>
        </w:rPr>
        <w:t xml:space="preserve"> отработанного с логопедом. Учитель- логопед ведёт тетрадь по его взаимодействию с воспитателями. </w:t>
      </w:r>
    </w:p>
    <w:p w:rsidR="00CD3BAF" w:rsidRPr="00C35863" w:rsidRDefault="00CD3BAF" w:rsidP="00C35863">
      <w:pPr>
        <w:pStyle w:val="af1"/>
        <w:spacing w:after="0"/>
        <w:ind w:left="0" w:right="80"/>
        <w:jc w:val="both"/>
        <w:rPr>
          <w:rFonts w:ascii="Times New Roman" w:hAnsi="Times New Roman"/>
          <w:sz w:val="24"/>
          <w:szCs w:val="24"/>
        </w:rPr>
      </w:pPr>
    </w:p>
    <w:p w:rsidR="00CD3BAF" w:rsidRPr="00C35863" w:rsidRDefault="00CD3BAF" w:rsidP="00C35863">
      <w:pPr>
        <w:numPr>
          <w:ilvl w:val="1"/>
          <w:numId w:val="6"/>
        </w:numPr>
        <w:spacing w:line="276" w:lineRule="auto"/>
        <w:ind w:left="720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Специальные условия для получения образования дет</w:t>
      </w:r>
      <w:r w:rsidR="0093125C" w:rsidRPr="00C35863">
        <w:rPr>
          <w:rFonts w:eastAsia="Times New Roman"/>
          <w:b/>
        </w:rPr>
        <w:t>ьми с тяжелыми нарушениями речи (по ФАОП).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Специальными условиями получения образования детьми с тяжелыми нарушениями речи можно считать </w:t>
      </w:r>
      <w:r w:rsidRPr="00C35863">
        <w:rPr>
          <w:rFonts w:eastAsia="Times New Roman"/>
          <w:b/>
        </w:rPr>
        <w:t>создание предметно-пространственной развивающей образовательной среды</w:t>
      </w:r>
      <w:r w:rsidRPr="00C35863">
        <w:rPr>
          <w:rFonts w:eastAsia="Times New Roman"/>
        </w:rPr>
        <w:t xml:space="preserve">, учитывающей особенности обучающихся с ТНР; </w:t>
      </w:r>
      <w:r w:rsidRPr="00C35863">
        <w:rPr>
          <w:rFonts w:eastAsia="Times New Roman"/>
          <w:b/>
        </w:rPr>
        <w:t>использование специальных дидактических пособий</w:t>
      </w:r>
      <w:r w:rsidRPr="00C35863">
        <w:rPr>
          <w:rFonts w:eastAsia="Times New Roman"/>
        </w:rPr>
        <w:t xml:space="preserve">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специалистов; </w:t>
      </w:r>
      <w:r w:rsidRPr="00C35863">
        <w:rPr>
          <w:rFonts w:eastAsia="Times New Roman"/>
          <w:b/>
          <w:i/>
        </w:rPr>
        <w:t>проведение групповых и индивидуальных коррекционных занятий с учителем-логопедом (не реже 2-х раз в неделю)</w:t>
      </w:r>
      <w:r w:rsidRPr="00C35863">
        <w:rPr>
          <w:rFonts w:eastAsia="Times New Roman"/>
        </w:rPr>
        <w:t>; обеспечение эффективного планирования и реализации в организации образовательной деятельности, самостоятельной деятельности обучающихся с ТНР, режимных моментов с использованием вариативных форм работы, обусловленных учетом структуры дефекта обучающихся с тяжелыми нарушениями речи.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Такой системный подход к пониманию специальных условий образования, обеспечивающих эффективность коррекционно-развивающей работы с детьми, </w:t>
      </w:r>
      <w:r w:rsidRPr="00C35863">
        <w:rPr>
          <w:rFonts w:eastAsia="Times New Roman"/>
        </w:rPr>
        <w:lastRenderedPageBreak/>
        <w:t>имеющими тяжелые нарушения речи, позволит оптимально решить задачи их обучения и воспитания в дошкольном возрасте.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Коррекционно-развивающая работа с детьми с ТНР основывается на результатах комплексного всестороннего </w:t>
      </w:r>
      <w:r w:rsidRPr="00C35863">
        <w:rPr>
          <w:rFonts w:eastAsia="Times New Roman"/>
          <w:b/>
        </w:rPr>
        <w:t>обследования</w:t>
      </w:r>
      <w:r w:rsidRPr="00C35863">
        <w:rPr>
          <w:rFonts w:eastAsia="Times New Roman"/>
        </w:rPr>
        <w:t xml:space="preserve"> каждого ребенка. Обследование строится с учетом следующих принципов: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1. Принцип комплексного изучения ребенка с тяжелыми нарушениями речи, позволяющий обеспечить всестороннюю оценку особенностей его развития. Реализация данного принципа осуществляется в трех направлениях:</w:t>
      </w:r>
    </w:p>
    <w:p w:rsidR="00CD3BAF" w:rsidRPr="00C35863" w:rsidRDefault="00CD3BAF" w:rsidP="00C35863">
      <w:pPr>
        <w:pStyle w:val="af1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CD3BAF" w:rsidRPr="00C35863" w:rsidRDefault="00CD3BAF" w:rsidP="00C35863">
      <w:pPr>
        <w:pStyle w:val="af1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психолого-педагогическое изучение обучающихся, оценивающее соответствие его интеллектуальных, эмоциональных, деятельностных и других возможностей показателям и нормативам возраста, требованиям образовательной программы;</w:t>
      </w:r>
    </w:p>
    <w:p w:rsidR="00CD3BAF" w:rsidRPr="00C35863" w:rsidRDefault="00CD3BAF" w:rsidP="00C35863">
      <w:pPr>
        <w:pStyle w:val="af1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5863">
        <w:rPr>
          <w:rFonts w:ascii="Times New Roman" w:hAnsi="Times New Roman"/>
          <w:sz w:val="24"/>
          <w:szCs w:val="24"/>
        </w:rPr>
        <w:t>специально организованное логопедическое обследование обучающихся, 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2. Принцип учета возрастных особенностей обучающихся, ориентирующий на подбор и использование в процессе обследования таких методов, приемов, форм работы и лексического материала, которые соответствуют разным возрастным возможностям обучающихся.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3. Принцип динамического изучения обучающихся, позволяющий оценивать не отдельные, разрозненные патологические проявления, а общие тенденции нарушения речеязыкового развития и компенсаторные возможности обучающихся.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4. Принцип качественного системного анализа результатов изучения ребенка, позволяющий отграничить физиологически обоснованные несовершенства речи, выявить характер речевых нарушений у обучающихся разных возрастных и этиопатогенетических групп и, соответственно с этим, определить адекватные пути и направления коррекционно-развивающей работы для устранения недостатков речевого развития обучающихся дошкольного возраста.</w:t>
      </w:r>
    </w:p>
    <w:p w:rsidR="00AD3CCC" w:rsidRPr="00C35863" w:rsidRDefault="00AD3CCC" w:rsidP="00C35863">
      <w:pPr>
        <w:spacing w:line="276" w:lineRule="auto"/>
        <w:ind w:firstLine="708"/>
        <w:jc w:val="both"/>
        <w:rPr>
          <w:rFonts w:eastAsia="Times New Roman"/>
        </w:rPr>
      </w:pPr>
    </w:p>
    <w:p w:rsidR="00CD3BAF" w:rsidRPr="00C35863" w:rsidRDefault="00CD3BAF" w:rsidP="00C35863">
      <w:pPr>
        <w:numPr>
          <w:ilvl w:val="1"/>
          <w:numId w:val="6"/>
        </w:numPr>
        <w:spacing w:line="276" w:lineRule="auto"/>
        <w:ind w:left="720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 xml:space="preserve">Содержание дифференциальной диагностики </w:t>
      </w:r>
      <w:r w:rsidR="00EC5AF1" w:rsidRPr="00C35863">
        <w:rPr>
          <w:rFonts w:eastAsia="Times New Roman"/>
          <w:b/>
        </w:rPr>
        <w:t>речевых и неречевых функций,</w:t>
      </w:r>
      <w:r w:rsidRPr="00C35863">
        <w:rPr>
          <w:rFonts w:eastAsia="Times New Roman"/>
          <w:b/>
        </w:rPr>
        <w:t xml:space="preserve"> обучающи</w:t>
      </w:r>
      <w:r w:rsidR="0093125C" w:rsidRPr="00C35863">
        <w:rPr>
          <w:rFonts w:eastAsia="Times New Roman"/>
          <w:b/>
        </w:rPr>
        <w:t>хся с тяжелыми нарушениями речи (по ФАОП).</w:t>
      </w:r>
    </w:p>
    <w:p w:rsidR="00CD3BAF" w:rsidRPr="00C35863" w:rsidRDefault="00CD3BAF" w:rsidP="00C35863">
      <w:pPr>
        <w:pStyle w:val="af"/>
        <w:tabs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710"/>
        <w:jc w:val="both"/>
      </w:pPr>
      <w:r w:rsidRPr="00C35863">
        <w:t xml:space="preserve">Мониторинг логопедической работы обеспечивает комплексный и дифференцированный </w:t>
      </w:r>
      <w:r w:rsidR="00AD3CCC" w:rsidRPr="00C35863">
        <w:t>подход к</w:t>
      </w:r>
      <w:r w:rsidRPr="00C35863">
        <w:t xml:space="preserve"> оценке промежуточных и итоговых результатов освоения программы средней группы, позволяет осуществлять оценку динамики достижений в коррекции нарушений речевого развития детей.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t xml:space="preserve">Логопедическое обследование в </w:t>
      </w:r>
      <w:r w:rsidR="00AD3CCC" w:rsidRPr="00C35863">
        <w:t>средней группе</w:t>
      </w:r>
      <w:r w:rsidRPr="00C35863">
        <w:t xml:space="preserve"> проводится 2 </w:t>
      </w:r>
      <w:r w:rsidR="00AD3CCC" w:rsidRPr="00C35863">
        <w:t>раза: 1</w:t>
      </w:r>
      <w:r w:rsidRPr="00C35863">
        <w:t>-15 сентября - входное, 15-30 мая – итоговое.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Проведению дифференциальной диагностики предшествует предварительный сбор и анализ совокупных данных о развитии ребенка.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При непосредственном контакте учителя-логопеда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Содержание полной программы обследования ребенка формируется учителем-логопедом в соответствии с конкретными профессиональными целями и задачами, с опорой на обоснованное привлечение методических пособий и дидактических материалов. Беседа с ребёнком позволяет составить представление о возможностях диалогической и монологической речи, о характере владения грамматическими конструкциями, вариативности в использовании словарного запаса, об общем звучании голоса, тембре, интонированности, темпо-ритмической организации речи ребенка, наличии или отсутствии у него ярко выраженных затруднений в звуковом оформлении речевого высказывания. Содержание беседы определяется национальными, этнокультурными особенностями, познавательными, языковыми возможностями и интересами ребенка. Беседа может организовываться на лексических темах: "Моя семья", "Любимые игрушки", "Отдых летом", "Домашние питомцы", "Мои увлечения", "Любимые книги", "Любимые мультфильмы", "Игры". Образцы речевых высказываний ребенка, полученных в ходе вступительной беседы, фиксируются.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Обследование словарного запаса.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Содержание данного раздела направлено на выявление </w:t>
      </w:r>
      <w:r w:rsidR="00B13D1A" w:rsidRPr="00C35863">
        <w:rPr>
          <w:rFonts w:eastAsia="Times New Roman"/>
        </w:rPr>
        <w:t>качественных параметров состояния лексического строя родного языка,</w:t>
      </w:r>
      <w:r w:rsidRPr="00C35863">
        <w:rPr>
          <w:rFonts w:eastAsia="Times New Roman"/>
        </w:rPr>
        <w:t xml:space="preserve"> обучающихся с ТНР.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понимания, употребления слов в разных ситуациях и видах деятельности. В качестве приемов обследования можно использовать показ и называние картинок с изображением предметов, действий, объектов с ярко выраженными признаками; предметов и их частей; частей тела человека, животных, птиц; профессий и соответствующих атрибутов; животных, птиц и их детенышей; действий, обозначающих эмоциональные реакции, явления природы, подбор антонимов и синонимов, объяснение значений слов, дополнение предложений нужным по смыслу словом.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Обследование грамматического строя языка.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отношений. 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конструкций. В заданиях можно использовать такие приемы, как составление фразы с опорой на вопрос, на демонстрацию действий, по картине, серии картин, по опорным словам, по слову, заданному в определенной форме, преобразование деформированного предложения.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Обследование связной речи.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Обследование состояния связной речи ребенка с ТНР включает в себя несколько направлений. Одно из них - изучение навыков ведения диалога -реализуется в самом начале обследования, в процессе так называемой вступительной беседы. Для определения степени сформированности монологической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творческого. Важным критерием оценки связной речи является возможность составления рассказа на родном языке, умение выстроить сюжетную линию, передать все важные части композиции, первостепенные и второстепенные детали рассказа, богатство и разнообразие используемых при рассказывании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таковой. 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принятия помощи педагогического работника, наличие в рассказе прямой речи, литературных оборотов, адекватность использования лексико-грамматических средств языка и правильность фонетического оформления речи в процессе рассказывания.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  <w:u w:val="single"/>
        </w:rPr>
      </w:pPr>
      <w:r w:rsidRPr="00C35863">
        <w:rPr>
          <w:rFonts w:eastAsia="Times New Roman"/>
          <w:u w:val="single"/>
        </w:rPr>
        <w:t>Обследование фонетических и фонематических процессов.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Ознакомительная беседа с ребенком дает первичное впечатление об особенностях произношения им звуков родного языка. Для чего необходимо предъявить ряд специальных заданий, предварительно убедившись, что инструкции к ним и лексический материал понятны ребенку с ТНР. 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Проверяется, как ребенок произносит звук изолированно, в составе слогов (прямых, обратных, со стечением согласных), в словах, в которых проверяемый звук находится в разных позициях (в начале, середине, конце слова), в предложении, в текстах. Для выяснения степени овладения детьми слоговой структурой слов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Обследование включает как отраженное произнесение ребенком слов и их сочетаний, так и самостоятельное. Особое внимание при этом обращается на неоднократное воспроизведение слов и предложений в разном речевом контексте. При обследовании фонетических процессов используются разнообразные методические приемы: самостоятельное называние лексического материала, сопряженное и отраженное проговаривание, называние с опорой на наглядно-демонстрационный материал. Результаты обследования фиксируют характер нарушения звукопроизношения: замены звуков, пропуски, искажение произношения, смешение, нестойкое произношение звуков, характер нарушений звуко-слоговой организации слова. 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 В рамках логопедического обследования изучению подлежит степень сформированности всех компонентов языка, а также операций языкового анализа и синтеза: выделение первого 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</w:t>
      </w:r>
      <w:r w:rsidRPr="00C35863">
        <w:rPr>
          <w:rFonts w:eastAsia="Times New Roman"/>
        </w:rPr>
        <w:lastRenderedPageBreak/>
        <w:t>определением количества гласных звуков в сочетаниях, количества звуков в односложных словах и их последовательности.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В процессе комплексного обследования изучается состояние пространственно-зрительных ориентировок и моторно-графических навыков.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</w:p>
    <w:p w:rsidR="00CD3BAF" w:rsidRPr="00C35863" w:rsidRDefault="00CD3BAF" w:rsidP="00C35863">
      <w:pPr>
        <w:numPr>
          <w:ilvl w:val="1"/>
          <w:numId w:val="6"/>
        </w:numPr>
        <w:spacing w:line="276" w:lineRule="auto"/>
        <w:ind w:left="720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Осуществление квалифицированной коррекции нарушений речеязыко</w:t>
      </w:r>
      <w:r w:rsidR="0093125C" w:rsidRPr="00C35863">
        <w:rPr>
          <w:rFonts w:eastAsia="Times New Roman"/>
          <w:b/>
        </w:rPr>
        <w:t>вого развития обучающихся с ТНР (по ФАОП).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  <w:b/>
          <w:i/>
        </w:rPr>
        <w:t>Обучение обучающихся с ТНР, не владеющих фразовой речью (первым уровнем речевого развития),</w:t>
      </w:r>
      <w:r w:rsidRPr="00C35863">
        <w:rPr>
          <w:rFonts w:eastAsia="Times New Roman"/>
        </w:rPr>
        <w:t xml:space="preserve"> предусматривает развитие понимания речи и развитие активной подражательной речевой деятельности. 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"кто?", "куда?", "откуда?", понимать обращение к одному и нескольким лицам, грамматические категории числа существительных, глаголов, угадывать предметы по их описанию, определять элементарные причинно-следственные связи. В рамках второго направления работы происходит развитие активной подражательной речевой деятельности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</w:t>
      </w:r>
      <w:r w:rsidR="00EC5AF1">
        <w:rPr>
          <w:rFonts w:eastAsia="Times New Roman"/>
        </w:rPr>
        <w:t>например,</w:t>
      </w:r>
      <w:r w:rsidRPr="00C35863">
        <w:rPr>
          <w:rFonts w:eastAsia="Times New Roman"/>
        </w:rPr>
        <w:t xml:space="preserve">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обучающихся появляется потребность общаться с помощью элементарных двух-трехсловных предложений. Словесная деятельность может 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профилактика нарушений эмоционально -волевой сферы.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  <w:b/>
          <w:i/>
        </w:rPr>
        <w:t>Обучение обучающихся с начатками фразовой речи (со вторым уровнем речевого развития)</w:t>
      </w:r>
      <w:r w:rsidRPr="00C35863">
        <w:rPr>
          <w:rFonts w:eastAsia="Times New Roman"/>
        </w:rPr>
        <w:t xml:space="preserve"> предполагает несколько направлений: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1) развитие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речи;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lastRenderedPageBreak/>
        <w:t>2) активизация речевой деятельности и развитие лексико-грамматических средств языка. Обучение называнию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"мой - моя" существительные с уменьшительно-ласкательными суффиксами типа "домик, шубка", категории падежа существительных);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3) 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"Вова, спи", "Толя спит", "Оля пьет сок"); усвоение простых предлогов - на, под, в,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суффиксов);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4) 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звукослоговую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с целенаправленным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обучающихся с ТНР.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К 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F15596" w:rsidRDefault="00F15596" w:rsidP="00452540">
      <w:pPr>
        <w:tabs>
          <w:tab w:val="left" w:pos="284"/>
          <w:tab w:val="left" w:pos="567"/>
          <w:tab w:val="left" w:pos="709"/>
          <w:tab w:val="left" w:pos="4500"/>
        </w:tabs>
        <w:rPr>
          <w:b/>
          <w:bCs/>
        </w:rPr>
      </w:pPr>
    </w:p>
    <w:p w:rsidR="00B66702" w:rsidRDefault="00B66702" w:rsidP="00452540">
      <w:pPr>
        <w:tabs>
          <w:tab w:val="left" w:pos="284"/>
          <w:tab w:val="left" w:pos="567"/>
          <w:tab w:val="left" w:pos="709"/>
          <w:tab w:val="left" w:pos="4500"/>
        </w:tabs>
        <w:rPr>
          <w:b/>
          <w:bCs/>
        </w:rPr>
      </w:pPr>
    </w:p>
    <w:p w:rsidR="00C35863" w:rsidRPr="00430C8C" w:rsidRDefault="00C35863">
      <w:pPr>
        <w:rPr>
          <w:rFonts w:eastAsia="Times New Roman"/>
          <w:b/>
          <w:sz w:val="28"/>
          <w:szCs w:val="28"/>
        </w:rPr>
      </w:pPr>
      <w:r w:rsidRPr="00430C8C">
        <w:rPr>
          <w:rFonts w:eastAsia="Times New Roman"/>
          <w:b/>
          <w:sz w:val="28"/>
          <w:szCs w:val="28"/>
        </w:rPr>
        <w:br w:type="page"/>
      </w:r>
    </w:p>
    <w:p w:rsidR="00CD3BAF" w:rsidRPr="00C35863" w:rsidRDefault="00CD3BAF" w:rsidP="00C35863">
      <w:pPr>
        <w:pStyle w:val="af1"/>
        <w:numPr>
          <w:ilvl w:val="0"/>
          <w:numId w:val="17"/>
        </w:numPr>
        <w:tabs>
          <w:tab w:val="left" w:pos="3440"/>
        </w:tabs>
        <w:jc w:val="center"/>
        <w:rPr>
          <w:rFonts w:ascii="Times New Roman" w:hAnsi="Times New Roman"/>
          <w:b/>
          <w:sz w:val="28"/>
          <w:szCs w:val="28"/>
        </w:rPr>
      </w:pPr>
      <w:r w:rsidRPr="00C35863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</w:p>
    <w:p w:rsidR="00CD3BAF" w:rsidRPr="00C35863" w:rsidRDefault="00226BDB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C35863">
        <w:tab/>
      </w:r>
      <w:r w:rsidR="00CD3BAF" w:rsidRPr="00C35863">
        <w:t>Организационное обеспечение образования обучающихся с ТНР базируется на нормативно-правовой основе, которая определяет специальные условия дошкольного образования обучающихся этой категории. Создание этих условий должно обеспечить реализацию образовательных прав самого ребенка на получение соответствующего его возможностям образования.</w:t>
      </w:r>
    </w:p>
    <w:p w:rsidR="00226BDB" w:rsidRPr="00C35863" w:rsidRDefault="00226BDB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CD3BAF" w:rsidRPr="00C35863" w:rsidRDefault="00CD3BAF" w:rsidP="00C35863">
      <w:pPr>
        <w:pStyle w:val="af1"/>
        <w:numPr>
          <w:ilvl w:val="1"/>
          <w:numId w:val="7"/>
        </w:num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5863">
        <w:rPr>
          <w:rFonts w:ascii="Times New Roman" w:hAnsi="Times New Roman"/>
          <w:b/>
          <w:sz w:val="24"/>
          <w:szCs w:val="24"/>
        </w:rPr>
        <w:t>Организация развивающей предметно-пространственной среды.</w:t>
      </w:r>
    </w:p>
    <w:p w:rsidR="00CD3BAF" w:rsidRPr="00C35863" w:rsidRDefault="00CD3BAF" w:rsidP="00C35863">
      <w:pPr>
        <w:spacing w:line="276" w:lineRule="auto"/>
        <w:ind w:firstLine="709"/>
        <w:jc w:val="both"/>
      </w:pPr>
      <w:r w:rsidRPr="00C35863">
        <w:t>Предметно-пространственная развивающая образовательная среда (далее - ППРОС) в ДОО должна обеспечивать реализацию АОП ДО для обучающихся с ТНР, разработанную в соответствии с ФАОП ДО.</w:t>
      </w:r>
    </w:p>
    <w:p w:rsidR="00CD3BAF" w:rsidRPr="00C35863" w:rsidRDefault="00CD3BAF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C35863">
        <w:t>ППРОС ДОО создается педагогическим работником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</w:p>
    <w:p w:rsidR="00F25981" w:rsidRPr="00C35863" w:rsidRDefault="00F25981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F25981" w:rsidRPr="00C35863" w:rsidRDefault="00F25981" w:rsidP="00C35863">
      <w:pPr>
        <w:pStyle w:val="Default"/>
        <w:numPr>
          <w:ilvl w:val="2"/>
          <w:numId w:val="7"/>
        </w:numPr>
        <w:spacing w:line="276" w:lineRule="auto"/>
        <w:ind w:left="720"/>
        <w:jc w:val="both"/>
        <w:rPr>
          <w:b/>
        </w:rPr>
      </w:pPr>
      <w:r w:rsidRPr="00C35863">
        <w:rPr>
          <w:b/>
          <w:spacing w:val="-4"/>
        </w:rPr>
        <w:t xml:space="preserve">Организация ППРОС </w:t>
      </w:r>
      <w:r w:rsidR="00226BDB" w:rsidRPr="00C35863">
        <w:rPr>
          <w:b/>
          <w:spacing w:val="-4"/>
        </w:rPr>
        <w:t>на основе «</w:t>
      </w:r>
      <w:r w:rsidRPr="00C35863">
        <w:rPr>
          <w:b/>
        </w:rPr>
        <w:t xml:space="preserve">Комплексной </w:t>
      </w:r>
      <w:r w:rsidR="00226BDB" w:rsidRPr="00C35863">
        <w:rPr>
          <w:b/>
        </w:rPr>
        <w:t>образовательной программы дошкольного</w:t>
      </w:r>
      <w:r w:rsidRPr="00C35863">
        <w:rPr>
          <w:b/>
        </w:rPr>
        <w:t xml:space="preserve"> образования для детей с тяжелыми нарушениями </w:t>
      </w:r>
      <w:r w:rsidR="00226BDB" w:rsidRPr="00C35863">
        <w:rPr>
          <w:b/>
        </w:rPr>
        <w:t>речи (</w:t>
      </w:r>
      <w:r w:rsidRPr="00C35863">
        <w:rPr>
          <w:b/>
        </w:rPr>
        <w:t>общим недоразвитием речи) с 3 до 7 лет», автор - Нищева Н.В.</w:t>
      </w:r>
    </w:p>
    <w:p w:rsidR="00F25981" w:rsidRPr="00C35863" w:rsidRDefault="00F25981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CD3BAF" w:rsidRPr="00C35863" w:rsidRDefault="00226BDB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eastAsia="Times New Roman"/>
        </w:rPr>
      </w:pPr>
      <w:r w:rsidRPr="00C35863">
        <w:rPr>
          <w:rFonts w:eastAsia="Times New Roman"/>
        </w:rPr>
        <w:tab/>
      </w:r>
      <w:r w:rsidR="00CD3BAF" w:rsidRPr="00C35863">
        <w:rPr>
          <w:rFonts w:eastAsia="Times New Roman"/>
        </w:rPr>
        <w:t xml:space="preserve">Развивающая среда для детей пятого года жизни должна сохранять некоторые черты среды для малышей и свои, только ей присущие особенности. Это прежде всего связано с ярким проявлением разных темпов развития детей пятого года жизни. Кроме того, дети среднего дошкольного возраста, так </w:t>
      </w:r>
      <w:r w:rsidRPr="00C35863">
        <w:rPr>
          <w:rFonts w:eastAsia="Times New Roman"/>
        </w:rPr>
        <w:t>же,</w:t>
      </w:r>
      <w:r w:rsidR="00CD3BAF" w:rsidRPr="00C35863">
        <w:rPr>
          <w:rFonts w:eastAsia="Times New Roman"/>
        </w:rPr>
        <w:t xml:space="preserve"> как и малыши, испытывают острую потребность в движении и быстро перевозбуждаются, если она не удовлетворяется.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деятельности, быть комфортной и безопасной.</w:t>
      </w:r>
    </w:p>
    <w:p w:rsidR="00CD3BAF" w:rsidRPr="00C35863" w:rsidRDefault="00CD3BAF" w:rsidP="00C35863">
      <w:pPr>
        <w:numPr>
          <w:ilvl w:val="0"/>
          <w:numId w:val="8"/>
        </w:numPr>
        <w:tabs>
          <w:tab w:val="left" w:pos="1020"/>
        </w:tabs>
        <w:spacing w:line="276" w:lineRule="auto"/>
        <w:ind w:firstLine="705"/>
        <w:jc w:val="both"/>
        <w:rPr>
          <w:rFonts w:eastAsia="Times New Roman"/>
        </w:rPr>
      </w:pPr>
      <w:r w:rsidRPr="00C35863">
        <w:rPr>
          <w:rFonts w:eastAsia="Times New Roman"/>
          <w:b/>
          <w:i/>
        </w:rPr>
        <w:t>В кабинете логопеда</w:t>
      </w:r>
      <w:r w:rsidRPr="00C35863">
        <w:rPr>
          <w:rFonts w:eastAsia="Times New Roman"/>
          <w:i/>
        </w:rPr>
        <w:t xml:space="preserve"> р</w:t>
      </w:r>
      <w:r w:rsidRPr="00C35863">
        <w:rPr>
          <w:rFonts w:eastAsia="Times New Roman"/>
        </w:rPr>
        <w:t>азвивающая среда должна быть организована таким образом, чтобы способствовать развитию не только всех сторон речи и неречевых психических функций. Для этого необходимо еженедельно частично обновлять дидактические игры и материалы в центрах «Развитие лексико-грамматической стороны речи», «Развитие фонетико-фонематической стороны речи», «Развитие сенсомоторной сферы», «Развитие связной речи и речевого общения», «Игры и игрушки для мальчиков», «Игры и игрушки для девочек».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Особое внимание нужно уделить оборудованию места для занятий у зеркала, где дети проводят достаточно много времени ежедневно. Большое зеркало с лампой дополнительного освещения, удобная скамеечка для подгруппы детей перед ним, стеллаж для картотек под ним — традиционное оборудование этого центра в кабинете логопеда. Как и в младшей логопедической группе,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игрушки. Для проведения каждого упражнения логопеду следует подобрать игрушку-помощницу. Это позволит постоянно поддерживать интерес детей к занятиям у зеркала и внесет в занятия игровой момент.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bookmarkStart w:id="4" w:name="page164"/>
      <w:bookmarkEnd w:id="4"/>
      <w:r w:rsidRPr="00C35863">
        <w:rPr>
          <w:rFonts w:eastAsia="Times New Roman"/>
        </w:rPr>
        <w:lastRenderedPageBreak/>
        <w:t>Нижние полки в шкафах или на стеллажах в кабинете логопеда должны быть открытыми и доступными детям. Именно на них располагается сменный дидактический материал. На стенах и дверцах мебели можно закрепить две-три магнитные мини-доски. пару мини-коврографров для свободной деятельности детей. Во время подгрупповых занятий дети смогут выполнять на них индивидуальные задания. Полки выше роста детей следует закрыть. На них в папках и контейнерах хранятся игры, игрушки и пособия по всем изучаемым лексическим темам, отражающие все направления работы логопеда. В кабинете логопеда должны быть также мобильный коврограф среднего размера, небольшой мольберт, магнитная доска. Обязательным оборудованием являются магнитофон или музыкальный центр и хорошая фонотека (запись звуков природы, фоновая музыка для подгрупповых занятий, музыка для релаксации, музыкальное сопровождение для подвижных игр и пальчиковой гимнастики, для внесения в подгрупповые занятия элементов логоритмики).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  <w:r w:rsidRPr="00C35863">
        <w:rPr>
          <w:rFonts w:eastAsia="Times New Roman"/>
        </w:rPr>
        <w:t>Логопеду следует позаботиться о том, чтобы кабинет стал тем местом, куда каждый ребенок идет с желанием и удовольствием, так как именно это обеспечит максимальный коррекционный эффект, положительную динамику развития. Мягкие пастельные тона в оформлении кабинета, удобная мебель, ковровое покрытие на полу — обязательные условия.</w:t>
      </w:r>
    </w:p>
    <w:p w:rsidR="00CD3BAF" w:rsidRPr="00C35863" w:rsidRDefault="00CD3BAF" w:rsidP="00C35863">
      <w:pPr>
        <w:spacing w:line="276" w:lineRule="auto"/>
        <w:ind w:firstLine="708"/>
        <w:jc w:val="both"/>
        <w:rPr>
          <w:rFonts w:eastAsia="Times New Roman"/>
        </w:rPr>
      </w:pPr>
    </w:p>
    <w:p w:rsidR="00CD3BAF" w:rsidRPr="00C35863" w:rsidRDefault="00CD3BAF" w:rsidP="00C35863">
      <w:pPr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Развивающая предметно-пространственная среда</w:t>
      </w:r>
    </w:p>
    <w:p w:rsidR="00CD3BAF" w:rsidRPr="00C35863" w:rsidRDefault="00CD3BAF" w:rsidP="00C35863">
      <w:pPr>
        <w:tabs>
          <w:tab w:val="left" w:pos="0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eastAsia="Times New Roman"/>
          <w:b/>
        </w:rPr>
      </w:pPr>
      <w:r w:rsidRPr="00C35863">
        <w:rPr>
          <w:rFonts w:eastAsia="Times New Roman"/>
          <w:b/>
        </w:rPr>
        <w:t>в кабинете учителя-логопеда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Зеркало с лампой дополнительного освещения.</w:t>
      </w:r>
    </w:p>
    <w:p w:rsidR="00CD3BAF" w:rsidRPr="00C35863" w:rsidRDefault="00F81B23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>
        <w:rPr>
          <w:rFonts w:eastAsia="Times New Roman"/>
        </w:rPr>
        <w:t>Стульчики</w:t>
      </w:r>
      <w:r w:rsidR="00CD3BAF" w:rsidRPr="00C35863">
        <w:rPr>
          <w:rFonts w:eastAsia="Times New Roman"/>
        </w:rPr>
        <w:t xml:space="preserve"> для занятий у зеркала.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18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Комплект зондов для постановки звуков, комплект зондов для артикуляционного массажа.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Соски, шпатели, вата, ватные палочки, марлевые салфетки.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Спирт, стерилизатор.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82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Дыхательные тренажеры, игрушки и пособия для развития дыхания (свистки, свистульки, дудочки, воздушные шары и другие надувные игрушки, «Мыльные пузыри», перышки, сухие листочки, лепестки цветов и т. д.).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Картотека материалов для автоматизации и дифференциации звуков всех </w:t>
      </w:r>
      <w:r w:rsidR="00226BDB" w:rsidRPr="00C35863">
        <w:rPr>
          <w:rFonts w:eastAsia="Times New Roman"/>
        </w:rPr>
        <w:t>групп.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94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Логопедический альбом для обследования речевого и психического развития детей.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75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Предметные картинки по изучаемым лексическим темам, сюжетные картинки, серии сюжетных картинок.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171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Алгоритмы, схемы описания предметов и объектов, мнемотаблицы для заучивания стихотворений.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6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Лото, домино по изучаемым лексическим темам.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8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Небольшие игрушки и муляжи по изучаемым темам, разнообразный счетный материал.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138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Предметные и сюжетные картинки для автоматизации и дифференциации звуков всех групп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352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Настольно-печатные дидактические игры для автоматизации и</w:t>
      </w:r>
    </w:p>
    <w:p w:rsidR="00CD3BAF" w:rsidRPr="00C35863" w:rsidRDefault="00CD3BAF" w:rsidP="00C35863">
      <w:pPr>
        <w:tabs>
          <w:tab w:val="left" w:pos="1352"/>
        </w:tabs>
        <w:spacing w:line="276" w:lineRule="auto"/>
        <w:jc w:val="both"/>
        <w:rPr>
          <w:rFonts w:eastAsia="Times New Roman"/>
        </w:rPr>
      </w:pPr>
      <w:r w:rsidRPr="00C35863">
        <w:rPr>
          <w:rFonts w:eastAsia="Times New Roman"/>
        </w:rPr>
        <w:t>Дифференциации</w:t>
      </w:r>
      <w:bookmarkStart w:id="5" w:name="page184"/>
      <w:bookmarkEnd w:id="5"/>
      <w:r w:rsidRPr="00C35863">
        <w:rPr>
          <w:rFonts w:eastAsia="Times New Roman"/>
        </w:rPr>
        <w:t xml:space="preserve"> звуков всех групп.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78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Настольно-печатные</w:t>
      </w:r>
      <w:r w:rsidRPr="00C35863">
        <w:rPr>
          <w:rFonts w:eastAsia="Times New Roman"/>
        </w:rPr>
        <w:tab/>
        <w:t>игры</w:t>
      </w:r>
      <w:r w:rsidR="00226BDB" w:rsidRPr="00C35863">
        <w:rPr>
          <w:rFonts w:eastAsia="Times New Roman"/>
        </w:rPr>
        <w:tab/>
        <w:t xml:space="preserve"> для</w:t>
      </w:r>
      <w:r w:rsidRPr="00C35863">
        <w:rPr>
          <w:rFonts w:eastAsia="Times New Roman"/>
        </w:rPr>
        <w:t xml:space="preserve"> совершенствования грамматического</w:t>
      </w:r>
      <w:r w:rsidR="00226BDB" w:rsidRPr="00C35863">
        <w:rPr>
          <w:rFonts w:eastAsia="Times New Roman"/>
        </w:rPr>
        <w:t xml:space="preserve"> </w:t>
      </w:r>
      <w:r w:rsidRPr="00C35863">
        <w:rPr>
          <w:rFonts w:eastAsia="Times New Roman"/>
        </w:rPr>
        <w:t>строя речи.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78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 xml:space="preserve">Раздаточный материал и материал для фронтальной работы по формированию навыков звукового и слогового анализа и синтеза, навыков анализа и синтеза предложений </w:t>
      </w:r>
      <w:r w:rsidRPr="00C35863">
        <w:rPr>
          <w:rFonts w:eastAsia="Times New Roman"/>
        </w:rPr>
        <w:lastRenderedPageBreak/>
        <w:t>(семафоры, разноцветные флажки, светофорчики для определения места звука в слове, пластиковые кружки, квадраты, прямоугольники разных цветов и т. п.)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109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Настольно-печатные дидактические игры для развития навыков звукового и слогового анализа и синтеза («Подбери схему», «Помоги Незнайке», «Волшебные дорожки», «Раздели и забери», «Собери букеты» и т. п.).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063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Наборы игрушек для инсценирования нескольких сказок.</w:t>
      </w:r>
    </w:p>
    <w:p w:rsidR="00CD3BAF" w:rsidRPr="00C35863" w:rsidRDefault="00CD3BAF" w:rsidP="00C35863">
      <w:pPr>
        <w:numPr>
          <w:ilvl w:val="0"/>
          <w:numId w:val="9"/>
        </w:numPr>
        <w:tabs>
          <w:tab w:val="left" w:pos="1138"/>
        </w:tabs>
        <w:spacing w:line="276" w:lineRule="auto"/>
        <w:ind w:left="0"/>
        <w:jc w:val="both"/>
        <w:rPr>
          <w:rFonts w:eastAsia="Times New Roman"/>
        </w:rPr>
      </w:pPr>
      <w:r w:rsidRPr="00C35863">
        <w:rPr>
          <w:rFonts w:eastAsia="Times New Roman"/>
        </w:rPr>
        <w:t>CD с записью бытовых шумов, «голосов природы», музыки для релаксации, музыкального сопровождения для пальчиковой гимнастики, подвижных игр.</w:t>
      </w:r>
    </w:p>
    <w:p w:rsidR="00396563" w:rsidRDefault="00396563" w:rsidP="00452540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spacing w:val="-4"/>
          <w:sz w:val="28"/>
          <w:szCs w:val="28"/>
        </w:rPr>
      </w:pPr>
    </w:p>
    <w:p w:rsidR="00396563" w:rsidRPr="002023DE" w:rsidRDefault="00375C3D" w:rsidP="00452540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</w:rPr>
      </w:pPr>
      <w:r w:rsidRPr="002023DE">
        <w:rPr>
          <w:b/>
        </w:rPr>
        <w:t>3.2</w:t>
      </w:r>
      <w:r w:rsidR="00396563" w:rsidRPr="002023DE">
        <w:rPr>
          <w:b/>
        </w:rPr>
        <w:t>. Литература.</w:t>
      </w:r>
    </w:p>
    <w:p w:rsidR="00396563" w:rsidRPr="002023DE" w:rsidRDefault="00396563" w:rsidP="00452540">
      <w:pPr>
        <w:tabs>
          <w:tab w:val="left" w:pos="284"/>
          <w:tab w:val="left" w:pos="567"/>
          <w:tab w:val="left" w:pos="709"/>
        </w:tabs>
        <w:spacing w:line="276" w:lineRule="auto"/>
        <w:jc w:val="both"/>
        <w:rPr>
          <w:b/>
        </w:rPr>
      </w:pPr>
    </w:p>
    <w:p w:rsidR="00396563" w:rsidRPr="002023DE" w:rsidRDefault="00396563" w:rsidP="00D77802">
      <w:pPr>
        <w:numPr>
          <w:ilvl w:val="0"/>
          <w:numId w:val="11"/>
        </w:numPr>
        <w:spacing w:line="276" w:lineRule="auto"/>
        <w:ind w:left="0"/>
        <w:jc w:val="both"/>
        <w:rPr>
          <w:b/>
        </w:rPr>
      </w:pPr>
      <w:r w:rsidRPr="002023DE">
        <w:rPr>
          <w:i/>
          <w:iCs/>
        </w:rPr>
        <w:t xml:space="preserve">Волкова Г. А. </w:t>
      </w:r>
      <w:r w:rsidRPr="002023DE">
        <w:t>Методика психолого-логопедического обследования детей с нарушениями речи. Вопросы дифференциальной диагностики. — СПб., 2008.</w:t>
      </w:r>
    </w:p>
    <w:p w:rsidR="00396563" w:rsidRPr="002023DE" w:rsidRDefault="00396563" w:rsidP="00D77802">
      <w:pPr>
        <w:numPr>
          <w:ilvl w:val="0"/>
          <w:numId w:val="11"/>
        </w:numPr>
        <w:spacing w:line="276" w:lineRule="auto"/>
        <w:ind w:left="0"/>
        <w:jc w:val="both"/>
      </w:pPr>
      <w:r w:rsidRPr="002023DE">
        <w:rPr>
          <w:i/>
          <w:iCs/>
        </w:rPr>
        <w:t xml:space="preserve">Нищева Н. В. </w:t>
      </w:r>
      <w:r w:rsidRPr="002023DE">
        <w:t>Картотеки подвижных игр, упражнений, пальчиковой гимнастики — СПб., ДЕТСТВО-ПРЕСС, 2017.</w:t>
      </w:r>
    </w:p>
    <w:p w:rsidR="00396563" w:rsidRPr="002023DE" w:rsidRDefault="00396563" w:rsidP="00D77802">
      <w:pPr>
        <w:numPr>
          <w:ilvl w:val="0"/>
          <w:numId w:val="11"/>
        </w:numPr>
        <w:spacing w:line="276" w:lineRule="auto"/>
        <w:ind w:left="0"/>
        <w:jc w:val="both"/>
      </w:pPr>
      <w:r w:rsidRPr="002023DE">
        <w:rPr>
          <w:i/>
          <w:iCs/>
        </w:rPr>
        <w:t xml:space="preserve">Нищева Н. В. </w:t>
      </w:r>
      <w:r w:rsidRPr="002023DE">
        <w:t>Обучение грамоте детей дошкольного возраста. Парциальная программа. — СПб., ДЕТСТВО-ПРЕСС, 2018.</w:t>
      </w:r>
    </w:p>
    <w:p w:rsidR="00396563" w:rsidRPr="002023DE" w:rsidRDefault="00396563" w:rsidP="00D77802">
      <w:pPr>
        <w:numPr>
          <w:ilvl w:val="0"/>
          <w:numId w:val="11"/>
        </w:numPr>
        <w:spacing w:line="276" w:lineRule="auto"/>
        <w:ind w:left="0"/>
        <w:jc w:val="both"/>
      </w:pPr>
      <w:r w:rsidRPr="002023DE">
        <w:rPr>
          <w:i/>
          <w:iCs/>
        </w:rPr>
        <w:t>Нищева Н.</w:t>
      </w:r>
      <w:r w:rsidRPr="002023DE">
        <w:t>В. Современная система коррекционной работы в группе компенсирующе</w:t>
      </w:r>
      <w:r w:rsidR="00651AB4" w:rsidRPr="002023DE">
        <w:t>й направленности для дет</w:t>
      </w:r>
      <w:r w:rsidRPr="002023DE">
        <w:t>ей с нарушениями речи с 3 до 7 лет. - СПб., ДЕТСТВО-ПРЕСС, 2017.</w:t>
      </w:r>
    </w:p>
    <w:p w:rsidR="00396563" w:rsidRPr="002023DE" w:rsidRDefault="00396563" w:rsidP="00D77802">
      <w:pPr>
        <w:numPr>
          <w:ilvl w:val="0"/>
          <w:numId w:val="11"/>
        </w:numPr>
        <w:spacing w:line="276" w:lineRule="auto"/>
        <w:ind w:left="0"/>
        <w:jc w:val="both"/>
      </w:pPr>
      <w:r w:rsidRPr="002023DE">
        <w:rPr>
          <w:i/>
          <w:iCs/>
        </w:rPr>
        <w:t>Нищева Н.</w:t>
      </w:r>
      <w:r w:rsidRPr="002023DE">
        <w:t>В. Планирование к</w:t>
      </w:r>
      <w:r w:rsidR="00651AB4" w:rsidRPr="002023DE">
        <w:t xml:space="preserve">оррекционно-развивающей работы в </w:t>
      </w:r>
      <w:r w:rsidRPr="002023DE">
        <w:t xml:space="preserve">группе компенсирующей </w:t>
      </w:r>
      <w:r w:rsidR="00651AB4" w:rsidRPr="002023DE">
        <w:t>направленности для</w:t>
      </w:r>
      <w:r w:rsidRPr="002023DE">
        <w:t xml:space="preserve"> детей с тяжёлыми нарушениями речи (ОНР) и рабочая программа учителя-логопеда: учебно-методическое пособие. — СПб., ДЕТСТВО-ПРЕСС, 2015.</w:t>
      </w:r>
    </w:p>
    <w:p w:rsidR="00DE351E" w:rsidRPr="002023DE" w:rsidRDefault="00DE351E" w:rsidP="00DE351E">
      <w:pPr>
        <w:spacing w:line="276" w:lineRule="auto"/>
        <w:jc w:val="both"/>
      </w:pPr>
    </w:p>
    <w:p w:rsidR="00396563" w:rsidRPr="002023DE" w:rsidRDefault="00375C3D" w:rsidP="00452540">
      <w:pPr>
        <w:spacing w:line="276" w:lineRule="auto"/>
        <w:jc w:val="both"/>
        <w:rPr>
          <w:b/>
        </w:rPr>
      </w:pPr>
      <w:r w:rsidRPr="002023DE">
        <w:rPr>
          <w:b/>
        </w:rPr>
        <w:t>3.3</w:t>
      </w:r>
      <w:r w:rsidR="00396563" w:rsidRPr="002023DE">
        <w:rPr>
          <w:b/>
        </w:rPr>
        <w:t>. Приложение:</w:t>
      </w:r>
    </w:p>
    <w:p w:rsidR="00396563" w:rsidRPr="002023DE" w:rsidRDefault="00396563" w:rsidP="00452540">
      <w:pPr>
        <w:spacing w:line="276" w:lineRule="auto"/>
        <w:jc w:val="both"/>
      </w:pPr>
    </w:p>
    <w:p w:rsidR="00396563" w:rsidRPr="002023DE" w:rsidRDefault="00396563" w:rsidP="00430C8C">
      <w:pPr>
        <w:numPr>
          <w:ilvl w:val="0"/>
          <w:numId w:val="10"/>
        </w:numPr>
        <w:spacing w:line="276" w:lineRule="auto"/>
        <w:ind w:left="0"/>
        <w:jc w:val="both"/>
      </w:pPr>
      <w:r w:rsidRPr="002023DE">
        <w:t>Календарно-тематическое планирование коррекционно-</w:t>
      </w:r>
      <w:r w:rsidR="00DE351E" w:rsidRPr="002023DE">
        <w:t>развивающей работы</w:t>
      </w:r>
      <w:r w:rsidRPr="002023DE">
        <w:t xml:space="preserve"> учителя-логопеда в с</w:t>
      </w:r>
      <w:r w:rsidR="007E5811" w:rsidRPr="002023DE">
        <w:t>редней</w:t>
      </w:r>
      <w:r w:rsidRPr="002023DE">
        <w:t xml:space="preserve"> группе компенсирующей направленности для детей с ОНР (ТНР) </w:t>
      </w:r>
    </w:p>
    <w:p w:rsidR="00396563" w:rsidRPr="002023DE" w:rsidRDefault="00396563" w:rsidP="00D77802">
      <w:pPr>
        <w:numPr>
          <w:ilvl w:val="0"/>
          <w:numId w:val="10"/>
        </w:numPr>
        <w:spacing w:line="276" w:lineRule="auto"/>
        <w:ind w:left="0"/>
        <w:jc w:val="both"/>
      </w:pPr>
      <w:r w:rsidRPr="002023DE">
        <w:t>Перспективный годовой план работы учителя-логопеда в с</w:t>
      </w:r>
      <w:r w:rsidR="007E5811" w:rsidRPr="002023DE">
        <w:t xml:space="preserve">редней </w:t>
      </w:r>
      <w:r w:rsidRPr="002023DE">
        <w:t>группе компенсирую</w:t>
      </w:r>
      <w:r w:rsidR="00E6366A">
        <w:t>щей направленности для детей с ТНР</w:t>
      </w:r>
    </w:p>
    <w:p w:rsidR="00672BBA" w:rsidRPr="00CB356E" w:rsidRDefault="00396563" w:rsidP="00E30048">
      <w:pPr>
        <w:numPr>
          <w:ilvl w:val="0"/>
          <w:numId w:val="10"/>
        </w:numPr>
        <w:spacing w:line="276" w:lineRule="auto"/>
        <w:ind w:left="0"/>
        <w:jc w:val="both"/>
      </w:pPr>
      <w:r w:rsidRPr="002023DE">
        <w:t>Циклограмма учёта рабочего времени учителя-логопеда.</w:t>
      </w:r>
    </w:p>
    <w:sectPr w:rsidR="00672BBA" w:rsidRPr="00CB356E" w:rsidSect="00AF1364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67B" w:rsidRDefault="009E467B">
      <w:r>
        <w:separator/>
      </w:r>
    </w:p>
  </w:endnote>
  <w:endnote w:type="continuationSeparator" w:id="0">
    <w:p w:rsidR="009E467B" w:rsidRDefault="009E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8C" w:rsidRDefault="00430C8C" w:rsidP="00D6732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0C8C" w:rsidRDefault="00430C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957278"/>
      <w:docPartObj>
        <w:docPartGallery w:val="Page Numbers (Bottom of Page)"/>
        <w:docPartUnique/>
      </w:docPartObj>
    </w:sdtPr>
    <w:sdtEndPr/>
    <w:sdtContent>
      <w:p w:rsidR="00430C8C" w:rsidRDefault="00430C8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F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0C8C" w:rsidRDefault="00430C8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8C" w:rsidRDefault="00430C8C">
    <w:pPr>
      <w:pStyle w:val="a7"/>
      <w:jc w:val="right"/>
    </w:pPr>
  </w:p>
  <w:p w:rsidR="00430C8C" w:rsidRDefault="00430C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67B" w:rsidRDefault="009E467B">
      <w:r>
        <w:separator/>
      </w:r>
    </w:p>
  </w:footnote>
  <w:footnote w:type="continuationSeparator" w:id="0">
    <w:p w:rsidR="009E467B" w:rsidRDefault="009E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8C" w:rsidRPr="00FA03D6" w:rsidRDefault="00430C8C">
    <w:pPr>
      <w:pStyle w:val="aa"/>
      <w:rPr>
        <w:i/>
        <w:sz w:val="20"/>
      </w:rPr>
    </w:pPr>
    <w: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B50CFD4"/>
    <w:lvl w:ilvl="0" w:tplc="EEE8C206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D85242CC">
      <w:numFmt w:val="decimal"/>
      <w:lvlText w:val=""/>
      <w:lvlJc w:val="left"/>
      <w:pPr>
        <w:ind w:left="0" w:firstLine="0"/>
      </w:pPr>
    </w:lvl>
    <w:lvl w:ilvl="2" w:tplc="15C8F74A">
      <w:numFmt w:val="decimal"/>
      <w:lvlText w:val=""/>
      <w:lvlJc w:val="left"/>
      <w:pPr>
        <w:ind w:left="0" w:firstLine="0"/>
      </w:pPr>
    </w:lvl>
    <w:lvl w:ilvl="3" w:tplc="68004E02">
      <w:numFmt w:val="decimal"/>
      <w:lvlText w:val=""/>
      <w:lvlJc w:val="left"/>
      <w:pPr>
        <w:ind w:left="0" w:firstLine="0"/>
      </w:pPr>
    </w:lvl>
    <w:lvl w:ilvl="4" w:tplc="0590DEA4">
      <w:numFmt w:val="decimal"/>
      <w:lvlText w:val=""/>
      <w:lvlJc w:val="left"/>
      <w:pPr>
        <w:ind w:left="0" w:firstLine="0"/>
      </w:pPr>
    </w:lvl>
    <w:lvl w:ilvl="5" w:tplc="DD1887F6">
      <w:start w:val="5888"/>
      <w:numFmt w:val="decimal"/>
      <w:lvlText w:val=""/>
      <w:lvlJc w:val="left"/>
      <w:pPr>
        <w:ind w:left="0" w:firstLine="0"/>
      </w:pPr>
    </w:lvl>
    <w:lvl w:ilvl="6" w:tplc="574ED97C">
      <w:start w:val="5888"/>
      <w:numFmt w:val="decimal"/>
      <w:lvlText w:val=""/>
      <w:lvlJc w:val="left"/>
      <w:pPr>
        <w:ind w:left="0" w:firstLine="0"/>
      </w:pPr>
    </w:lvl>
    <w:lvl w:ilvl="7" w:tplc="014AC3B6">
      <w:start w:val="5888"/>
      <w:numFmt w:val="decimal"/>
      <w:lvlText w:val=""/>
      <w:lvlJc w:val="left"/>
      <w:pPr>
        <w:ind w:left="0" w:firstLine="0"/>
      </w:pPr>
    </w:lvl>
    <w:lvl w:ilvl="8" w:tplc="A09850B2">
      <w:start w:val="5888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57A5F"/>
    <w:multiLevelType w:val="hybridMultilevel"/>
    <w:tmpl w:val="B7FA9A7C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F0D39"/>
    <w:multiLevelType w:val="multilevel"/>
    <w:tmpl w:val="526206B0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abstractNum w:abstractNumId="3" w15:restartNumberingAfterBreak="0">
    <w:nsid w:val="020A5E82"/>
    <w:multiLevelType w:val="hybridMultilevel"/>
    <w:tmpl w:val="E8548EFE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F39BC"/>
    <w:multiLevelType w:val="multilevel"/>
    <w:tmpl w:val="62A0F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39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46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57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6480" w:hanging="2160"/>
      </w:pPr>
      <w:rPr>
        <w:rFonts w:hint="default"/>
        <w:b/>
      </w:rPr>
    </w:lvl>
  </w:abstractNum>
  <w:abstractNum w:abstractNumId="5" w15:restartNumberingAfterBreak="0">
    <w:nsid w:val="0DDC552B"/>
    <w:multiLevelType w:val="hybridMultilevel"/>
    <w:tmpl w:val="339441F0"/>
    <w:lvl w:ilvl="0" w:tplc="F4FCFD8C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3C05DEC"/>
    <w:multiLevelType w:val="hybridMultilevel"/>
    <w:tmpl w:val="052A6FFA"/>
    <w:lvl w:ilvl="0" w:tplc="F4FCFD8C"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423333A"/>
    <w:multiLevelType w:val="multilevel"/>
    <w:tmpl w:val="F106FA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8" w15:restartNumberingAfterBreak="0">
    <w:nsid w:val="18762DE0"/>
    <w:multiLevelType w:val="hybridMultilevel"/>
    <w:tmpl w:val="0A4A281E"/>
    <w:lvl w:ilvl="0" w:tplc="258273DE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F4FCFD8C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258273DE">
      <w:start w:val="1"/>
      <w:numFmt w:val="decimal"/>
      <w:lvlText w:val="%3."/>
      <w:lvlJc w:val="left"/>
      <w:pPr>
        <w:tabs>
          <w:tab w:val="num" w:pos="3544"/>
        </w:tabs>
        <w:ind w:left="3544" w:hanging="121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8B22570"/>
    <w:multiLevelType w:val="hybridMultilevel"/>
    <w:tmpl w:val="C608DD24"/>
    <w:lvl w:ilvl="0" w:tplc="3F7E233E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19A173DF"/>
    <w:multiLevelType w:val="hybridMultilevel"/>
    <w:tmpl w:val="0616BE04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B2D36"/>
    <w:multiLevelType w:val="hybridMultilevel"/>
    <w:tmpl w:val="41583B3E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35EB6"/>
    <w:multiLevelType w:val="hybridMultilevel"/>
    <w:tmpl w:val="5AE0D540"/>
    <w:lvl w:ilvl="0" w:tplc="3F7E233E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3896C4B"/>
    <w:multiLevelType w:val="hybridMultilevel"/>
    <w:tmpl w:val="7D827EE0"/>
    <w:lvl w:ilvl="0" w:tplc="F4FCFD8C"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26530550"/>
    <w:multiLevelType w:val="multilevel"/>
    <w:tmpl w:val="1F38FCA2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abstractNum w:abstractNumId="15" w15:restartNumberingAfterBreak="0">
    <w:nsid w:val="2F225DE0"/>
    <w:multiLevelType w:val="hybridMultilevel"/>
    <w:tmpl w:val="49825AF8"/>
    <w:lvl w:ilvl="0" w:tplc="3F7E233E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325F14F4"/>
    <w:multiLevelType w:val="hybridMultilevel"/>
    <w:tmpl w:val="17EC2486"/>
    <w:lvl w:ilvl="0" w:tplc="0A420A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F0D4A"/>
    <w:multiLevelType w:val="hybridMultilevel"/>
    <w:tmpl w:val="E494BFC0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3F237087"/>
    <w:multiLevelType w:val="hybridMultilevel"/>
    <w:tmpl w:val="934A168A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15B32"/>
    <w:multiLevelType w:val="hybridMultilevel"/>
    <w:tmpl w:val="B54E2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A4F50"/>
    <w:multiLevelType w:val="hybridMultilevel"/>
    <w:tmpl w:val="E660B6BA"/>
    <w:lvl w:ilvl="0" w:tplc="3F7E2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1544E"/>
    <w:multiLevelType w:val="hybridMultilevel"/>
    <w:tmpl w:val="FA44D056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E1CCA"/>
    <w:multiLevelType w:val="hybridMultilevel"/>
    <w:tmpl w:val="9A60F756"/>
    <w:lvl w:ilvl="0" w:tplc="04190001">
      <w:start w:val="1"/>
      <w:numFmt w:val="bullet"/>
      <w:lvlText w:val=""/>
      <w:lvlJc w:val="left"/>
      <w:pPr>
        <w:ind w:left="-3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</w:abstractNum>
  <w:abstractNum w:abstractNumId="23" w15:restartNumberingAfterBreak="0">
    <w:nsid w:val="51F6013A"/>
    <w:multiLevelType w:val="hybridMultilevel"/>
    <w:tmpl w:val="5856707A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11448"/>
    <w:multiLevelType w:val="hybridMultilevel"/>
    <w:tmpl w:val="9802F004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20A7A"/>
    <w:multiLevelType w:val="multilevel"/>
    <w:tmpl w:val="121E538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96" w:hanging="2160"/>
      </w:pPr>
      <w:rPr>
        <w:rFonts w:hint="default"/>
      </w:rPr>
    </w:lvl>
  </w:abstractNum>
  <w:abstractNum w:abstractNumId="26" w15:restartNumberingAfterBreak="0">
    <w:nsid w:val="62E3792B"/>
    <w:multiLevelType w:val="hybridMultilevel"/>
    <w:tmpl w:val="4FDE914C"/>
    <w:lvl w:ilvl="0" w:tplc="F4FCF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D0E90"/>
    <w:multiLevelType w:val="hybridMultilevel"/>
    <w:tmpl w:val="D6BC8A6E"/>
    <w:lvl w:ilvl="0" w:tplc="3F7E233E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5F62791"/>
    <w:multiLevelType w:val="multilevel"/>
    <w:tmpl w:val="526206B0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abstractNum w:abstractNumId="29" w15:restartNumberingAfterBreak="0">
    <w:nsid w:val="775A0B51"/>
    <w:multiLevelType w:val="hybridMultilevel"/>
    <w:tmpl w:val="8CE0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4"/>
  </w:num>
  <w:num w:numId="4">
    <w:abstractNumId w:val="28"/>
  </w:num>
  <w:num w:numId="5">
    <w:abstractNumId w:val="2"/>
  </w:num>
  <w:num w:numId="6">
    <w:abstractNumId w:val="25"/>
  </w:num>
  <w:num w:numId="7">
    <w:abstractNumId w:val="7"/>
  </w:num>
  <w:num w:numId="8">
    <w:abstractNumId w:val="0"/>
  </w:num>
  <w:num w:numId="9">
    <w:abstractNumId w:val="19"/>
  </w:num>
  <w:num w:numId="10">
    <w:abstractNumId w:val="29"/>
  </w:num>
  <w:num w:numId="11">
    <w:abstractNumId w:val="17"/>
  </w:num>
  <w:num w:numId="12">
    <w:abstractNumId w:val="8"/>
  </w:num>
  <w:num w:numId="13">
    <w:abstractNumId w:val="9"/>
  </w:num>
  <w:num w:numId="14">
    <w:abstractNumId w:val="12"/>
  </w:num>
  <w:num w:numId="15">
    <w:abstractNumId w:val="27"/>
  </w:num>
  <w:num w:numId="16">
    <w:abstractNumId w:val="15"/>
  </w:num>
  <w:num w:numId="17">
    <w:abstractNumId w:val="16"/>
  </w:num>
  <w:num w:numId="18">
    <w:abstractNumId w:val="20"/>
  </w:num>
  <w:num w:numId="19">
    <w:abstractNumId w:val="21"/>
  </w:num>
  <w:num w:numId="20">
    <w:abstractNumId w:val="24"/>
  </w:num>
  <w:num w:numId="21">
    <w:abstractNumId w:val="3"/>
  </w:num>
  <w:num w:numId="22">
    <w:abstractNumId w:val="18"/>
  </w:num>
  <w:num w:numId="23">
    <w:abstractNumId w:val="10"/>
  </w:num>
  <w:num w:numId="24">
    <w:abstractNumId w:val="23"/>
  </w:num>
  <w:num w:numId="25">
    <w:abstractNumId w:val="26"/>
  </w:num>
  <w:num w:numId="26">
    <w:abstractNumId w:val="5"/>
  </w:num>
  <w:num w:numId="27">
    <w:abstractNumId w:val="11"/>
  </w:num>
  <w:num w:numId="28">
    <w:abstractNumId w:val="1"/>
  </w:num>
  <w:num w:numId="29">
    <w:abstractNumId w:val="13"/>
  </w:num>
  <w:num w:numId="30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0CA"/>
    <w:rsid w:val="0000315C"/>
    <w:rsid w:val="00033E10"/>
    <w:rsid w:val="00041CC9"/>
    <w:rsid w:val="00050045"/>
    <w:rsid w:val="0005602F"/>
    <w:rsid w:val="000571DC"/>
    <w:rsid w:val="00061E10"/>
    <w:rsid w:val="000630B0"/>
    <w:rsid w:val="0007156E"/>
    <w:rsid w:val="00075BB8"/>
    <w:rsid w:val="000837AE"/>
    <w:rsid w:val="00090723"/>
    <w:rsid w:val="00091D25"/>
    <w:rsid w:val="000969B9"/>
    <w:rsid w:val="000A0323"/>
    <w:rsid w:val="000A033A"/>
    <w:rsid w:val="000A503A"/>
    <w:rsid w:val="000B259B"/>
    <w:rsid w:val="000B51D3"/>
    <w:rsid w:val="000B760C"/>
    <w:rsid w:val="000D4682"/>
    <w:rsid w:val="000D5B67"/>
    <w:rsid w:val="000D6B83"/>
    <w:rsid w:val="000F3232"/>
    <w:rsid w:val="000F6BAC"/>
    <w:rsid w:val="00105157"/>
    <w:rsid w:val="00115BB8"/>
    <w:rsid w:val="00121FDB"/>
    <w:rsid w:val="00124DB9"/>
    <w:rsid w:val="001259C1"/>
    <w:rsid w:val="00131C20"/>
    <w:rsid w:val="00131DF7"/>
    <w:rsid w:val="0014378C"/>
    <w:rsid w:val="001446E6"/>
    <w:rsid w:val="00147888"/>
    <w:rsid w:val="00147D54"/>
    <w:rsid w:val="001518A4"/>
    <w:rsid w:val="0015647F"/>
    <w:rsid w:val="001711CC"/>
    <w:rsid w:val="00172264"/>
    <w:rsid w:val="00182D22"/>
    <w:rsid w:val="00191886"/>
    <w:rsid w:val="001A7797"/>
    <w:rsid w:val="001B013F"/>
    <w:rsid w:val="001B4A82"/>
    <w:rsid w:val="001C5C8F"/>
    <w:rsid w:val="001C69DE"/>
    <w:rsid w:val="001E367C"/>
    <w:rsid w:val="001E36A0"/>
    <w:rsid w:val="001E6E37"/>
    <w:rsid w:val="001F0C8E"/>
    <w:rsid w:val="001F31D4"/>
    <w:rsid w:val="001F5A52"/>
    <w:rsid w:val="001F5FDF"/>
    <w:rsid w:val="002023DE"/>
    <w:rsid w:val="00204257"/>
    <w:rsid w:val="002067F0"/>
    <w:rsid w:val="00217F4D"/>
    <w:rsid w:val="0022169A"/>
    <w:rsid w:val="00224D03"/>
    <w:rsid w:val="00225018"/>
    <w:rsid w:val="00226BDB"/>
    <w:rsid w:val="002372B9"/>
    <w:rsid w:val="002503AA"/>
    <w:rsid w:val="0025193F"/>
    <w:rsid w:val="002576B5"/>
    <w:rsid w:val="00261924"/>
    <w:rsid w:val="00262540"/>
    <w:rsid w:val="00263704"/>
    <w:rsid w:val="002672C3"/>
    <w:rsid w:val="00282353"/>
    <w:rsid w:val="00282F56"/>
    <w:rsid w:val="00284140"/>
    <w:rsid w:val="00284731"/>
    <w:rsid w:val="002900BF"/>
    <w:rsid w:val="002911EE"/>
    <w:rsid w:val="00295922"/>
    <w:rsid w:val="002A00B9"/>
    <w:rsid w:val="002A3D5D"/>
    <w:rsid w:val="002A59C6"/>
    <w:rsid w:val="002A76FF"/>
    <w:rsid w:val="002B58A5"/>
    <w:rsid w:val="002B79A9"/>
    <w:rsid w:val="002F4F97"/>
    <w:rsid w:val="00307BA0"/>
    <w:rsid w:val="00310C67"/>
    <w:rsid w:val="003119D6"/>
    <w:rsid w:val="00314481"/>
    <w:rsid w:val="00315A7F"/>
    <w:rsid w:val="0031683C"/>
    <w:rsid w:val="00322465"/>
    <w:rsid w:val="00326C62"/>
    <w:rsid w:val="00331862"/>
    <w:rsid w:val="00334A65"/>
    <w:rsid w:val="00336105"/>
    <w:rsid w:val="0034236E"/>
    <w:rsid w:val="00373F78"/>
    <w:rsid w:val="00375C3D"/>
    <w:rsid w:val="00387327"/>
    <w:rsid w:val="00390317"/>
    <w:rsid w:val="0039074D"/>
    <w:rsid w:val="0039539A"/>
    <w:rsid w:val="00396563"/>
    <w:rsid w:val="003A4A59"/>
    <w:rsid w:val="003A4C23"/>
    <w:rsid w:val="003A6FBA"/>
    <w:rsid w:val="003B27BE"/>
    <w:rsid w:val="003B2BA4"/>
    <w:rsid w:val="003C07B7"/>
    <w:rsid w:val="003C275F"/>
    <w:rsid w:val="003C2CD9"/>
    <w:rsid w:val="003D1BB7"/>
    <w:rsid w:val="003D4BE2"/>
    <w:rsid w:val="003D6EF2"/>
    <w:rsid w:val="003E5244"/>
    <w:rsid w:val="003F2846"/>
    <w:rsid w:val="003F6B5C"/>
    <w:rsid w:val="003F6B9A"/>
    <w:rsid w:val="0041135E"/>
    <w:rsid w:val="004221BC"/>
    <w:rsid w:val="00426056"/>
    <w:rsid w:val="00430C8C"/>
    <w:rsid w:val="0043460A"/>
    <w:rsid w:val="00437F94"/>
    <w:rsid w:val="004415A1"/>
    <w:rsid w:val="00452540"/>
    <w:rsid w:val="00452CC3"/>
    <w:rsid w:val="00453C1B"/>
    <w:rsid w:val="004560E1"/>
    <w:rsid w:val="00461229"/>
    <w:rsid w:val="00461E27"/>
    <w:rsid w:val="00463F29"/>
    <w:rsid w:val="00463FAC"/>
    <w:rsid w:val="00466952"/>
    <w:rsid w:val="00474633"/>
    <w:rsid w:val="00475199"/>
    <w:rsid w:val="00483240"/>
    <w:rsid w:val="00491E05"/>
    <w:rsid w:val="004A0BDC"/>
    <w:rsid w:val="004A5212"/>
    <w:rsid w:val="004B5144"/>
    <w:rsid w:val="004B628A"/>
    <w:rsid w:val="004C3AB6"/>
    <w:rsid w:val="004C62EB"/>
    <w:rsid w:val="004C7F25"/>
    <w:rsid w:val="004D1832"/>
    <w:rsid w:val="004D7050"/>
    <w:rsid w:val="004E58AA"/>
    <w:rsid w:val="00523C38"/>
    <w:rsid w:val="005258E4"/>
    <w:rsid w:val="005358BE"/>
    <w:rsid w:val="00553D91"/>
    <w:rsid w:val="005660B8"/>
    <w:rsid w:val="00596769"/>
    <w:rsid w:val="005A5D82"/>
    <w:rsid w:val="005A7FE0"/>
    <w:rsid w:val="005B0C06"/>
    <w:rsid w:val="005C0550"/>
    <w:rsid w:val="005F0A1D"/>
    <w:rsid w:val="005F0F74"/>
    <w:rsid w:val="005F669A"/>
    <w:rsid w:val="005F6E79"/>
    <w:rsid w:val="006044E1"/>
    <w:rsid w:val="00604886"/>
    <w:rsid w:val="0060548C"/>
    <w:rsid w:val="00614292"/>
    <w:rsid w:val="0061463B"/>
    <w:rsid w:val="00625721"/>
    <w:rsid w:val="0063188A"/>
    <w:rsid w:val="00632FE0"/>
    <w:rsid w:val="00633548"/>
    <w:rsid w:val="00642D06"/>
    <w:rsid w:val="00651AB4"/>
    <w:rsid w:val="00653DF3"/>
    <w:rsid w:val="00656487"/>
    <w:rsid w:val="006566A6"/>
    <w:rsid w:val="00672BBA"/>
    <w:rsid w:val="00675B7D"/>
    <w:rsid w:val="00685643"/>
    <w:rsid w:val="006A04F7"/>
    <w:rsid w:val="006B4D88"/>
    <w:rsid w:val="006B7ADB"/>
    <w:rsid w:val="006D237A"/>
    <w:rsid w:val="006D4D44"/>
    <w:rsid w:val="006E3884"/>
    <w:rsid w:val="006E4607"/>
    <w:rsid w:val="006F19CC"/>
    <w:rsid w:val="006F2B51"/>
    <w:rsid w:val="006F3F9C"/>
    <w:rsid w:val="0070109C"/>
    <w:rsid w:val="00702F2A"/>
    <w:rsid w:val="00705E3A"/>
    <w:rsid w:val="00716AAF"/>
    <w:rsid w:val="00716B4A"/>
    <w:rsid w:val="0072148F"/>
    <w:rsid w:val="007534B2"/>
    <w:rsid w:val="00762A6D"/>
    <w:rsid w:val="00763672"/>
    <w:rsid w:val="00764BBA"/>
    <w:rsid w:val="00766C43"/>
    <w:rsid w:val="0077433F"/>
    <w:rsid w:val="00774600"/>
    <w:rsid w:val="007845C9"/>
    <w:rsid w:val="00791361"/>
    <w:rsid w:val="00793D22"/>
    <w:rsid w:val="00796629"/>
    <w:rsid w:val="007A6833"/>
    <w:rsid w:val="007B507C"/>
    <w:rsid w:val="007D28B2"/>
    <w:rsid w:val="007E3019"/>
    <w:rsid w:val="007E3FE9"/>
    <w:rsid w:val="007E5811"/>
    <w:rsid w:val="007E5D6D"/>
    <w:rsid w:val="007E64CF"/>
    <w:rsid w:val="007E7D01"/>
    <w:rsid w:val="007F37FB"/>
    <w:rsid w:val="007F4E7A"/>
    <w:rsid w:val="007F673E"/>
    <w:rsid w:val="007F707F"/>
    <w:rsid w:val="00803A0E"/>
    <w:rsid w:val="00811E81"/>
    <w:rsid w:val="008166B7"/>
    <w:rsid w:val="0082285C"/>
    <w:rsid w:val="00822E09"/>
    <w:rsid w:val="0084163E"/>
    <w:rsid w:val="0084281F"/>
    <w:rsid w:val="0085630E"/>
    <w:rsid w:val="00857002"/>
    <w:rsid w:val="0086298D"/>
    <w:rsid w:val="00872DCF"/>
    <w:rsid w:val="00873359"/>
    <w:rsid w:val="00877F22"/>
    <w:rsid w:val="00891892"/>
    <w:rsid w:val="008A13EE"/>
    <w:rsid w:val="008B6A67"/>
    <w:rsid w:val="008C570B"/>
    <w:rsid w:val="008F232B"/>
    <w:rsid w:val="00902019"/>
    <w:rsid w:val="009249D4"/>
    <w:rsid w:val="009308F9"/>
    <w:rsid w:val="0093125C"/>
    <w:rsid w:val="00931389"/>
    <w:rsid w:val="00933F56"/>
    <w:rsid w:val="00944FA7"/>
    <w:rsid w:val="00961A71"/>
    <w:rsid w:val="00970AE5"/>
    <w:rsid w:val="00977F43"/>
    <w:rsid w:val="00981028"/>
    <w:rsid w:val="0099252D"/>
    <w:rsid w:val="009A2FD1"/>
    <w:rsid w:val="009B4BAF"/>
    <w:rsid w:val="009D0A7D"/>
    <w:rsid w:val="009D15EE"/>
    <w:rsid w:val="009E467B"/>
    <w:rsid w:val="009F42AB"/>
    <w:rsid w:val="009F675B"/>
    <w:rsid w:val="00A01AC9"/>
    <w:rsid w:val="00A054DC"/>
    <w:rsid w:val="00A13BED"/>
    <w:rsid w:val="00A235CB"/>
    <w:rsid w:val="00A25DA6"/>
    <w:rsid w:val="00A369BB"/>
    <w:rsid w:val="00A53FBA"/>
    <w:rsid w:val="00A61EAE"/>
    <w:rsid w:val="00A673C8"/>
    <w:rsid w:val="00A71248"/>
    <w:rsid w:val="00A82F10"/>
    <w:rsid w:val="00A9270E"/>
    <w:rsid w:val="00A94E4A"/>
    <w:rsid w:val="00AA59CE"/>
    <w:rsid w:val="00AB58F9"/>
    <w:rsid w:val="00AC61D7"/>
    <w:rsid w:val="00AC65DB"/>
    <w:rsid w:val="00AD275F"/>
    <w:rsid w:val="00AD3CCC"/>
    <w:rsid w:val="00AE0550"/>
    <w:rsid w:val="00AE42F0"/>
    <w:rsid w:val="00AF1364"/>
    <w:rsid w:val="00B0008D"/>
    <w:rsid w:val="00B049C6"/>
    <w:rsid w:val="00B066EA"/>
    <w:rsid w:val="00B10BD4"/>
    <w:rsid w:val="00B11958"/>
    <w:rsid w:val="00B120BB"/>
    <w:rsid w:val="00B13D1A"/>
    <w:rsid w:val="00B22FF0"/>
    <w:rsid w:val="00B23643"/>
    <w:rsid w:val="00B2460C"/>
    <w:rsid w:val="00B255B6"/>
    <w:rsid w:val="00B36019"/>
    <w:rsid w:val="00B40726"/>
    <w:rsid w:val="00B57526"/>
    <w:rsid w:val="00B60507"/>
    <w:rsid w:val="00B613CF"/>
    <w:rsid w:val="00B66594"/>
    <w:rsid w:val="00B66702"/>
    <w:rsid w:val="00B677FC"/>
    <w:rsid w:val="00B70DF0"/>
    <w:rsid w:val="00B71BCA"/>
    <w:rsid w:val="00B8005B"/>
    <w:rsid w:val="00B8047C"/>
    <w:rsid w:val="00B97CC3"/>
    <w:rsid w:val="00BA4730"/>
    <w:rsid w:val="00BB2E2D"/>
    <w:rsid w:val="00BC3708"/>
    <w:rsid w:val="00BE4133"/>
    <w:rsid w:val="00BE5043"/>
    <w:rsid w:val="00BF6BCB"/>
    <w:rsid w:val="00C005AA"/>
    <w:rsid w:val="00C01DFD"/>
    <w:rsid w:val="00C02F93"/>
    <w:rsid w:val="00C0513E"/>
    <w:rsid w:val="00C06678"/>
    <w:rsid w:val="00C07F58"/>
    <w:rsid w:val="00C11F1E"/>
    <w:rsid w:val="00C16BAD"/>
    <w:rsid w:val="00C17017"/>
    <w:rsid w:val="00C35863"/>
    <w:rsid w:val="00C408CF"/>
    <w:rsid w:val="00C41710"/>
    <w:rsid w:val="00C53453"/>
    <w:rsid w:val="00C53A91"/>
    <w:rsid w:val="00C7608F"/>
    <w:rsid w:val="00C77178"/>
    <w:rsid w:val="00C817A1"/>
    <w:rsid w:val="00C81CAB"/>
    <w:rsid w:val="00C83558"/>
    <w:rsid w:val="00C8720D"/>
    <w:rsid w:val="00C918D8"/>
    <w:rsid w:val="00C94527"/>
    <w:rsid w:val="00C95128"/>
    <w:rsid w:val="00C96F2D"/>
    <w:rsid w:val="00CA4681"/>
    <w:rsid w:val="00CA5209"/>
    <w:rsid w:val="00CB356E"/>
    <w:rsid w:val="00CC51CA"/>
    <w:rsid w:val="00CD3BAF"/>
    <w:rsid w:val="00CD5F7B"/>
    <w:rsid w:val="00CE13B9"/>
    <w:rsid w:val="00CE2E51"/>
    <w:rsid w:val="00CF6354"/>
    <w:rsid w:val="00D145E3"/>
    <w:rsid w:val="00D2536F"/>
    <w:rsid w:val="00D525CF"/>
    <w:rsid w:val="00D66D72"/>
    <w:rsid w:val="00D6732C"/>
    <w:rsid w:val="00D7060D"/>
    <w:rsid w:val="00D754AF"/>
    <w:rsid w:val="00D77802"/>
    <w:rsid w:val="00D85704"/>
    <w:rsid w:val="00D87B4A"/>
    <w:rsid w:val="00D92E47"/>
    <w:rsid w:val="00DA1C85"/>
    <w:rsid w:val="00DB4C16"/>
    <w:rsid w:val="00DC50F0"/>
    <w:rsid w:val="00DC6DC5"/>
    <w:rsid w:val="00DD3892"/>
    <w:rsid w:val="00DD3D0D"/>
    <w:rsid w:val="00DD45AA"/>
    <w:rsid w:val="00DD5F9E"/>
    <w:rsid w:val="00DE351E"/>
    <w:rsid w:val="00DF5052"/>
    <w:rsid w:val="00E074F0"/>
    <w:rsid w:val="00E137C3"/>
    <w:rsid w:val="00E14080"/>
    <w:rsid w:val="00E15749"/>
    <w:rsid w:val="00E17C69"/>
    <w:rsid w:val="00E3466D"/>
    <w:rsid w:val="00E373A5"/>
    <w:rsid w:val="00E411ED"/>
    <w:rsid w:val="00E47821"/>
    <w:rsid w:val="00E51641"/>
    <w:rsid w:val="00E535DA"/>
    <w:rsid w:val="00E54810"/>
    <w:rsid w:val="00E5523F"/>
    <w:rsid w:val="00E57D4D"/>
    <w:rsid w:val="00E60047"/>
    <w:rsid w:val="00E6366A"/>
    <w:rsid w:val="00E6420F"/>
    <w:rsid w:val="00E67823"/>
    <w:rsid w:val="00E71E8A"/>
    <w:rsid w:val="00E77EC6"/>
    <w:rsid w:val="00E83323"/>
    <w:rsid w:val="00E962DA"/>
    <w:rsid w:val="00E96A85"/>
    <w:rsid w:val="00EA1459"/>
    <w:rsid w:val="00EA37DD"/>
    <w:rsid w:val="00EA732C"/>
    <w:rsid w:val="00EC5AF1"/>
    <w:rsid w:val="00ED309C"/>
    <w:rsid w:val="00EE47EF"/>
    <w:rsid w:val="00F009DE"/>
    <w:rsid w:val="00F13451"/>
    <w:rsid w:val="00F15596"/>
    <w:rsid w:val="00F17C83"/>
    <w:rsid w:val="00F20BA6"/>
    <w:rsid w:val="00F25981"/>
    <w:rsid w:val="00F33179"/>
    <w:rsid w:val="00F34C4E"/>
    <w:rsid w:val="00F45B63"/>
    <w:rsid w:val="00F471AA"/>
    <w:rsid w:val="00F500CA"/>
    <w:rsid w:val="00F54561"/>
    <w:rsid w:val="00F579C6"/>
    <w:rsid w:val="00F64FA4"/>
    <w:rsid w:val="00F76EF8"/>
    <w:rsid w:val="00F81B23"/>
    <w:rsid w:val="00F838ED"/>
    <w:rsid w:val="00F93371"/>
    <w:rsid w:val="00F97170"/>
    <w:rsid w:val="00FA03D6"/>
    <w:rsid w:val="00FA4780"/>
    <w:rsid w:val="00FA5B66"/>
    <w:rsid w:val="00FB2C2F"/>
    <w:rsid w:val="00FB3684"/>
    <w:rsid w:val="00FC5371"/>
    <w:rsid w:val="00FD3DB3"/>
    <w:rsid w:val="00FD5C82"/>
    <w:rsid w:val="00FE6E8D"/>
    <w:rsid w:val="00FE7F6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53"/>
        <o:r id="V:Rule2" type="connector" idref="#_x0000_s1051"/>
        <o:r id="V:Rule3" type="connector" idref="#_x0000_s1050"/>
        <o:r id="V:Rule4" type="connector" idref="#_x0000_s1052"/>
        <o:r id="V:Rule5" type="connector" idref="#_x0000_s1054"/>
      </o:rules>
    </o:shapelayout>
  </w:shapeDefaults>
  <w:decimalSymbol w:val=","/>
  <w:listSeparator w:val=";"/>
  <w14:docId w14:val="34BE1101"/>
  <w15:docId w15:val="{56EA9A4A-00A8-40B5-8A2E-E9719587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0C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8324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483240"/>
    <w:pPr>
      <w:keepNext/>
      <w:tabs>
        <w:tab w:val="left" w:pos="6540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483240"/>
    <w:pPr>
      <w:keepNext/>
      <w:tabs>
        <w:tab w:val="left" w:pos="6540"/>
      </w:tabs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83240"/>
    <w:pPr>
      <w:keepNext/>
      <w:tabs>
        <w:tab w:val="left" w:pos="6540"/>
      </w:tabs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483240"/>
    <w:pPr>
      <w:keepNext/>
      <w:tabs>
        <w:tab w:val="left" w:pos="6540"/>
      </w:tabs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83240"/>
    <w:pPr>
      <w:keepNext/>
      <w:tabs>
        <w:tab w:val="left" w:pos="6540"/>
      </w:tabs>
      <w:jc w:val="center"/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83240"/>
    <w:pPr>
      <w:jc w:val="center"/>
    </w:pPr>
    <w:rPr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483240"/>
    <w:pPr>
      <w:jc w:val="center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83240"/>
    <w:pPr>
      <w:jc w:val="both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locked/>
    <w:rsid w:val="0048324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483240"/>
    <w:pPr>
      <w:tabs>
        <w:tab w:val="left" w:pos="6540"/>
      </w:tabs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832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83240"/>
    <w:rPr>
      <w:rFonts w:cs="Times New Roman"/>
    </w:rPr>
  </w:style>
  <w:style w:type="paragraph" w:styleId="aa">
    <w:name w:val="header"/>
    <w:basedOn w:val="a"/>
    <w:link w:val="ab"/>
    <w:uiPriority w:val="99"/>
    <w:rsid w:val="004832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483240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locked/>
    <w:rsid w:val="00483240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48324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FE7F69"/>
    <w:pPr>
      <w:spacing w:before="100" w:beforeAutospacing="1" w:after="100" w:afterAutospacing="1"/>
    </w:pPr>
  </w:style>
  <w:style w:type="character" w:styleId="af0">
    <w:name w:val="Strong"/>
    <w:basedOn w:val="a0"/>
    <w:qFormat/>
    <w:locked/>
    <w:rsid w:val="00FE7F69"/>
    <w:rPr>
      <w:rFonts w:cs="Times New Roman"/>
      <w:b/>
      <w:bCs/>
    </w:rPr>
  </w:style>
  <w:style w:type="paragraph" w:customStyle="1" w:styleId="11">
    <w:name w:val="Обычный1"/>
    <w:qFormat/>
    <w:rsid w:val="00B57526"/>
    <w:pPr>
      <w:widowControl w:val="0"/>
    </w:pPr>
    <w:rPr>
      <w:rFonts w:ascii="Times New Roman" w:hAnsi="Times New Roman"/>
    </w:rPr>
  </w:style>
  <w:style w:type="paragraph" w:customStyle="1" w:styleId="12">
    <w:name w:val="Абзац списка1"/>
    <w:basedOn w:val="a"/>
    <w:rsid w:val="00E77E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Абзац списка1"/>
    <w:basedOn w:val="a"/>
    <w:rsid w:val="005F0F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EE47E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6">
    <w:name w:val="c6"/>
    <w:basedOn w:val="a0"/>
    <w:rsid w:val="00553D91"/>
    <w:rPr>
      <w:rFonts w:cs="Times New Roman"/>
    </w:rPr>
  </w:style>
  <w:style w:type="paragraph" w:customStyle="1" w:styleId="ListParagraph1">
    <w:name w:val="List Paragraph1"/>
    <w:basedOn w:val="a"/>
    <w:rsid w:val="00041CC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f2">
    <w:name w:val="Balloon Text"/>
    <w:basedOn w:val="a"/>
    <w:link w:val="af3"/>
    <w:locked/>
    <w:rsid w:val="00FA03D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A03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5B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locked/>
    <w:rsid w:val="00463F29"/>
    <w:rPr>
      <w:color w:val="0000FF" w:themeColor="hyperlink"/>
      <w:u w:val="single"/>
    </w:rPr>
  </w:style>
  <w:style w:type="paragraph" w:customStyle="1" w:styleId="c4">
    <w:name w:val="c4"/>
    <w:basedOn w:val="a"/>
    <w:rsid w:val="00B40726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40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-mail:%20mdou548@eduek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1999D-FCB8-42A8-8A50-E5F56029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31</Pages>
  <Words>11292</Words>
  <Characters>64368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</cp:lastModifiedBy>
  <cp:revision>79</cp:revision>
  <cp:lastPrinted>2022-09-12T17:46:00Z</cp:lastPrinted>
  <dcterms:created xsi:type="dcterms:W3CDTF">2018-08-30T08:30:00Z</dcterms:created>
  <dcterms:modified xsi:type="dcterms:W3CDTF">2024-07-11T14:08:00Z</dcterms:modified>
</cp:coreProperties>
</file>