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2F" w:rsidRPr="00271508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271508">
        <w:rPr>
          <w:rStyle w:val="a4"/>
          <w:color w:val="111111"/>
          <w:sz w:val="36"/>
          <w:szCs w:val="36"/>
          <w:bdr w:val="none" w:sz="0" w:space="0" w:color="auto" w:frame="1"/>
        </w:rPr>
        <w:t>Консультация</w:t>
      </w:r>
    </w:p>
    <w:p w:rsidR="0075212F" w:rsidRPr="00271508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271508">
        <w:rPr>
          <w:color w:val="111111"/>
          <w:sz w:val="36"/>
          <w:szCs w:val="36"/>
        </w:rPr>
        <w:t>«</w:t>
      </w:r>
      <w:r w:rsidRPr="00271508">
        <w:rPr>
          <w:rStyle w:val="a4"/>
          <w:color w:val="111111"/>
          <w:sz w:val="36"/>
          <w:szCs w:val="36"/>
          <w:bdr w:val="none" w:sz="0" w:space="0" w:color="auto" w:frame="1"/>
        </w:rPr>
        <w:t>Формирование основ культурно-гигиенической культуры в старшем дошкольном возрасте</w:t>
      </w:r>
      <w:r w:rsidRPr="00271508">
        <w:rPr>
          <w:color w:val="111111"/>
          <w:sz w:val="36"/>
          <w:szCs w:val="36"/>
        </w:rPr>
        <w:t>»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Несмотря на то, что наиболее благоприятным периодом для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культурно-гигиенических</w:t>
      </w:r>
      <w:r w:rsidRPr="007F1054">
        <w:rPr>
          <w:color w:val="111111"/>
          <w:sz w:val="28"/>
          <w:szCs w:val="28"/>
        </w:rPr>
        <w:t> навыков является раннее детство,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 возраст</w:t>
      </w:r>
      <w:r w:rsidRPr="007F1054">
        <w:rPr>
          <w:color w:val="111111"/>
          <w:sz w:val="28"/>
          <w:szCs w:val="28"/>
        </w:rPr>
        <w:t> имеет в этом отношении свое не приходящее значение. В период от 3 до 7 лет совершенствуются способы выполнения соответствующих действий, меняется сама структура навыков и характер их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Pr="00D15135">
        <w:rPr>
          <w:b/>
          <w:color w:val="111111"/>
          <w:sz w:val="28"/>
          <w:szCs w:val="28"/>
        </w:rPr>
        <w:t>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1)Освоенные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культурно-гигиенические</w:t>
      </w:r>
      <w:r w:rsidRPr="007F1054">
        <w:rPr>
          <w:color w:val="111111"/>
          <w:sz w:val="28"/>
          <w:szCs w:val="28"/>
        </w:rPr>
        <w:t> навыки постепенно переходят в привычку. Так, навык мыть руки перед едой, перерастает в потребность мыть руки. При этом выполнение действий сопровождается чувством удовольствия, окрашивается положительными эмоциями. И наоборот, если ребенку не удается выполнить действие, ставшее потребностью,</w:t>
      </w:r>
      <w:r>
        <w:rPr>
          <w:color w:val="111111"/>
          <w:sz w:val="28"/>
          <w:szCs w:val="28"/>
        </w:rPr>
        <w:t xml:space="preserve"> </w:t>
      </w:r>
      <w:r w:rsidRPr="00D15135">
        <w:rPr>
          <w:color w:val="111111"/>
          <w:sz w:val="28"/>
          <w:szCs w:val="28"/>
          <w:bdr w:val="none" w:sz="0" w:space="0" w:color="auto" w:frame="1"/>
        </w:rPr>
        <w:t>то он</w:t>
      </w:r>
      <w:r w:rsidRPr="007F10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D15135">
        <w:rPr>
          <w:color w:val="111111"/>
          <w:sz w:val="28"/>
          <w:szCs w:val="28"/>
          <w:bdr w:val="none" w:sz="0" w:space="0" w:color="auto" w:frame="1"/>
        </w:rPr>
        <w:t>испытывает внутренний дискомфорт</w:t>
      </w:r>
      <w:r w:rsidRPr="007F1054">
        <w:rPr>
          <w:color w:val="111111"/>
          <w:sz w:val="28"/>
          <w:szCs w:val="28"/>
        </w:rPr>
        <w:t>: может отказаться от еды, даже если очень голоден, если не удалось помыть руки.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С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формированием</w:t>
      </w:r>
      <w:r w:rsidRPr="007F1054">
        <w:rPr>
          <w:color w:val="111111"/>
          <w:sz w:val="28"/>
          <w:szCs w:val="28"/>
        </w:rPr>
        <w:t xml:space="preserve"> привычки связано смещение мотива действия. Если </w:t>
      </w:r>
      <w:proofErr w:type="gramStart"/>
      <w:r w:rsidRPr="007F1054">
        <w:rPr>
          <w:color w:val="111111"/>
          <w:sz w:val="28"/>
          <w:szCs w:val="28"/>
        </w:rPr>
        <w:t>в начале</w:t>
      </w:r>
      <w:proofErr w:type="gramEnd"/>
      <w:r w:rsidRPr="007F1054">
        <w:rPr>
          <w:color w:val="111111"/>
          <w:sz w:val="28"/>
          <w:szCs w:val="28"/>
        </w:rPr>
        <w:t xml:space="preserve"> действие побуждается мотивом, лежащим вне его, например требование взрослого или осознанием необходимости в его совершении, то с возникновением привычки мотивом становится сама потребность в выполнения действия. Но не надо забывать, что навыки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формируются</w:t>
      </w:r>
      <w:r w:rsidRPr="007F1054">
        <w:rPr>
          <w:color w:val="111111"/>
          <w:sz w:val="28"/>
          <w:szCs w:val="28"/>
        </w:rPr>
        <w:t>, а затем перерастают в привычку, когда выполняются каждодневно, без перерывов, постоянно, т. е. когда ребенка побуждают всегда мыть руки перед едой, всегда аккуратно складывать одежду и т. д.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2) Расширяется круг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культурно-гигиенических навыков</w:t>
      </w:r>
      <w:r w:rsidRPr="007F1054">
        <w:rPr>
          <w:color w:val="111111"/>
          <w:sz w:val="28"/>
          <w:szCs w:val="28"/>
        </w:rPr>
        <w:t>, они становятся более сложными, объединяются в систему. Увеличение элементарных навыков и привычек создает фундамент для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более сложных</w:t>
      </w:r>
      <w:r w:rsidRPr="007F1054">
        <w:rPr>
          <w:color w:val="111111"/>
          <w:sz w:val="28"/>
          <w:szCs w:val="28"/>
        </w:rPr>
        <w:t>. Такие автоматизированные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</w:t>
      </w:r>
      <w:r w:rsidRPr="007F1054">
        <w:rPr>
          <w:color w:val="111111"/>
          <w:sz w:val="28"/>
          <w:szCs w:val="28"/>
        </w:rPr>
        <w:t> поведения сокращают время на выполнение простейших бытовых процессов и освобождают сознание для более сложной интеллектуальной деятельности, ведь теперь не надо задумываться над их выполнением.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15135">
        <w:rPr>
          <w:color w:val="111111"/>
          <w:sz w:val="28"/>
          <w:szCs w:val="28"/>
          <w:bdr w:val="none" w:sz="0" w:space="0" w:color="auto" w:frame="1"/>
        </w:rPr>
        <w:t>Навыки личной гигиены соединяются с навыками поведения в общественных местах</w:t>
      </w:r>
      <w:r w:rsidRPr="007F1054">
        <w:rPr>
          <w:color w:val="111111"/>
          <w:sz w:val="28"/>
          <w:szCs w:val="28"/>
        </w:rPr>
        <w:t xml:space="preserve">: как надо себя вести в умывальной комнате, в столовой, как надо относиться к вещам (сначала к полотенцу, расческе, мылу и другим предметам повседневного быта, а затем и к посуде, игрушкам, одежде и другим); как относиться к своему труду и труду других людей, к </w:t>
      </w:r>
      <w:proofErr w:type="gramStart"/>
      <w:r w:rsidRPr="007F1054">
        <w:rPr>
          <w:color w:val="111111"/>
          <w:sz w:val="28"/>
          <w:szCs w:val="28"/>
        </w:rPr>
        <w:t>тому</w:t>
      </w:r>
      <w:proofErr w:type="gramEnd"/>
      <w:r w:rsidRPr="007F1054">
        <w:rPr>
          <w:color w:val="111111"/>
          <w:sz w:val="28"/>
          <w:szCs w:val="28"/>
        </w:rPr>
        <w:t xml:space="preserve"> кто приготовил пищу, накрыл на стол, выстирал платье. Навыки, как и привычки, объединяются между собой, переходят в черты характера. Так, навык мыть руки перед едой, объединившись с навыком причесывания, одевания, становится привычкой быть всегда аккуратным, переносится на поддержание в частоте своей одежды и других вещей, перерастает в привычку быть аккуратным в делах и деятельности, уважать труд других людей. И тогда за счет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сформированных</w:t>
      </w:r>
      <w:r w:rsidRPr="007F1054">
        <w:rPr>
          <w:color w:val="111111"/>
          <w:sz w:val="28"/>
          <w:szCs w:val="28"/>
        </w:rPr>
        <w:t xml:space="preserve"> навыков расширяется круг </w:t>
      </w:r>
      <w:r w:rsidRPr="007F1054">
        <w:rPr>
          <w:color w:val="111111"/>
          <w:sz w:val="28"/>
          <w:szCs w:val="28"/>
        </w:rPr>
        <w:lastRenderedPageBreak/>
        <w:t>самостоятельности и активности ребенка. Малыш начинает выполнят</w:t>
      </w:r>
      <w:r>
        <w:rPr>
          <w:color w:val="111111"/>
          <w:sz w:val="28"/>
          <w:szCs w:val="28"/>
        </w:rPr>
        <w:t>ь</w:t>
      </w:r>
      <w:r w:rsidRPr="007F1054">
        <w:rPr>
          <w:color w:val="111111"/>
          <w:sz w:val="28"/>
          <w:szCs w:val="28"/>
        </w:rPr>
        <w:t>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культурно-гигиенические</w:t>
      </w:r>
      <w:r w:rsidRPr="007F1054">
        <w:rPr>
          <w:color w:val="111111"/>
          <w:sz w:val="28"/>
          <w:szCs w:val="28"/>
        </w:rPr>
        <w:t> навыки по своей инициативе.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3)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Формируется</w:t>
      </w:r>
      <w:r w:rsidRPr="007F1054">
        <w:rPr>
          <w:color w:val="111111"/>
          <w:sz w:val="28"/>
          <w:szCs w:val="28"/>
        </w:rPr>
        <w:t xml:space="preserve"> осознание правил и </w:t>
      </w:r>
      <w:proofErr w:type="gramStart"/>
      <w:r w:rsidRPr="007F1054">
        <w:rPr>
          <w:color w:val="111111"/>
          <w:sz w:val="28"/>
          <w:szCs w:val="28"/>
        </w:rPr>
        <w:t>норм</w:t>
      </w:r>
      <w:proofErr w:type="gramEnd"/>
      <w:r w:rsidRPr="007F1054">
        <w:rPr>
          <w:color w:val="111111"/>
          <w:sz w:val="28"/>
          <w:szCs w:val="28"/>
        </w:rPr>
        <w:t xml:space="preserve"> стоящих за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гигиеническими навыками</w:t>
      </w:r>
      <w:r w:rsidRPr="007F1054">
        <w:rPr>
          <w:color w:val="111111"/>
          <w:sz w:val="28"/>
          <w:szCs w:val="28"/>
        </w:rPr>
        <w:t>. В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D15135">
        <w:rPr>
          <w:b/>
          <w:color w:val="111111"/>
          <w:sz w:val="28"/>
          <w:szCs w:val="28"/>
        </w:rPr>
        <w:t> </w:t>
      </w:r>
      <w:r w:rsidRPr="007F1054">
        <w:rPr>
          <w:color w:val="111111"/>
          <w:sz w:val="28"/>
          <w:szCs w:val="28"/>
        </w:rPr>
        <w:t>малыш усваивает первые этические нормы. Он </w:t>
      </w:r>
      <w:r w:rsidRPr="00D15135">
        <w:rPr>
          <w:iCs/>
          <w:color w:val="111111"/>
          <w:sz w:val="28"/>
          <w:szCs w:val="28"/>
          <w:bdr w:val="none" w:sz="0" w:space="0" w:color="auto" w:frame="1"/>
        </w:rPr>
        <w:t>«открывает»</w:t>
      </w:r>
      <w:r w:rsidRPr="007F1054">
        <w:rPr>
          <w:color w:val="111111"/>
          <w:sz w:val="28"/>
          <w:szCs w:val="28"/>
        </w:rPr>
        <w:t>, что за каждым 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D151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гигиеническим</w:t>
      </w:r>
      <w:r w:rsidRPr="007F1054">
        <w:rPr>
          <w:color w:val="111111"/>
          <w:sz w:val="28"/>
          <w:szCs w:val="28"/>
        </w:rPr>
        <w:t> навыком стоит определенно правило поведения продиктованное нравственными нормами поведения.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Осознание общественных норм поднимает навыки на более высокую ступень, качественно изменяя и перестраивая их. Поэтому неверным и опасным для благополучного психического развития ребенка является ситуация, когда взрослый в отношении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F1054">
        <w:rPr>
          <w:color w:val="111111"/>
          <w:sz w:val="28"/>
          <w:szCs w:val="28"/>
        </w:rPr>
        <w:t> понижает требовательность и внимание к бытовым процессам. И тогда обучение навыкам, которое должно включать объяснение и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обоснование</w:t>
      </w:r>
      <w:r w:rsidRPr="007F1054">
        <w:rPr>
          <w:color w:val="111111"/>
          <w:sz w:val="28"/>
          <w:szCs w:val="28"/>
        </w:rPr>
        <w:t> их значимости с точки зрения нравственных норм, заменяется на деле простым контролем, часто не систематическим и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формальным</w:t>
      </w:r>
      <w:r w:rsidRPr="007F1054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>Причем он касается</w:t>
      </w:r>
      <w:r w:rsidRPr="007F10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4411C">
        <w:rPr>
          <w:color w:val="111111"/>
          <w:sz w:val="28"/>
          <w:szCs w:val="28"/>
          <w:u w:val="single"/>
          <w:bdr w:val="none" w:sz="0" w:space="0" w:color="auto" w:frame="1"/>
        </w:rPr>
        <w:t>лишь факта участия в бытовом процессе</w:t>
      </w:r>
      <w:r w:rsidRPr="007F1054">
        <w:rPr>
          <w:color w:val="111111"/>
          <w:sz w:val="28"/>
          <w:szCs w:val="28"/>
        </w:rPr>
        <w:t xml:space="preserve">: помыл ли руки, доел ли суп, а </w:t>
      </w:r>
      <w:proofErr w:type="spellStart"/>
      <w:r w:rsidRPr="007F1054">
        <w:rPr>
          <w:color w:val="111111"/>
          <w:sz w:val="28"/>
          <w:szCs w:val="28"/>
        </w:rPr>
        <w:t>так-же</w:t>
      </w:r>
      <w:proofErr w:type="spellEnd"/>
      <w:r w:rsidRPr="007F1054">
        <w:rPr>
          <w:color w:val="111111"/>
          <w:sz w:val="28"/>
          <w:szCs w:val="28"/>
        </w:rPr>
        <w:t xml:space="preserve"> быстроты его выполнения. Качество и последовательность действий находится вне внимания взрослого.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При этом часто считается не важным следить за тем, перешел ли навык в привычку. Подобная ситуация приводит к тому, что даже у семилетних детей не редко встречается объяснение необходимости выполнять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культурно-гигиенические навыки</w:t>
      </w:r>
      <w:r w:rsidRPr="007F1054">
        <w:rPr>
          <w:color w:val="111111"/>
          <w:sz w:val="28"/>
          <w:szCs w:val="28"/>
        </w:rPr>
        <w:t xml:space="preserve">, исходя только из требования взрослого. Это может привести </w:t>
      </w:r>
      <w:proofErr w:type="gramStart"/>
      <w:r w:rsidRPr="007F1054">
        <w:rPr>
          <w:color w:val="111111"/>
          <w:sz w:val="28"/>
          <w:szCs w:val="28"/>
        </w:rPr>
        <w:t>к</w:t>
      </w:r>
      <w:proofErr w:type="gramEnd"/>
      <w:r w:rsidRPr="007F1054">
        <w:rPr>
          <w:color w:val="111111"/>
          <w:sz w:val="28"/>
          <w:szCs w:val="28"/>
        </w:rPr>
        <w:t xml:space="preserve"> потери уже почти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сформированного навыка</w:t>
      </w:r>
      <w:r w:rsidRPr="007F1054">
        <w:rPr>
          <w:color w:val="111111"/>
          <w:sz w:val="28"/>
          <w:szCs w:val="28"/>
        </w:rPr>
        <w:t>. Поэтому в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7F1054">
        <w:rPr>
          <w:color w:val="111111"/>
          <w:sz w:val="28"/>
          <w:szCs w:val="28"/>
        </w:rPr>
        <w:t> надо проводить повторное обучение навыкам на иной, чем в раннем детстве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Pr="007F1054">
        <w:rPr>
          <w:color w:val="111111"/>
          <w:sz w:val="28"/>
          <w:szCs w:val="28"/>
        </w:rPr>
        <w:t>. Ребенку нужно помочь осознать приемы и условия выполнения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культурно-гигиенических навыков</w:t>
      </w:r>
      <w:r w:rsidRPr="007F1054">
        <w:rPr>
          <w:color w:val="111111"/>
          <w:sz w:val="28"/>
          <w:szCs w:val="28"/>
        </w:rPr>
        <w:t>, а также их необходимость, опираясь на расширение и усложнение его практического опыта. А для этого необходимо специально организованная деятельность малыша под руководством взрослого.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Дети четырех-пяти лет по-прежнему осознают необходимость выполнения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культурно-гигиенических навыков</w:t>
      </w:r>
      <w:r w:rsidRPr="007F1054">
        <w:rPr>
          <w:color w:val="111111"/>
          <w:sz w:val="28"/>
          <w:szCs w:val="28"/>
        </w:rPr>
        <w:t>, исходя из их значения для самого себя, но уже не только в конкретной ситуации, а в перспективе,</w:t>
      </w:r>
      <w:r>
        <w:rPr>
          <w:color w:val="111111"/>
          <w:sz w:val="28"/>
          <w:szCs w:val="28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>в будущем</w:t>
      </w:r>
      <w:r>
        <w:rPr>
          <w:color w:val="111111"/>
          <w:sz w:val="28"/>
          <w:szCs w:val="28"/>
        </w:rPr>
        <w:t>: «надо спать, чтобы крепче быть; н</w:t>
      </w:r>
      <w:r w:rsidRPr="007F1054">
        <w:rPr>
          <w:color w:val="111111"/>
          <w:sz w:val="28"/>
          <w:szCs w:val="28"/>
        </w:rPr>
        <w:t>адо умываться, чтобы большими вырасти». В этом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7F1054">
        <w:rPr>
          <w:color w:val="111111"/>
          <w:sz w:val="28"/>
          <w:szCs w:val="28"/>
        </w:rPr>
        <w:t> малыш уже четко осознает последовательность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основных операций</w:t>
      </w:r>
      <w:r w:rsidRPr="007F1054">
        <w:rPr>
          <w:color w:val="111111"/>
          <w:sz w:val="28"/>
          <w:szCs w:val="28"/>
        </w:rPr>
        <w:t>, составляющих бытовой процесс,</w:t>
      </w:r>
      <w:r>
        <w:rPr>
          <w:color w:val="111111"/>
          <w:sz w:val="28"/>
          <w:szCs w:val="28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>предметы и вещества необходимые для него</w:t>
      </w:r>
      <w:proofErr w:type="gramStart"/>
      <w:r w:rsidRPr="007F1054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F1054">
        <w:rPr>
          <w:color w:val="111111"/>
          <w:sz w:val="28"/>
          <w:szCs w:val="28"/>
        </w:rPr>
        <w:t>:</w:t>
      </w:r>
      <w:proofErr w:type="gramEnd"/>
      <w:r w:rsidRPr="007F1054">
        <w:rPr>
          <w:color w:val="111111"/>
          <w:sz w:val="28"/>
          <w:szCs w:val="28"/>
        </w:rPr>
        <w:t> </w:t>
      </w:r>
      <w:r w:rsidRPr="0014411C">
        <w:rPr>
          <w:iCs/>
          <w:color w:val="111111"/>
          <w:sz w:val="28"/>
          <w:szCs w:val="28"/>
          <w:bdr w:val="none" w:sz="0" w:space="0" w:color="auto" w:frame="1"/>
        </w:rPr>
        <w:t>«Включаю кран. Беру мыло</w:t>
      </w:r>
      <w:r w:rsidRPr="007F10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14411C">
        <w:rPr>
          <w:iCs/>
          <w:color w:val="111111"/>
          <w:sz w:val="28"/>
          <w:szCs w:val="28"/>
          <w:bdr w:val="none" w:sz="0" w:space="0" w:color="auto" w:frame="1"/>
        </w:rPr>
        <w:t xml:space="preserve">Руки </w:t>
      </w:r>
      <w:proofErr w:type="gramStart"/>
      <w:r w:rsidRPr="0014411C">
        <w:rPr>
          <w:iCs/>
          <w:color w:val="111111"/>
          <w:sz w:val="28"/>
          <w:szCs w:val="28"/>
          <w:bdr w:val="none" w:sz="0" w:space="0" w:color="auto" w:frame="1"/>
        </w:rPr>
        <w:t>мою</w:t>
      </w:r>
      <w:proofErr w:type="gramEnd"/>
      <w:r w:rsidRPr="0014411C">
        <w:rPr>
          <w:iCs/>
          <w:color w:val="111111"/>
          <w:sz w:val="28"/>
          <w:szCs w:val="28"/>
          <w:bdr w:val="none" w:sz="0" w:space="0" w:color="auto" w:frame="1"/>
        </w:rPr>
        <w:t xml:space="preserve"> мылом. Смываю водичкой»</w:t>
      </w:r>
      <w:r w:rsidRPr="007F1054">
        <w:rPr>
          <w:color w:val="111111"/>
          <w:sz w:val="28"/>
          <w:szCs w:val="28"/>
        </w:rPr>
        <w:t>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Дети пяти-семи лет понимают важность выполнения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гигиенических требований</w:t>
      </w:r>
      <w:r w:rsidRPr="007F1054">
        <w:rPr>
          <w:color w:val="111111"/>
          <w:sz w:val="28"/>
          <w:szCs w:val="28"/>
        </w:rPr>
        <w:t>, исходя из их гигиенической необходимости и социальной значимости.</w:t>
      </w:r>
      <w:r>
        <w:rPr>
          <w:color w:val="111111"/>
          <w:sz w:val="28"/>
          <w:szCs w:val="28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>Например</w:t>
      </w:r>
      <w:r>
        <w:rPr>
          <w:color w:val="111111"/>
          <w:sz w:val="28"/>
          <w:szCs w:val="28"/>
        </w:rPr>
        <w:t>:</w:t>
      </w:r>
      <w:r w:rsidRPr="007F105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Pr="007F1054">
        <w:rPr>
          <w:color w:val="111111"/>
          <w:sz w:val="28"/>
          <w:szCs w:val="28"/>
        </w:rPr>
        <w:t>Руки надо мыть, чтобы микробы не заводились, чтобы не заразить никого». Главная задача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культурно-гигиенических</w:t>
      </w:r>
      <w:r w:rsidRPr="007F1054">
        <w:rPr>
          <w:color w:val="111111"/>
          <w:sz w:val="28"/>
          <w:szCs w:val="28"/>
        </w:rPr>
        <w:t> навыков у д</w:t>
      </w:r>
      <w:r>
        <w:rPr>
          <w:color w:val="111111"/>
          <w:sz w:val="28"/>
          <w:szCs w:val="28"/>
        </w:rPr>
        <w:t>етей четырех-пяти лет направлен</w:t>
      </w:r>
      <w:r w:rsidRPr="007F1054">
        <w:rPr>
          <w:color w:val="111111"/>
          <w:sz w:val="28"/>
          <w:szCs w:val="28"/>
        </w:rPr>
        <w:t>а на осознание правил поведения в ходе бытовых процессов. Пят</w:t>
      </w:r>
      <w:proofErr w:type="gramStart"/>
      <w:r w:rsidRPr="007F1054">
        <w:rPr>
          <w:color w:val="111111"/>
          <w:sz w:val="28"/>
          <w:szCs w:val="28"/>
        </w:rPr>
        <w:t>и-</w:t>
      </w:r>
      <w:proofErr w:type="gramEnd"/>
      <w:r>
        <w:rPr>
          <w:color w:val="111111"/>
          <w:sz w:val="28"/>
          <w:szCs w:val="28"/>
        </w:rPr>
        <w:t xml:space="preserve"> </w:t>
      </w:r>
      <w:r w:rsidRPr="007F1054">
        <w:rPr>
          <w:color w:val="111111"/>
          <w:sz w:val="28"/>
          <w:szCs w:val="28"/>
        </w:rPr>
        <w:t>семилетний ребенок хорошо понимает нравственную норму,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формулирует ее</w:t>
      </w:r>
      <w:r w:rsidRPr="007F1054">
        <w:rPr>
          <w:color w:val="111111"/>
          <w:sz w:val="28"/>
          <w:szCs w:val="28"/>
        </w:rPr>
        <w:t xml:space="preserve">. Для него норма выступает как регулятор взаимоотношений </w:t>
      </w:r>
      <w:proofErr w:type="gramStart"/>
      <w:r w:rsidRPr="007F1054">
        <w:rPr>
          <w:color w:val="111111"/>
          <w:sz w:val="28"/>
          <w:szCs w:val="28"/>
        </w:rPr>
        <w:t>со</w:t>
      </w:r>
      <w:proofErr w:type="gramEnd"/>
      <w:r w:rsidRPr="007F1054">
        <w:rPr>
          <w:color w:val="111111"/>
          <w:sz w:val="28"/>
          <w:szCs w:val="28"/>
        </w:rPr>
        <w:t xml:space="preserve"> взрослыми и </w:t>
      </w:r>
      <w:r w:rsidRPr="007F1054">
        <w:rPr>
          <w:color w:val="111111"/>
          <w:sz w:val="28"/>
          <w:szCs w:val="28"/>
        </w:rPr>
        <w:lastRenderedPageBreak/>
        <w:t>сверстниками. Т. е. ребенок осознает себя членом общества.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Старший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7F1054">
        <w:rPr>
          <w:color w:val="111111"/>
          <w:sz w:val="28"/>
          <w:szCs w:val="28"/>
        </w:rPr>
        <w:t> может отнести правило не только к себе,</w:t>
      </w:r>
      <w:r>
        <w:rPr>
          <w:color w:val="111111"/>
          <w:sz w:val="28"/>
          <w:szCs w:val="28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 xml:space="preserve">но и </w:t>
      </w:r>
      <w:proofErr w:type="gramStart"/>
      <w:r w:rsidRPr="0014411C">
        <w:rPr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14411C">
        <w:rPr>
          <w:color w:val="111111"/>
          <w:sz w:val="28"/>
          <w:szCs w:val="28"/>
          <w:bdr w:val="none" w:sz="0" w:space="0" w:color="auto" w:frame="1"/>
        </w:rPr>
        <w:t xml:space="preserve"> другому</w:t>
      </w:r>
      <w:r w:rsidRPr="007F1054">
        <w:rPr>
          <w:color w:val="111111"/>
          <w:sz w:val="28"/>
          <w:szCs w:val="28"/>
        </w:rPr>
        <w:t>: нельзя проливать суп и пачкать скатерть, нельзя баловаться за едой, чтобы не толкнуть соседа и мешать ему. Т. е. малыш начинает осознавать, что выполнение правил поведения обусловлено нормами человеческих взаимоотношений, а в их соблюдении проявляется уважение к окружающим. Ребенок начинает понимать, что нарушение правил поведения может причинить вред не только ему самому, но и другому человеку.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 xml:space="preserve">В </w:t>
      </w:r>
      <w:proofErr w:type="gramStart"/>
      <w:r w:rsidRPr="007F1054">
        <w:rPr>
          <w:color w:val="111111"/>
          <w:sz w:val="28"/>
          <w:szCs w:val="28"/>
        </w:rPr>
        <w:t>психическом</w:t>
      </w:r>
      <w:proofErr w:type="gramEnd"/>
      <w:r w:rsidRPr="007F1054">
        <w:rPr>
          <w:color w:val="111111"/>
          <w:sz w:val="28"/>
          <w:szCs w:val="28"/>
        </w:rPr>
        <w:t xml:space="preserve"> развитие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14411C">
        <w:rPr>
          <w:b/>
          <w:color w:val="111111"/>
          <w:sz w:val="28"/>
          <w:szCs w:val="28"/>
        </w:rPr>
        <w:t> </w:t>
      </w:r>
      <w:r w:rsidRPr="007F1054">
        <w:rPr>
          <w:color w:val="111111"/>
          <w:sz w:val="28"/>
          <w:szCs w:val="28"/>
        </w:rPr>
        <w:t>поведение и осознание стоящих за ним норм складываются не одновременно. С начало осваиваются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культурно-гигиенические навыки</w:t>
      </w:r>
      <w:r w:rsidRPr="007F1054">
        <w:rPr>
          <w:color w:val="111111"/>
          <w:sz w:val="28"/>
          <w:szCs w:val="28"/>
        </w:rPr>
        <w:t>, а несколько позднее ребенок усваивает правила лежащие за ними их необходимость. С </w:t>
      </w:r>
      <w:r w:rsidRPr="001441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возрастом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>требования со стороны</w:t>
      </w:r>
      <w:r w:rsidRPr="007F10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4411C">
        <w:rPr>
          <w:color w:val="111111"/>
          <w:sz w:val="28"/>
          <w:szCs w:val="28"/>
          <w:bdr w:val="none" w:sz="0" w:space="0" w:color="auto" w:frame="1"/>
        </w:rPr>
        <w:t xml:space="preserve">взрослого </w:t>
      </w:r>
      <w:proofErr w:type="gramStart"/>
      <w:r w:rsidRPr="0014411C">
        <w:rPr>
          <w:color w:val="111111"/>
          <w:sz w:val="28"/>
          <w:szCs w:val="28"/>
          <w:bdr w:val="none" w:sz="0" w:space="0" w:color="auto" w:frame="1"/>
        </w:rPr>
        <w:t>усложнятся</w:t>
      </w:r>
      <w:proofErr w:type="gramEnd"/>
      <w:r w:rsidRPr="0014411C">
        <w:rPr>
          <w:color w:val="111111"/>
          <w:sz w:val="28"/>
          <w:szCs w:val="28"/>
          <w:bdr w:val="none" w:sz="0" w:space="0" w:color="auto" w:frame="1"/>
        </w:rPr>
        <w:t xml:space="preserve"> переходя от конкретных обобщенным</w:t>
      </w:r>
      <w:r w:rsidRPr="007F1054">
        <w:rPr>
          <w:color w:val="111111"/>
          <w:sz w:val="28"/>
          <w:szCs w:val="28"/>
        </w:rPr>
        <w:t xml:space="preserve">: не просто аккуратно есть, правильно вести себя за столом, а быть аккуратным, вежливым. Таким </w:t>
      </w:r>
      <w:proofErr w:type="gramStart"/>
      <w:r w:rsidRPr="007F1054">
        <w:rPr>
          <w:color w:val="111111"/>
          <w:sz w:val="28"/>
          <w:szCs w:val="28"/>
        </w:rPr>
        <w:t>образом</w:t>
      </w:r>
      <w:proofErr w:type="gramEnd"/>
      <w:r w:rsidRPr="007F1054">
        <w:rPr>
          <w:color w:val="111111"/>
          <w:sz w:val="28"/>
          <w:szCs w:val="28"/>
        </w:rPr>
        <w:t xml:space="preserve"> общественные правила и нравственные нормы начинают определять, регулировать поведение ребенка в обществе.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F1054">
        <w:rPr>
          <w:color w:val="111111"/>
          <w:sz w:val="28"/>
          <w:szCs w:val="28"/>
        </w:rPr>
        <w:t>В пять-семь лет значительно </w:t>
      </w:r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возрастает</w:t>
      </w:r>
      <w:r w:rsidRPr="00E7359B">
        <w:rPr>
          <w:b/>
          <w:color w:val="111111"/>
          <w:sz w:val="28"/>
          <w:szCs w:val="28"/>
        </w:rPr>
        <w:t> </w:t>
      </w:r>
      <w:r w:rsidRPr="007F1054">
        <w:rPr>
          <w:color w:val="111111"/>
          <w:sz w:val="28"/>
          <w:szCs w:val="28"/>
        </w:rPr>
        <w:t>произвольность поведение, ответственность за свои поступки, добросовестность. Ребенок уже может сознательно управлять своими действиями, желаниями, чувствами, его самосознание поднимается на качественно новый уровень. Поэтому детям этого </w:t>
      </w:r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7F1054">
        <w:rPr>
          <w:color w:val="111111"/>
          <w:sz w:val="28"/>
          <w:szCs w:val="28"/>
        </w:rPr>
        <w:t> уже можно доверить самостоятельное выполнение бытовых процессов, но только в том случае, если они сознают последовательность и условия их выполнения</w:t>
      </w:r>
      <w:proofErr w:type="gramStart"/>
      <w:r>
        <w:rPr>
          <w:color w:val="111111"/>
          <w:sz w:val="28"/>
          <w:szCs w:val="28"/>
        </w:rPr>
        <w:t xml:space="preserve"> </w:t>
      </w:r>
      <w:r w:rsidRPr="007F1054">
        <w:rPr>
          <w:color w:val="111111"/>
          <w:sz w:val="28"/>
          <w:szCs w:val="28"/>
        </w:rPr>
        <w:t>,</w:t>
      </w:r>
      <w:proofErr w:type="gramEnd"/>
      <w:r>
        <w:rPr>
          <w:color w:val="111111"/>
          <w:sz w:val="28"/>
          <w:szCs w:val="28"/>
        </w:rPr>
        <w:t xml:space="preserve"> </w:t>
      </w:r>
      <w:r w:rsidRPr="00E7359B">
        <w:rPr>
          <w:color w:val="111111"/>
          <w:sz w:val="28"/>
          <w:szCs w:val="28"/>
          <w:bdr w:val="none" w:sz="0" w:space="0" w:color="auto" w:frame="1"/>
        </w:rPr>
        <w:t>их необходимость и значимость</w:t>
      </w:r>
      <w:r w:rsidRPr="007F1054">
        <w:rPr>
          <w:color w:val="111111"/>
          <w:sz w:val="28"/>
          <w:szCs w:val="28"/>
        </w:rPr>
        <w:t>: знают, когда надо мыть руки и зачем это надо делать, какие правила при этом соблюдаются. Итак главная задача </w:t>
      </w:r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культурн</w:t>
      </w:r>
      <w:proofErr w:type="gramStart"/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r w:rsidRPr="007F1054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7F1054">
        <w:rPr>
          <w:color w:val="111111"/>
          <w:sz w:val="28"/>
          <w:szCs w:val="28"/>
        </w:rPr>
        <w:t> гигиенических навыков в пяти-</w:t>
      </w:r>
      <w:r>
        <w:rPr>
          <w:color w:val="111111"/>
          <w:sz w:val="28"/>
          <w:szCs w:val="28"/>
        </w:rPr>
        <w:t xml:space="preserve"> </w:t>
      </w:r>
      <w:r w:rsidRPr="007F1054">
        <w:rPr>
          <w:color w:val="111111"/>
          <w:sz w:val="28"/>
          <w:szCs w:val="28"/>
        </w:rPr>
        <w:t>семилетнем </w:t>
      </w:r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7F1054">
        <w:rPr>
          <w:color w:val="111111"/>
          <w:sz w:val="28"/>
          <w:szCs w:val="28"/>
        </w:rPr>
        <w:t> состоит в осознании нравственных норм, лежащих в их </w:t>
      </w:r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Pr="00E7359B">
        <w:rPr>
          <w:b/>
          <w:color w:val="111111"/>
          <w:sz w:val="28"/>
          <w:szCs w:val="28"/>
        </w:rPr>
        <w:t>.</w:t>
      </w:r>
    </w:p>
    <w:p w:rsidR="0075212F" w:rsidRPr="007F1054" w:rsidRDefault="0075212F" w:rsidP="00752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Взаимосвязано </w:t>
      </w:r>
      <w:r w:rsidRPr="007F1054">
        <w:rPr>
          <w:color w:val="111111"/>
          <w:sz w:val="28"/>
          <w:szCs w:val="28"/>
        </w:rPr>
        <w:t> </w:t>
      </w:r>
      <w:r w:rsidRPr="00E735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 культурно-гигиенических навыков</w:t>
      </w:r>
      <w:r w:rsidRPr="007F1054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с </w:t>
      </w:r>
      <w:r w:rsidRPr="007F1054">
        <w:rPr>
          <w:color w:val="111111"/>
          <w:sz w:val="28"/>
          <w:szCs w:val="28"/>
        </w:rPr>
        <w:t xml:space="preserve">осознанием правил и норм, их определяющих складываются и развиваются нравственные чувства. Младшие дети стремятся правильно выполнить действия, чтобы заслужить похвалу, одобрение. И только потом, когда </w:t>
      </w:r>
      <w:proofErr w:type="gramStart"/>
      <w:r w:rsidRPr="007F1054">
        <w:rPr>
          <w:color w:val="111111"/>
          <w:sz w:val="28"/>
          <w:szCs w:val="28"/>
        </w:rPr>
        <w:t>дети</w:t>
      </w:r>
      <w:proofErr w:type="gramEnd"/>
      <w:r w:rsidRPr="007F1054">
        <w:rPr>
          <w:color w:val="111111"/>
          <w:sz w:val="28"/>
          <w:szCs w:val="28"/>
        </w:rPr>
        <w:t xml:space="preserve"> подрастая начинают осознавать, что за каждыми действиями стоит правило, усвоят нравственную норму, соотнесут её с действиями, они начинают испытывать удовольствие от того, что поступают в соответствии с нравственной нормой. Теперь они радуются не тому, что вымыли руки, а тому,</w:t>
      </w:r>
      <w:r>
        <w:rPr>
          <w:color w:val="111111"/>
          <w:sz w:val="28"/>
          <w:szCs w:val="28"/>
        </w:rPr>
        <w:t xml:space="preserve"> </w:t>
      </w:r>
      <w:r w:rsidRPr="00E7359B">
        <w:rPr>
          <w:color w:val="111111"/>
          <w:sz w:val="28"/>
          <w:szCs w:val="28"/>
          <w:bdr w:val="none" w:sz="0" w:space="0" w:color="auto" w:frame="1"/>
        </w:rPr>
        <w:t>что они аккуратные</w:t>
      </w:r>
      <w:r>
        <w:rPr>
          <w:color w:val="111111"/>
          <w:sz w:val="28"/>
          <w:szCs w:val="28"/>
        </w:rPr>
        <w:t>: «</w:t>
      </w:r>
      <w:r w:rsidRPr="007F1054">
        <w:rPr>
          <w:color w:val="111111"/>
          <w:sz w:val="28"/>
          <w:szCs w:val="28"/>
        </w:rPr>
        <w:t xml:space="preserve">Я хороший, </w:t>
      </w:r>
      <w:proofErr w:type="gramStart"/>
      <w:r w:rsidRPr="007F1054">
        <w:rPr>
          <w:color w:val="111111"/>
          <w:sz w:val="28"/>
          <w:szCs w:val="28"/>
        </w:rPr>
        <w:t>по</w:t>
      </w:r>
      <w:r>
        <w:rPr>
          <w:color w:val="111111"/>
          <w:sz w:val="28"/>
          <w:szCs w:val="28"/>
        </w:rPr>
        <w:t>этому</w:t>
      </w:r>
      <w:proofErr w:type="gramEnd"/>
      <w:r>
        <w:rPr>
          <w:color w:val="111111"/>
          <w:sz w:val="28"/>
          <w:szCs w:val="28"/>
        </w:rPr>
        <w:t xml:space="preserve"> что все делают правильно!»</w:t>
      </w:r>
      <w:r w:rsidRPr="007F1054">
        <w:rPr>
          <w:color w:val="111111"/>
          <w:sz w:val="28"/>
          <w:szCs w:val="28"/>
        </w:rPr>
        <w:t xml:space="preserve"> С обобщением правил, отрывом их от конкретной ситуации обобщаются и отрываются от конкретной наглядной ситуации и переживаемые нравственные чувства.</w:t>
      </w:r>
    </w:p>
    <w:p w:rsidR="00CE6570" w:rsidRDefault="00CE6570"/>
    <w:sectPr w:rsidR="00CE6570" w:rsidSect="00CE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5212F"/>
    <w:rsid w:val="0075212F"/>
    <w:rsid w:val="00CE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2021-03-16T16:26:00Z</dcterms:created>
  <dcterms:modified xsi:type="dcterms:W3CDTF">2021-03-16T16:26:00Z</dcterms:modified>
</cp:coreProperties>
</file>