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4D" w:rsidRPr="0047244D" w:rsidRDefault="0047244D" w:rsidP="0047244D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Cs/>
          <w:color w:val="538135" w:themeColor="accent6" w:themeShade="BF"/>
          <w:sz w:val="36"/>
          <w:szCs w:val="36"/>
        </w:rPr>
      </w:pPr>
      <w:r w:rsidRPr="0047244D">
        <w:rPr>
          <w:rStyle w:val="c4"/>
          <w:b/>
          <w:bCs/>
          <w:iCs/>
          <w:color w:val="538135" w:themeColor="accent6" w:themeShade="BF"/>
          <w:sz w:val="36"/>
          <w:szCs w:val="36"/>
        </w:rPr>
        <w:t>Грамматические задания по теме «Весна»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4"/>
          <w:b/>
          <w:bCs/>
          <w:i/>
          <w:iCs/>
          <w:color w:val="000000"/>
          <w:sz w:val="28"/>
          <w:szCs w:val="28"/>
        </w:rPr>
        <w:t>1. Расширение словарного запаса детей: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Существительные: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t>А,Б</w:t>
      </w:r>
      <w:proofErr w:type="gram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месяц, весна, март, апрель, май, оттепель, капель, начало, конец, проталины, лужи, льдины, скворечник, птицы (перелетные), гнезда, почки, листочки, трава, подснежники, пролески, поля, сады, огороды, грядки, клумбы, солнце, лучи, семена, рассада, сережки, сосульки, погода, гром, молния, гроза, солнце.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Прилагательные: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</w:rPr>
        <w:t>А, Б:</w:t>
      </w:r>
      <w:r>
        <w:rPr>
          <w:rStyle w:val="c1"/>
          <w:color w:val="000000"/>
          <w:sz w:val="28"/>
          <w:szCs w:val="28"/>
        </w:rPr>
        <w:t> ранняя, поздняя, теплая, холодная, долгожданная, радостная, дождливая, звонкая, шумный, говорливый, быстрый, журчащий, веселый, волшебный, цветущая, поющая, голосистые, перелетные, краснощекие, проворные, березовый, нежные.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Глаголы: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t>А,Б</w:t>
      </w:r>
      <w:proofErr w:type="gram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наступила, пришла, трещит, ломается, крошится, грохочут, журчат, просыпаются, набухают, лопаются, распускаются, расцветают, пробивается, прилетают, щебечут, поют, кричат, вьют (гнезда), выводят (птенцов), гремит, громыхает, сверкает, греет, припекает, светит, пригревает, темнеют, сеют, ласкает, зеленеет, цветет, радует, бурлит.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----------------------------------------------------------------------------------------------------------------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2.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Игровое упражнение «Назови ласково» (ответы ребенка записать) </w:t>
      </w:r>
      <w:r>
        <w:rPr>
          <w:rStyle w:val="c6"/>
          <w:b/>
          <w:bCs/>
          <w:color w:val="000000"/>
          <w:sz w:val="28"/>
          <w:szCs w:val="28"/>
        </w:rPr>
        <w:t>А: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Проталина — проталинка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Почка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Пень-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Лужа-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Лист-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Весна-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Ручей-        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Трава-        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Огород-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Льдина-        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Поле-        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Луг-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Гнездо-        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Солнце-        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Дерево 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Слова для справок: </w:t>
      </w:r>
      <w:r>
        <w:rPr>
          <w:rStyle w:val="c1"/>
          <w:color w:val="000000"/>
          <w:sz w:val="28"/>
          <w:szCs w:val="28"/>
        </w:rPr>
        <w:t xml:space="preserve">травка, травушка, огородик, солнышко, полюшко, лужок, лужица, деревце, листочек, веснушка, </w:t>
      </w:r>
      <w:proofErr w:type="spellStart"/>
      <w:r>
        <w:rPr>
          <w:rStyle w:val="c1"/>
          <w:color w:val="000000"/>
          <w:sz w:val="28"/>
          <w:szCs w:val="28"/>
        </w:rPr>
        <w:t>почечка</w:t>
      </w:r>
      <w:proofErr w:type="spellEnd"/>
      <w:r>
        <w:rPr>
          <w:rStyle w:val="c1"/>
          <w:color w:val="000000"/>
          <w:sz w:val="28"/>
          <w:szCs w:val="28"/>
        </w:rPr>
        <w:t>, ручеек, льдинка, гнездышко, пенек.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----------------------------------------------------------------------------------------------------------------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3.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Игровое упражнение «Какой, какое, какая, какие?» - назови 3-5 признака (ответы ребенка записать) </w:t>
      </w:r>
      <w:r>
        <w:rPr>
          <w:rStyle w:val="c6"/>
          <w:b/>
          <w:bCs/>
          <w:color w:val="000000"/>
          <w:sz w:val="28"/>
          <w:szCs w:val="28"/>
        </w:rPr>
        <w:t>А: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Солнышко - какое? - яркое, весеннее, лучистое, теплое, блестящее.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Травка - какая? - молодая, зеленая, первая, нежная, долгожданная.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День - какой?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Деревья - какие?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Облака - какие?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Ручей - какой?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----------------------------------------------------------------------------------------------------------------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4.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Игровое упражнение «Узкий - широкий» (ответы ребенка записать) </w:t>
      </w:r>
      <w:r>
        <w:rPr>
          <w:rStyle w:val="c6"/>
          <w:b/>
          <w:bCs/>
          <w:color w:val="000000"/>
          <w:sz w:val="28"/>
          <w:szCs w:val="28"/>
        </w:rPr>
        <w:t>Б: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Дорога широкая, а тропинка узкая.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Река широкая, а ручеек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Клумба широкая, а грядка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----------------------------------------------------------------------------------------------------------------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5.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Массаж пальцев рук </w:t>
      </w:r>
      <w:r>
        <w:rPr>
          <w:rStyle w:val="c7"/>
          <w:i/>
          <w:iCs/>
          <w:color w:val="000000"/>
          <w:sz w:val="28"/>
          <w:szCs w:val="28"/>
        </w:rPr>
        <w:t xml:space="preserve">(на каждую цифру разминание фаланги одного 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пальца;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</w:rPr>
        <w:t>направление</w:t>
      </w:r>
      <w:proofErr w:type="gramEnd"/>
      <w:r>
        <w:rPr>
          <w:rStyle w:val="c7"/>
          <w:i/>
          <w:iCs/>
          <w:color w:val="000000"/>
          <w:sz w:val="28"/>
          <w:szCs w:val="28"/>
        </w:rPr>
        <w:t xml:space="preserve"> массажных движений - от ногтевой фаланги к основанию пальца).</w:t>
      </w:r>
      <w:r>
        <w:rPr>
          <w:rStyle w:val="c6"/>
          <w:b/>
          <w:bCs/>
          <w:color w:val="000000"/>
          <w:sz w:val="28"/>
          <w:szCs w:val="28"/>
        </w:rPr>
        <w:t>А,Б: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Раз - сосульки на карнизе.                                       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большой</w:t>
      </w:r>
      <w:proofErr w:type="gramEnd"/>
      <w:r>
        <w:rPr>
          <w:rStyle w:val="c7"/>
          <w:i/>
          <w:iCs/>
          <w:color w:val="000000"/>
          <w:sz w:val="28"/>
          <w:szCs w:val="28"/>
        </w:rPr>
        <w:t xml:space="preserve"> палец левой руки     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Два - проталины в снегу.                                        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указательный</w:t>
      </w:r>
      <w:proofErr w:type="gramEnd"/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Три - звенят ручьи и льдины...                             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средний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       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                </w:t>
      </w:r>
      <w:r>
        <w:rPr>
          <w:rStyle w:val="c7"/>
          <w:i/>
          <w:iCs/>
          <w:color w:val="000000"/>
          <w:sz w:val="28"/>
          <w:szCs w:val="28"/>
        </w:rPr>
        <w:t>левая рука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Четыре - тихо плавают в пруду.                             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безымянный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 ять - уже расцвел подснежник.                             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мизинец</w:t>
      </w:r>
      <w:proofErr w:type="gramEnd"/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Шесть - и солнца лучик нежный.                             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мизинец</w:t>
      </w:r>
      <w:proofErr w:type="gramEnd"/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Семь - просторы золотит.                                       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безымянный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        </w:t>
      </w:r>
      <w:r>
        <w:rPr>
          <w:rStyle w:val="c6"/>
          <w:b/>
          <w:bCs/>
          <w:color w:val="000000"/>
          <w:sz w:val="28"/>
          <w:szCs w:val="28"/>
        </w:rPr>
        <w:t>     </w:t>
      </w:r>
      <w:r>
        <w:rPr>
          <w:rStyle w:val="c7"/>
          <w:i/>
          <w:iCs/>
          <w:color w:val="000000"/>
          <w:sz w:val="28"/>
          <w:szCs w:val="28"/>
        </w:rPr>
        <w:t>правая рука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Восемь - птицы прилетели.                                       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средний</w:t>
      </w:r>
      <w:proofErr w:type="gramEnd"/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Девять - слышишь птичьи трели?                             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указательный</w:t>
      </w:r>
      <w:proofErr w:type="gramEnd"/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Десять - ЭТО все весна, вся округа        расцвела.     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большой</w:t>
      </w:r>
      <w:proofErr w:type="gramEnd"/>
      <w:r>
        <w:rPr>
          <w:rStyle w:val="c7"/>
          <w:i/>
          <w:iCs/>
          <w:color w:val="000000"/>
          <w:sz w:val="28"/>
          <w:szCs w:val="28"/>
        </w:rPr>
        <w:t xml:space="preserve"> палец правой руки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                                                                                     (И. П. 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Лукебанова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>)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----------------------------------------------------------------------------------------------------------------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6.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Игровое упражнение «Что делает? Что делают?» - назвать 3 действия (ответы ребенка записать) </w:t>
      </w:r>
      <w:r>
        <w:rPr>
          <w:rStyle w:val="c6"/>
          <w:b/>
          <w:bCs/>
          <w:color w:val="000000"/>
          <w:sz w:val="28"/>
          <w:szCs w:val="28"/>
        </w:rPr>
        <w:t>Б: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Солнце (что делает</w:t>
      </w:r>
      <w:proofErr w:type="gramStart"/>
      <w:r>
        <w:rPr>
          <w:rStyle w:val="c1"/>
          <w:color w:val="000000"/>
          <w:sz w:val="28"/>
          <w:szCs w:val="28"/>
        </w:rPr>
        <w:t>?)-</w:t>
      </w:r>
      <w:proofErr w:type="gramEnd"/>
      <w:r>
        <w:rPr>
          <w:rStyle w:val="c1"/>
          <w:color w:val="000000"/>
          <w:sz w:val="28"/>
          <w:szCs w:val="28"/>
        </w:rPr>
        <w:t>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 (что делают</w:t>
      </w:r>
      <w:proofErr w:type="gramStart"/>
      <w:r>
        <w:rPr>
          <w:rStyle w:val="c1"/>
          <w:color w:val="000000"/>
          <w:sz w:val="28"/>
          <w:szCs w:val="28"/>
        </w:rPr>
        <w:t>?)-</w:t>
      </w:r>
      <w:proofErr w:type="gramEnd"/>
      <w:r>
        <w:rPr>
          <w:rStyle w:val="c1"/>
          <w:color w:val="000000"/>
          <w:sz w:val="28"/>
          <w:szCs w:val="28"/>
        </w:rPr>
        <w:t>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Снег (что делает?)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Почки (что делают</w:t>
      </w:r>
      <w:proofErr w:type="gramStart"/>
      <w:r>
        <w:rPr>
          <w:rStyle w:val="c1"/>
          <w:color w:val="000000"/>
          <w:sz w:val="28"/>
          <w:szCs w:val="28"/>
        </w:rPr>
        <w:t>?)-</w:t>
      </w:r>
      <w:proofErr w:type="gramEnd"/>
      <w:r>
        <w:rPr>
          <w:rStyle w:val="c1"/>
          <w:color w:val="000000"/>
          <w:sz w:val="28"/>
          <w:szCs w:val="28"/>
        </w:rPr>
        <w:t>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Птицы (что делают?)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Гром (что делает?)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lastRenderedPageBreak/>
        <w:t>----------------------------------------------------------------------------------------------------------------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8.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Игровое упражнение «Посчитай» (ответы ребенка записать) </w:t>
      </w:r>
      <w:r>
        <w:rPr>
          <w:rStyle w:val="c6"/>
          <w:b/>
          <w:bCs/>
          <w:color w:val="000000"/>
          <w:sz w:val="28"/>
          <w:szCs w:val="28"/>
        </w:rPr>
        <w:t>Б: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Один ручей - два ручья - пять ручьев;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Один говорливый ручей — пять говорливых ручьев;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Одна сосулька - две сосульки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Одна блестящая сосулька - две блестящие сосульки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Одна большая лужа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Одно высокое дерево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----------------------------------------------------------------------------------------------------------------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10.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Игровое упражнение «Какое время года? А что наступит потом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?»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</w:rPr>
        <w:t>(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>ответы ребенка записать) </w:t>
      </w:r>
      <w:r>
        <w:rPr>
          <w:rStyle w:val="c6"/>
          <w:b/>
          <w:bCs/>
          <w:color w:val="000000"/>
          <w:sz w:val="28"/>
          <w:szCs w:val="28"/>
        </w:rPr>
        <w:t>А: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Перечили времена года Назови весенние месяцы.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Если сейчас зима, то какое время года было до нее? А что наступит потом?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сейчас весна, то какое время года было до нес? А что наступит потом?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сейчас лето, то какое время года было до него? А что наступит потом?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сейчас осень, то какое время года было до нее? А что наступит потом?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7.</w:t>
      </w:r>
      <w:r>
        <w:rPr>
          <w:rStyle w:val="c7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Игровое упражнение «Один-много» (ответы ребенка записать) </w:t>
      </w:r>
      <w:r>
        <w:rPr>
          <w:rStyle w:val="c6"/>
          <w:b/>
          <w:bCs/>
          <w:color w:val="000000"/>
          <w:sz w:val="28"/>
          <w:szCs w:val="28"/>
        </w:rPr>
        <w:t>Б: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Месяц – месяцев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Льдина-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Трава-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Весна-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Птица-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Поле-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Проталина-           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Гнездо-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Сад-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Лужа - 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Почка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Грядка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Ручей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Листья 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Луч 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Дерево-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Сосулька-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Подснежник-        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Слова для справок: </w:t>
      </w:r>
      <w:r>
        <w:rPr>
          <w:rStyle w:val="c1"/>
          <w:color w:val="000000"/>
          <w:sz w:val="28"/>
          <w:szCs w:val="28"/>
        </w:rPr>
        <w:t>весен, листьев, проталин, льдин, ручьев, луж, почек, гнезд, птиц, деревьев, сосулек, лучей, грядок, садов, полей, подснежников, трав.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----------------------------------------------------------------------------------------------------------------</w:t>
      </w:r>
    </w:p>
    <w:p w:rsidR="0047244D" w:rsidRDefault="0047244D" w:rsidP="0047244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 xml:space="preserve"> </w:t>
      </w:r>
    </w:p>
    <w:p w:rsidR="002B1F71" w:rsidRDefault="002B1F71"/>
    <w:sectPr w:rsidR="002B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8E"/>
    <w:rsid w:val="002B1F71"/>
    <w:rsid w:val="0047244D"/>
    <w:rsid w:val="0077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ADA4-9B1A-409C-834B-222C6366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7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244D"/>
  </w:style>
  <w:style w:type="character" w:customStyle="1" w:styleId="c7">
    <w:name w:val="c7"/>
    <w:basedOn w:val="a0"/>
    <w:rsid w:val="0047244D"/>
  </w:style>
  <w:style w:type="character" w:customStyle="1" w:styleId="c6">
    <w:name w:val="c6"/>
    <w:basedOn w:val="a0"/>
    <w:rsid w:val="0047244D"/>
  </w:style>
  <w:style w:type="character" w:customStyle="1" w:styleId="c1">
    <w:name w:val="c1"/>
    <w:basedOn w:val="a0"/>
    <w:rsid w:val="0047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822</Words>
  <Characters>4690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2024-04-12T12:18:00Z</dcterms:created>
  <dcterms:modified xsi:type="dcterms:W3CDTF">2024-04-12T12:22:00Z</dcterms:modified>
</cp:coreProperties>
</file>