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708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Консультация для родителей неговорящих детей</w:t>
      </w:r>
    </w:p>
    <w:p>
      <w:pPr>
        <w:pStyle w:val="Normal"/>
        <w:ind w:firstLine="567"/>
        <w:rPr>
          <w:rFonts w:ascii="Times New Roman" w:hAnsi="Times New Roman" w:cs="Times New Roman"/>
          <w:b/>
          <w:b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9">
            <wp:simplePos x="0" y="0"/>
            <wp:positionH relativeFrom="column">
              <wp:posOffset>-52705</wp:posOffset>
            </wp:positionH>
            <wp:positionV relativeFrom="paragraph">
              <wp:posOffset>397510</wp:posOffset>
            </wp:positionV>
            <wp:extent cx="2043430" cy="1506220"/>
            <wp:effectExtent l="0" t="0" r="0" b="0"/>
            <wp:wrapThrough wrapText="bothSides">
              <wp:wrapPolygon edited="0">
                <wp:start x="-267" y="0"/>
                <wp:lineTo x="-267" y="21160"/>
                <wp:lineTo x="21516" y="21160"/>
                <wp:lineTo x="21516" y="0"/>
                <wp:lineTo x="-267" y="0"/>
              </wp:wrapPolygon>
            </wp:wrapThrough>
            <wp:docPr id="1" name="Рисунок 1" descr="C:\Users\Юрец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Юрец\Desktop\images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30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br/>
        <w:t>Что же делать маме, если ребенок не говорит?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Ответ достаточно прост - создать «питательную» развивающую речевую среду. Что это за речевая среда?</w:t>
        <w:br/>
        <w:br/>
        <w:t>1. Дома должны звучать аудиодиски с записями детских песенок, народных прибауток и потешек, сказок, стихов. </w:t>
        <w:br/>
        <w:br/>
        <w:t>Причем нужны именно аудиозаписи, а не видео или телевизор, т.к. любая картинка отвлекает внимание малыша от слова. Наиболее любимые малышом стишки и песенки нужно проигрывать многократно, чтобы он их лучше запомнил и начал договаривать слова за диктором или певцом!</w:t>
        <w:br/>
        <w:br/>
        <w:t> 2. Очень важно рассказывать малышу сказки и истории. Любые! Но… именно рассказывать, а не читать по книжке!!! </w:t>
        <w:br/>
        <w:br/>
        <w:t>Когда Вы рассказываете, то малыш видит Ваше лицо, Вы можете наблюдать за его реакцией. Вы интуитивно подстраиваете свою речь под Вашего ребенка, меняете интонацию, где-то делаете паузу. Можно рассказывать сказки на ночь (но не страшные), можно в течение дня сделать ежедневные «минутки сказок». Не важно, что Вы забудете или пропустите какие-то слова. На то они и сказки, что их «сказывают», а не «читают».</w:t>
        <w:br/>
        <w:br/>
        <w:t> 3. Рассматривайте с ребенком картинки. </w:t>
        <w:br/>
        <w:br/>
        <w:t>Картинки должны быть четкие реалистические с крупным изображением без излишних деталей. Сами рассказывайте по картинке и задавайте малышу вопросы: «Кто это? Где живет? Как говорит? Куда он пошел? Где у него лапки, ушки, хвостик? Какие лапки? Маааааленькие. А какой хвостик? Большоооой, длиииинный. Какого цвета киска? Серенькая» и т.д. Даже если ребенок молчит, он все равно понимает Вашу речь и накапливает пассивный словарь слов, которые произнесет позже.</w:t>
        <w:br/>
        <w:br/>
        <w:t> 4. Разговаривая с малышом всегда называйте сначала полное «взрослое» слово, а затем его упрощенный вариант. </w:t>
        <w:br/>
        <w:br/>
        <w:t>Например: « Вот едет машина биби. Что едет? Машинка едет и гудит: би-би-би, би-би-би. А это кто бежит? Собачка ав-ав бежит. Как говорит собачка? Ав-ав. Ав-ав- вот какая собачка!». Упрощенные слова помогут ребенку начать говорить. Ведь сразу слово «собачка» он произнести просто не в состоянии, а вот слово «ав-ав» ему вполне доступно.</w:t>
        <w:br/>
        <w:br/>
        <w:t> 5. Учтите, что путь освоения слов такой: сначала повторение слогов (лепет), затем – появление простых слов (ав-ав), затем появление простых предложений из простых слов («Ия бах», что означает «Ира упала» или «на ав-ав», т.е. «на собачку»). При этом малыш всегда искажает слова, произнося их «детским языком», это нормально и не должно вызывать волнений.</w:t>
        <w:br/>
        <w:br/>
        <w:t>6. Играйте с малышом в речевые игры с использованием народных песенок. Я хочу предложить несколько народных речевых игр с малышом, стимулирующих его к повторению слогов и слов. Они не потребуют от Вас никаких материальных вложений и очень просты, но они потребуют времени и любви к своему малышу, желания прислушаться к его интересам и особенностям. Они принесут Вам и Вашему малышу радость, игру со словом, творческий толчок для придумывания своих игр, и, конечно же, первые слоги и слова ребенка.</w:t>
        <w:br/>
        <w:br/>
      </w:r>
      <w:r>
        <w:rPr/>
        <w:drawing>
          <wp:inline distT="0" distB="0" distL="0" distR="0">
            <wp:extent cx="147955" cy="147955"/>
            <wp:effectExtent l="0" t="0" r="0" b="0"/>
            <wp:docPr id="2" name="Рисунок 6" descr="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6" descr="✒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МАМЕ НА ЗАМЕТКУ:</w:t>
        <w:br/>
        <w:br/>
      </w:r>
      <w:r>
        <w:rPr/>
        <w:drawing>
          <wp:inline distT="0" distB="0" distL="0" distR="0">
            <wp:extent cx="147955" cy="147955"/>
            <wp:effectExtent l="0" t="0" r="0" b="0"/>
            <wp:docPr id="3" name="Рисунок 7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7" descr="✔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Играть в эти игры лучше всего начинать в конце первого года жизни ребенка. Но начать никогда не поздно! Эти игры могут быть полезны и не говорящим детям 2 лет.</w:t>
        <w:br/>
        <w:br/>
      </w:r>
      <w:r>
        <w:rPr/>
        <w:drawing>
          <wp:inline distT="0" distB="0" distL="0" distR="0">
            <wp:extent cx="147955" cy="147955"/>
            <wp:effectExtent l="0" t="0" r="0" b="0"/>
            <wp:docPr id="4" name="Рисунок 8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8" descr="✔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Выбирайте из перечня те игры, которые нравятся именно Вашему ребенку и Вам. Так, одному малышу больше понравится прятать игрушки и их искать:</w:t>
        <w:br/>
        <w:t>«где машинка – би-би, где собачка – ав-ав». А другой с удовольствием будет бросать мяч в корзину и кричать при этом «бух».</w:t>
        <w:br/>
        <w:br/>
      </w:r>
      <w:r>
        <w:rPr/>
        <w:drawing>
          <wp:inline distT="0" distB="0" distL="0" distR="0">
            <wp:extent cx="147955" cy="147955"/>
            <wp:effectExtent l="0" t="0" r="0" b="0"/>
            <wp:docPr id="5" name="Рисунок 9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9" descr="✔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Запишите в блокнот все слоги, которые уже говорит малыш (ко, де, да, ба, ка, ма, га, на и т.п.). Используйте в играх те звукосочетания, которые уже есть в речи у Вашего малыша Постепенно расширяйте этот список, предлагая малышу новые слоги – пя, ти, кач, ав, дай и т.д.. Изменяйте песенки, придумывайте новые строчки и рифмы с уже появившимся в его «репертуаре» звуками и словами.</w:t>
        <w:br/>
        <w:br/>
      </w:r>
      <w:r>
        <w:rPr/>
        <w:drawing>
          <wp:inline distT="0" distB="0" distL="0" distR="0">
            <wp:extent cx="147955" cy="147955"/>
            <wp:effectExtent l="0" t="0" r="0" b="0"/>
            <wp:docPr id="6" name="Рисунок 10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0" descr="✔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Одна игра или одна попевка должна повторяться многократно. Но не сразу, т.е. не 20 раз подряд! А, например, регулярно за завтраком 2-3 раза, а если нравится малышу — то и 4-5 раз. Или во время игр с малышом 1-3 раза. Каждый день без перерыва.</w:t>
        <w:br/>
        <w:br/>
      </w:r>
      <w:r>
        <w:rPr/>
        <w:drawing>
          <wp:inline distT="0" distB="0" distL="0" distR="0">
            <wp:extent cx="147955" cy="147955"/>
            <wp:effectExtent l="0" t="0" r="0" b="0"/>
            <wp:docPr id="7" name="Рисунок 11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1" descr="✔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Игру надо прекращать тогда, когда ребенку она еще не надоела, очень нравится, и он хочет продолжать. Иначе наступит пресыщение игрой.</w:t>
        <w:br/>
        <w:br/>
      </w:r>
      <w:r>
        <w:rPr/>
        <w:drawing>
          <wp:inline distT="0" distB="0" distL="0" distR="0">
            <wp:extent cx="147955" cy="147955"/>
            <wp:effectExtent l="0" t="0" r="0" b="0"/>
            <wp:docPr id="8" name="Рисунок 12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2" descr="✔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Не зацикливайтесь на том, что ребенок не говорит. Не ждите мгновенного результата. Помните закон «количество переходит в качество». Это закон здесь срабатывает на 100%. Просто играйте и получайте радость от общения с малышом! Довольная, радостная мама, ее спокойное мелодичное пропевание или проговаривание слогов и слов, ее желание играть с малышом – вот что в первую очередь нужно ребенку чтобы заговорить!</w:t>
      </w:r>
    </w:p>
    <w:p>
      <w:pPr>
        <w:pStyle w:val="Normal"/>
        <w:spacing w:before="0" w:after="200"/>
        <w:ind w:firstLine="567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1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d093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fe1e56"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fe1e56"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fe1e5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3.png"/><Relationship Id="rId6" Type="http://schemas.openxmlformats.org/officeDocument/2006/relationships/image" Target="media/image3.png"/><Relationship Id="rId7" Type="http://schemas.openxmlformats.org/officeDocument/2006/relationships/image" Target="media/image3.png"/><Relationship Id="rId8" Type="http://schemas.openxmlformats.org/officeDocument/2006/relationships/image" Target="media/image3.png"/><Relationship Id="rId9" Type="http://schemas.openxmlformats.org/officeDocument/2006/relationships/image" Target="media/image3.pn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sFree_Office_for_Docs_and_PDF/7.4.2.3$Windows_X86_64 LibreOffice_project/382eef1f22670f7f4118c8c2dd222ec7ad009daf</Application>
  <AppVersion>15.0000</AppVersion>
  <Pages>3</Pages>
  <Words>688</Words>
  <Characters>3789</Characters>
  <CharactersWithSpaces>4514</CharactersWithSpaces>
  <Paragraphs>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2015-01-31T10:07:00Z</dcterms:created>
  <dc:creator>User</dc:creator>
  <dc:description/>
  <dc:language>ru-RU</dc:language>
  <cp:lastModifiedBy>User</cp:lastModifiedBy>
  <dcterms:modified xsi:type="dcterms:W3CDTF">2015-01-31T10:07:00Z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