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22D" w:rsidRPr="007A5860" w:rsidRDefault="00F2222D" w:rsidP="007A5860">
      <w:pPr>
        <w:shd w:val="clear" w:color="auto" w:fill="FFFFFF"/>
        <w:spacing w:after="0" w:line="288" w:lineRule="auto"/>
        <w:ind w:firstLine="709"/>
        <w:jc w:val="center"/>
        <w:outlineLvl w:val="1"/>
        <w:rPr>
          <w:rFonts w:ascii="Times New Roman" w:hAnsi="Times New Roman"/>
          <w:b/>
          <w:bCs/>
          <w:sz w:val="28"/>
          <w:szCs w:val="28"/>
        </w:rPr>
      </w:pPr>
      <w:r w:rsidRPr="007A5860">
        <w:rPr>
          <w:rFonts w:ascii="Times New Roman" w:hAnsi="Times New Roman"/>
          <w:b/>
          <w:bCs/>
          <w:sz w:val="28"/>
          <w:szCs w:val="28"/>
        </w:rPr>
        <w:t xml:space="preserve">Консультация для родителей. </w:t>
      </w:r>
    </w:p>
    <w:p w:rsidR="00F2222D" w:rsidRPr="007A5860" w:rsidRDefault="00F2222D" w:rsidP="007A5860">
      <w:pPr>
        <w:shd w:val="clear" w:color="auto" w:fill="FFFFFF"/>
        <w:spacing w:after="0" w:line="288" w:lineRule="auto"/>
        <w:ind w:firstLine="709"/>
        <w:jc w:val="center"/>
        <w:rPr>
          <w:rFonts w:ascii="Times New Roman" w:hAnsi="Times New Roman"/>
          <w:b/>
          <w:bCs/>
          <w:sz w:val="28"/>
          <w:szCs w:val="28"/>
        </w:rPr>
      </w:pPr>
      <w:r w:rsidRPr="007A5860">
        <w:rPr>
          <w:rFonts w:ascii="Times New Roman" w:hAnsi="Times New Roman"/>
          <w:b/>
          <w:bCs/>
          <w:sz w:val="28"/>
          <w:szCs w:val="28"/>
        </w:rPr>
        <w:t>Чем же занять ребенка на прогулке весной?</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и конечно оказывает закаливающий эффект.</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Вы с ребенком собираетесь на прогулку. Вроде бы простое дело – погулять на улице, пройтись по свежему воздуху. Но зачастую, мама берет ребенка и отправляется с ним по своим делам – в магазин, на почту, по другим важным и, несомненно, неотложным делам. Прогулка превращается в «хозяйственный марафон». Не будем спорить — это тоже нужно. Но сегодня мы хотим поговорить о другой прогулке, о той, когда мама никуда не спешит, когда есть время спокойно прогуляться с ребенком во дворе. Поговорим о том, как организовать прогулку так, чтобы она стала интересной, веселой, запоминающейся, чтобы принесла пользу не только здоровью, но и развитию ребенка. Основным видом деятельности дошкольника является игра, она и поможет решить вышеперечисленные задачи.</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Даже короткие 15-20 минутные прогулки при неблагоприятных условиях погоды дают детям эмоциональную и физическую зарядку.</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Подвижные игры на свежем воздухе оказывают закаливающее действие на детский организм, что повышает его устойчивость к простудным респираторным заболеваниям, увеличивают двигательную активность детей, способствуют более прочному закреплению двигательных навыков и развитию физических качеств.</w:t>
      </w:r>
    </w:p>
    <w:p w:rsidR="00F2222D" w:rsidRDefault="00F2222D" w:rsidP="007A5860">
      <w:pPr>
        <w:pStyle w:val="c13"/>
        <w:shd w:val="clear" w:color="auto" w:fill="FFFFFF"/>
        <w:spacing w:before="0" w:beforeAutospacing="0" w:after="0" w:afterAutospacing="0" w:line="288" w:lineRule="auto"/>
        <w:ind w:firstLine="709"/>
        <w:jc w:val="both"/>
        <w:rPr>
          <w:rStyle w:val="c3"/>
          <w:color w:val="000000"/>
          <w:sz w:val="28"/>
          <w:szCs w:val="28"/>
        </w:rPr>
      </w:pPr>
      <w:r w:rsidRPr="007A5860">
        <w:rPr>
          <w:rStyle w:val="c3"/>
          <w:color w:val="000000"/>
          <w:sz w:val="28"/>
          <w:szCs w:val="28"/>
        </w:rPr>
        <w:t>Особенную ценность имеют игры, в которые дети играют вместе с родителями. Личный пример взрослого повышает интерес детей к двигательной деятельности, благотворно влияет на воспитание потребности в занятиях физической культурой и спортом.</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5D14CB">
        <w:rPr>
          <w:color w:val="000000"/>
          <w:sz w:val="28"/>
          <w:szCs w:val="28"/>
        </w:rPr>
        <w:t>Предлага</w:t>
      </w:r>
      <w:r>
        <w:rPr>
          <w:color w:val="000000"/>
          <w:sz w:val="28"/>
          <w:szCs w:val="28"/>
        </w:rPr>
        <w:t>ю</w:t>
      </w:r>
      <w:r w:rsidRPr="005D14CB">
        <w:rPr>
          <w:color w:val="000000"/>
          <w:sz w:val="28"/>
          <w:szCs w:val="28"/>
        </w:rPr>
        <w:t xml:space="preserve"> вам некоторый перечень игр, которые вы можете использовать с детьми во время</w:t>
      </w:r>
      <w:r>
        <w:rPr>
          <w:color w:val="000000"/>
          <w:sz w:val="28"/>
          <w:szCs w:val="28"/>
        </w:rPr>
        <w:t xml:space="preserve"> весенних</w:t>
      </w:r>
      <w:bookmarkStart w:id="0" w:name="_GoBack"/>
      <w:bookmarkEnd w:id="0"/>
      <w:r w:rsidRPr="005D14CB">
        <w:rPr>
          <w:color w:val="000000"/>
          <w:sz w:val="28"/>
          <w:szCs w:val="28"/>
        </w:rPr>
        <w:t xml:space="preserve"> </w:t>
      </w:r>
      <w:r>
        <w:rPr>
          <w:color w:val="000000"/>
          <w:sz w:val="28"/>
          <w:szCs w:val="28"/>
        </w:rPr>
        <w:t>прогулок</w:t>
      </w:r>
      <w:r w:rsidRPr="005D14CB">
        <w:rPr>
          <w:color w:val="000000"/>
          <w:sz w:val="28"/>
          <w:szCs w:val="28"/>
        </w:rPr>
        <w:t>.</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4. «Пускаемся в плавание по луже». Смастерите дома или прямо на прогулке кораблики, а затем запускайте их в ближайшей луже.</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5. «Пускаем пузыри … в плавание!»  Пускать в плавание по лужам можно не только кораблики, но и мыльные пузыри. На воде они будут держаться дольше и переливаться всеми красками. Наблюдение за такими пловцами – сплошное удовольствие.</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побольше, тогда задача малышей существенно усложнится, а риск травм уменьшится.</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 xml:space="preserve">12. «Развиваем скорость движения». Для этой игры Вам нужны мяч и мел. На асфальте нарисуйте круг диаметром примерно в </w:t>
      </w:r>
      <w:smartTag w:uri="urn:schemas-microsoft-com:office:smarttags" w:element="metricconverter">
        <w:smartTagPr>
          <w:attr w:name="ProductID" w:val="2 метра"/>
        </w:smartTagPr>
        <w:r w:rsidRPr="007A5860">
          <w:rPr>
            <w:rFonts w:ascii="Times New Roman" w:hAnsi="Times New Roman"/>
            <w:sz w:val="28"/>
            <w:szCs w:val="28"/>
          </w:rPr>
          <w:t>2 метра</w:t>
        </w:r>
      </w:smartTag>
      <w:r w:rsidRPr="007A5860">
        <w:rPr>
          <w:rFonts w:ascii="Times New Roman" w:hAnsi="Times New Roman"/>
          <w:sz w:val="28"/>
          <w:szCs w:val="28"/>
        </w:rPr>
        <w:t xml:space="preserve">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F2222D" w:rsidRPr="007A5860" w:rsidRDefault="00F2222D" w:rsidP="007A5860">
      <w:pPr>
        <w:shd w:val="clear" w:color="auto" w:fill="FFFFFF"/>
        <w:spacing w:after="0" w:line="288" w:lineRule="auto"/>
        <w:ind w:firstLine="709"/>
        <w:jc w:val="both"/>
        <w:rPr>
          <w:rFonts w:ascii="Times New Roman" w:hAnsi="Times New Roman"/>
          <w:sz w:val="28"/>
          <w:szCs w:val="28"/>
        </w:rPr>
      </w:pPr>
      <w:r w:rsidRPr="007A5860">
        <w:rPr>
          <w:rFonts w:ascii="Times New Roman" w:hAnsi="Times New Roman"/>
          <w:sz w:val="28"/>
          <w:szCs w:val="28"/>
        </w:rPr>
        <w:t>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F2222D" w:rsidRPr="007A5860" w:rsidRDefault="00F2222D" w:rsidP="007A5860">
      <w:pPr>
        <w:pStyle w:val="c26"/>
        <w:shd w:val="clear" w:color="auto" w:fill="FFFFFF"/>
        <w:spacing w:before="0" w:beforeAutospacing="0" w:after="0" w:afterAutospacing="0" w:line="288" w:lineRule="auto"/>
        <w:ind w:firstLine="709"/>
        <w:jc w:val="center"/>
        <w:rPr>
          <w:color w:val="000000"/>
          <w:sz w:val="28"/>
          <w:szCs w:val="28"/>
        </w:rPr>
      </w:pPr>
      <w:r w:rsidRPr="007A5860">
        <w:rPr>
          <w:rStyle w:val="c55"/>
          <w:b/>
          <w:bCs/>
          <w:i/>
          <w:iCs/>
          <w:color w:val="000000"/>
          <w:sz w:val="28"/>
          <w:szCs w:val="28"/>
        </w:rPr>
        <w:t>Памятка с советами по проведению игр.</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1. при организации подвижных игр с детьми, стоит, помнить, что игра должна нравиться ребенку, доставлять ему радость, быть интересной, доступной (по возрасту и возможностям).</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2. игра не должна включать даже малейшую возможность риска, что будет угрожать здоровью ваших детей. Но и совсем упрощать правила игр не следует.  Она требует чувства меры и осторожности и не должна быть излишне азартной, унижать достоинства играющих.</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3. основа игры - добровольность. Введение в мир детской игры, развивающих и обучающих элементов должно быть естественным и желанным. Учитесь играть вместе с детьми, незаметно и постепенно предлагая свои варианты какого-то интересного дела.</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4. играйте, радуйтесь открытиям и победам. Не ждите от ребенка быстрых и лучших результатов. Не торопите ребенка, проявите свое терпение. Наслаждайтесь счастливыми минутами и часами, что вы проводите со своим ребенком. Играйте, радуйтесь их победам.</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5. поддерживайте активный, творческий подход к игре. Дети очень большие выдумщики. Они вносят в игру свои правила, усложняют или упрощают содержание и правила игры. Но нельзя превращать игру в уступку ребенку, по принципу «чем бы дитя не тешилось»</w:t>
      </w:r>
    </w:p>
    <w:p w:rsidR="00F2222D" w:rsidRPr="007A5860" w:rsidRDefault="00F2222D" w:rsidP="007A5860">
      <w:pPr>
        <w:pStyle w:val="c13"/>
        <w:shd w:val="clear" w:color="auto" w:fill="FFFFFF"/>
        <w:spacing w:before="0" w:beforeAutospacing="0" w:after="0" w:afterAutospacing="0" w:line="288" w:lineRule="auto"/>
        <w:ind w:firstLine="709"/>
        <w:jc w:val="both"/>
        <w:rPr>
          <w:color w:val="000000"/>
          <w:sz w:val="28"/>
          <w:szCs w:val="28"/>
        </w:rPr>
      </w:pPr>
      <w:r w:rsidRPr="007A5860">
        <w:rPr>
          <w:rStyle w:val="c3"/>
          <w:color w:val="000000"/>
          <w:sz w:val="28"/>
          <w:szCs w:val="28"/>
        </w:rPr>
        <w:t>Таким образом, игра - одно из комплексных средств воспитания: она направлена на всестороннюю физическую подготовленность; способствует общему укреплению организма ребенка и помогает в решении задач воспитательного, образовательного и развивающего характера.</w:t>
      </w:r>
    </w:p>
    <w:p w:rsidR="00F2222D" w:rsidRPr="007A5860" w:rsidRDefault="00F2222D" w:rsidP="007A5860">
      <w:pPr>
        <w:shd w:val="clear" w:color="auto" w:fill="FFFFFF"/>
        <w:spacing w:after="0" w:line="288" w:lineRule="auto"/>
        <w:ind w:firstLine="709"/>
        <w:jc w:val="both"/>
        <w:rPr>
          <w:rFonts w:ascii="Times New Roman" w:hAnsi="Times New Roman"/>
          <w:b/>
          <w:bCs/>
          <w:color w:val="000000"/>
          <w:sz w:val="28"/>
          <w:szCs w:val="28"/>
        </w:rPr>
      </w:pPr>
      <w:r w:rsidRPr="007A5860">
        <w:rPr>
          <w:rFonts w:ascii="Times New Roman" w:hAnsi="Times New Roman"/>
          <w:b/>
          <w:bCs/>
          <w:sz w:val="28"/>
          <w:szCs w:val="28"/>
        </w:rPr>
        <w:t xml:space="preserve">Игры на свежем воздухе - всегда весело и увлекательно! </w:t>
      </w:r>
      <w:r w:rsidRPr="007A5860">
        <w:rPr>
          <w:rStyle w:val="c18"/>
          <w:rFonts w:ascii="Times New Roman" w:hAnsi="Times New Roman"/>
          <w:b/>
          <w:bCs/>
          <w:color w:val="000000"/>
          <w:sz w:val="28"/>
          <w:szCs w:val="28"/>
        </w:rPr>
        <w:t>Удивляйте и радуйте своих детей. Активно участвуйте в детских забавах, это поможет сблизить всех членов семьи и наладить взаимопонимание.</w:t>
      </w:r>
    </w:p>
    <w:p w:rsidR="00F2222D" w:rsidRPr="007A5860" w:rsidRDefault="00F2222D" w:rsidP="007A5860">
      <w:pPr>
        <w:spacing w:after="0" w:line="288" w:lineRule="auto"/>
        <w:ind w:firstLine="709"/>
        <w:jc w:val="both"/>
        <w:rPr>
          <w:rFonts w:ascii="Times New Roman" w:hAnsi="Times New Roman"/>
          <w:sz w:val="28"/>
          <w:szCs w:val="28"/>
        </w:rPr>
      </w:pPr>
    </w:p>
    <w:sectPr w:rsidR="00F2222D" w:rsidRPr="007A5860" w:rsidSect="00A464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2D36"/>
    <w:rsid w:val="00000FE5"/>
    <w:rsid w:val="00022BF1"/>
    <w:rsid w:val="00337464"/>
    <w:rsid w:val="005546E8"/>
    <w:rsid w:val="005D14CB"/>
    <w:rsid w:val="00692D36"/>
    <w:rsid w:val="007A5860"/>
    <w:rsid w:val="00A46415"/>
    <w:rsid w:val="00E46C5E"/>
    <w:rsid w:val="00F222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D36"/>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3">
    <w:name w:val="c13"/>
    <w:basedOn w:val="Normal"/>
    <w:uiPriority w:val="99"/>
    <w:rsid w:val="007A5860"/>
    <w:pPr>
      <w:spacing w:before="100" w:beforeAutospacing="1" w:after="100" w:afterAutospacing="1" w:line="240" w:lineRule="auto"/>
    </w:pPr>
    <w:rPr>
      <w:rFonts w:ascii="Times New Roman" w:hAnsi="Times New Roman"/>
      <w:sz w:val="24"/>
      <w:szCs w:val="24"/>
    </w:rPr>
  </w:style>
  <w:style w:type="character" w:customStyle="1" w:styleId="c3">
    <w:name w:val="c3"/>
    <w:basedOn w:val="DefaultParagraphFont"/>
    <w:uiPriority w:val="99"/>
    <w:rsid w:val="007A5860"/>
    <w:rPr>
      <w:rFonts w:cs="Times New Roman"/>
    </w:rPr>
  </w:style>
  <w:style w:type="paragraph" w:customStyle="1" w:styleId="c26">
    <w:name w:val="c26"/>
    <w:basedOn w:val="Normal"/>
    <w:uiPriority w:val="99"/>
    <w:rsid w:val="007A5860"/>
    <w:pPr>
      <w:spacing w:before="100" w:beforeAutospacing="1" w:after="100" w:afterAutospacing="1" w:line="240" w:lineRule="auto"/>
    </w:pPr>
    <w:rPr>
      <w:rFonts w:ascii="Times New Roman" w:hAnsi="Times New Roman"/>
      <w:sz w:val="24"/>
      <w:szCs w:val="24"/>
    </w:rPr>
  </w:style>
  <w:style w:type="character" w:customStyle="1" w:styleId="c55">
    <w:name w:val="c55"/>
    <w:basedOn w:val="DefaultParagraphFont"/>
    <w:uiPriority w:val="99"/>
    <w:rsid w:val="007A5860"/>
    <w:rPr>
      <w:rFonts w:cs="Times New Roman"/>
    </w:rPr>
  </w:style>
  <w:style w:type="character" w:customStyle="1" w:styleId="c18">
    <w:name w:val="c18"/>
    <w:basedOn w:val="DefaultParagraphFont"/>
    <w:uiPriority w:val="99"/>
    <w:rsid w:val="007A5860"/>
    <w:rPr>
      <w:rFonts w:cs="Times New Roman"/>
    </w:rPr>
  </w:style>
</w:styles>
</file>

<file path=word/webSettings.xml><?xml version="1.0" encoding="utf-8"?>
<w:webSettings xmlns:r="http://schemas.openxmlformats.org/officeDocument/2006/relationships" xmlns:w="http://schemas.openxmlformats.org/wordprocessingml/2006/main">
  <w:divs>
    <w:div w:id="2136751081">
      <w:marLeft w:val="0"/>
      <w:marRight w:val="0"/>
      <w:marTop w:val="0"/>
      <w:marBottom w:val="0"/>
      <w:divBdr>
        <w:top w:val="none" w:sz="0" w:space="0" w:color="auto"/>
        <w:left w:val="none" w:sz="0" w:space="0" w:color="auto"/>
        <w:bottom w:val="none" w:sz="0" w:space="0" w:color="auto"/>
        <w:right w:val="none" w:sz="0" w:space="0" w:color="auto"/>
      </w:divBdr>
    </w:div>
    <w:div w:id="2136751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4</Pages>
  <Words>1108</Words>
  <Characters>6317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Microsoft Office</cp:lastModifiedBy>
  <cp:revision>2</cp:revision>
  <dcterms:created xsi:type="dcterms:W3CDTF">2021-03-14T05:59:00Z</dcterms:created>
  <dcterms:modified xsi:type="dcterms:W3CDTF">2024-03-11T09:00:00Z</dcterms:modified>
</cp:coreProperties>
</file>