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D4BD" w14:textId="77777777" w:rsidR="00334FD0" w:rsidRPr="003A505A" w:rsidRDefault="00334FD0" w:rsidP="00334FD0">
      <w:pPr>
        <w:spacing w:before="240"/>
        <w:jc w:val="center"/>
        <w:rPr>
          <w:rFonts w:cstheme="minorHAnsi"/>
          <w:b/>
          <w:color w:val="333333"/>
          <w:sz w:val="28"/>
          <w:szCs w:val="18"/>
          <w:u w:val="single"/>
          <w:shd w:val="clear" w:color="auto" w:fill="FFFFFF" w:themeFill="background1"/>
        </w:rPr>
      </w:pPr>
      <w:bookmarkStart w:id="0" w:name="_Hlk159001604"/>
      <w:r w:rsidRPr="003A505A">
        <w:rPr>
          <w:rFonts w:cstheme="minorHAnsi"/>
          <w:b/>
          <w:sz w:val="28"/>
          <w:szCs w:val="28"/>
          <w:u w:val="single"/>
        </w:rPr>
        <w:t>ОСОБЕННОСТИ РАЗВИТИЯ ДЕТЕЙ С ЗПР</w:t>
      </w:r>
    </w:p>
    <w:p w14:paraId="6FF920FD" w14:textId="77777777" w:rsidR="00334FD0" w:rsidRDefault="00334FD0" w:rsidP="00334FD0">
      <w:pPr>
        <w:spacing w:after="0"/>
        <w:rPr>
          <w:rStyle w:val="a3"/>
          <w:rFonts w:ascii="Arial" w:hAnsi="Arial" w:cs="Arial"/>
          <w:color w:val="669900"/>
          <w:sz w:val="20"/>
          <w:szCs w:val="20"/>
          <w:shd w:val="clear" w:color="auto" w:fill="FBE691"/>
        </w:rPr>
      </w:pPr>
    </w:p>
    <w:p w14:paraId="43736AF1" w14:textId="77777777" w:rsidR="00334FD0" w:rsidRPr="00243D88" w:rsidRDefault="00334FD0" w:rsidP="00334FD0">
      <w:pPr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ЗПР- выражается в </w:t>
      </w:r>
      <w:r w:rsidRPr="00243D88">
        <w:rPr>
          <w:rFonts w:cstheme="minorHAnsi"/>
          <w:b/>
          <w:bCs/>
          <w:sz w:val="28"/>
          <w:szCs w:val="20"/>
          <w:u w:val="single"/>
          <w:shd w:val="clear" w:color="auto" w:fill="FBE691"/>
        </w:rPr>
        <w:t xml:space="preserve">замедленном темпе </w:t>
      </w:r>
      <w:proofErr w:type="gramStart"/>
      <w:r w:rsidRPr="00243D88">
        <w:rPr>
          <w:rFonts w:cstheme="minorHAnsi"/>
          <w:b/>
          <w:bCs/>
          <w:sz w:val="28"/>
          <w:szCs w:val="20"/>
          <w:u w:val="single"/>
          <w:shd w:val="clear" w:color="auto" w:fill="FBE691"/>
        </w:rPr>
        <w:t>созревания  психических</w:t>
      </w:r>
      <w:proofErr w:type="gramEnd"/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 </w:t>
      </w:r>
      <w:r w:rsidRPr="00243D88">
        <w:rPr>
          <w:rFonts w:cstheme="minorHAnsi"/>
          <w:b/>
          <w:bCs/>
          <w:sz w:val="28"/>
          <w:szCs w:val="20"/>
          <w:u w:val="single"/>
          <w:shd w:val="clear" w:color="auto" w:fill="FBE691"/>
        </w:rPr>
        <w:t>процессов</w:t>
      </w: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 и это является </w:t>
      </w:r>
      <w:r w:rsidRPr="00243D88">
        <w:rPr>
          <w:rFonts w:cstheme="minorHAnsi"/>
          <w:b/>
          <w:bCs/>
          <w:sz w:val="28"/>
          <w:szCs w:val="20"/>
          <w:u w:val="single"/>
          <w:shd w:val="clear" w:color="auto" w:fill="FBE691"/>
        </w:rPr>
        <w:t>первичным нарушением</w:t>
      </w: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 страдает:</w:t>
      </w:r>
    </w:p>
    <w:p w14:paraId="3DDA8215" w14:textId="77777777" w:rsidR="00334FD0" w:rsidRPr="00243D88" w:rsidRDefault="00334FD0" w:rsidP="00334FD0">
      <w:pPr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>внимание</w:t>
      </w:r>
    </w:p>
    <w:p w14:paraId="02BD3401" w14:textId="77777777" w:rsidR="00334FD0" w:rsidRPr="00243D88" w:rsidRDefault="00334FD0" w:rsidP="00334FD0">
      <w:pPr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мышление </w:t>
      </w:r>
    </w:p>
    <w:p w14:paraId="2F80ABB5" w14:textId="77777777" w:rsidR="00334FD0" w:rsidRPr="00243D88" w:rsidRDefault="00334FD0" w:rsidP="00334FD0">
      <w:pPr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>память</w:t>
      </w:r>
    </w:p>
    <w:p w14:paraId="76481213" w14:textId="77777777" w:rsidR="00334FD0" w:rsidRPr="00243D88" w:rsidRDefault="00334FD0" w:rsidP="00334FD0">
      <w:pPr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>речь</w:t>
      </w:r>
      <w:r w:rsidRPr="00243D88">
        <w:rPr>
          <w:rFonts w:cstheme="minorHAnsi"/>
          <w:b/>
          <w:bCs/>
          <w:sz w:val="28"/>
          <w:szCs w:val="20"/>
          <w:u w:val="single"/>
          <w:shd w:val="clear" w:color="auto" w:fill="FBE691"/>
        </w:rPr>
        <w:t xml:space="preserve"> </w:t>
      </w:r>
    </w:p>
    <w:p w14:paraId="45EA5325" w14:textId="77777777" w:rsidR="00334FD0" w:rsidRPr="00243D88" w:rsidRDefault="00334FD0" w:rsidP="00334FD0">
      <w:pPr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эмоционально-волевая сфера </w:t>
      </w:r>
    </w:p>
    <w:p w14:paraId="4984902D" w14:textId="77777777" w:rsidR="00334FD0" w:rsidRPr="00243D88" w:rsidRDefault="00334FD0" w:rsidP="00334FD0">
      <w:pPr>
        <w:shd w:val="clear" w:color="auto" w:fill="FFFFFF" w:themeFill="background1"/>
        <w:spacing w:after="0"/>
        <w:ind w:left="644"/>
        <w:rPr>
          <w:rFonts w:cstheme="minorHAnsi"/>
          <w:b/>
          <w:bCs/>
          <w:sz w:val="28"/>
          <w:szCs w:val="20"/>
          <w:shd w:val="clear" w:color="auto" w:fill="FBE691"/>
        </w:rPr>
      </w:pPr>
    </w:p>
    <w:p w14:paraId="7D9BF11A" w14:textId="77777777" w:rsidR="00334FD0" w:rsidRPr="00243D88" w:rsidRDefault="00334FD0" w:rsidP="00334FD0">
      <w:pPr>
        <w:shd w:val="clear" w:color="auto" w:fill="FFFFFF" w:themeFill="background1"/>
        <w:spacing w:after="0"/>
        <w:ind w:left="644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Дети с </w:t>
      </w:r>
      <w:r w:rsidRPr="00243D88">
        <w:rPr>
          <w:rFonts w:cstheme="minorHAnsi"/>
          <w:b/>
          <w:bCs/>
          <w:i/>
          <w:iCs/>
          <w:sz w:val="28"/>
          <w:szCs w:val="20"/>
          <w:u w:val="single"/>
          <w:shd w:val="clear" w:color="auto" w:fill="FBE691"/>
        </w:rPr>
        <w:t>задержкой психического развития</w:t>
      </w: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 </w:t>
      </w:r>
    </w:p>
    <w:p w14:paraId="627D5BB8" w14:textId="77777777" w:rsidR="00334FD0" w:rsidRPr="00243D88" w:rsidRDefault="00334FD0" w:rsidP="00334FD0">
      <w:pPr>
        <w:shd w:val="clear" w:color="auto" w:fill="FFFFFF" w:themeFill="background1"/>
        <w:spacing w:after="0"/>
        <w:ind w:left="72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    при сохранности слуха, как правило, «не слышат» в слове отдельных звуков, оно выступает для них лишь в качестве средства общения. </w:t>
      </w:r>
    </w:p>
    <w:p w14:paraId="7E34839F" w14:textId="77777777" w:rsidR="00334FD0" w:rsidRPr="00243D88" w:rsidRDefault="00334FD0" w:rsidP="00334FD0">
      <w:pPr>
        <w:shd w:val="clear" w:color="auto" w:fill="FFFFFF" w:themeFill="background1"/>
        <w:spacing w:after="0"/>
        <w:ind w:left="72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 Медики и физиологи объясняют это функциональной незрелостью отделов головного мозга, «ответственных» за анализ сенсорной информации, связанной с речью.</w:t>
      </w:r>
    </w:p>
    <w:p w14:paraId="3FAA6C8A" w14:textId="77777777" w:rsidR="00334FD0" w:rsidRPr="00743780" w:rsidRDefault="00334FD0" w:rsidP="00334FD0">
      <w:pPr>
        <w:spacing w:after="0"/>
        <w:ind w:left="720"/>
        <w:rPr>
          <w:rFonts w:cstheme="minorHAnsi"/>
          <w:b/>
          <w:bCs/>
          <w:sz w:val="28"/>
          <w:szCs w:val="20"/>
          <w:shd w:val="clear" w:color="auto" w:fill="FBE691"/>
        </w:rPr>
      </w:pPr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 Это приводит к тому, что даже в 7 лет детям с задержкой психического </w:t>
      </w:r>
      <w:proofErr w:type="gramStart"/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>развития  последовательное</w:t>
      </w:r>
      <w:proofErr w:type="gramEnd"/>
      <w:r w:rsidRPr="00243D88">
        <w:rPr>
          <w:rFonts w:cstheme="minorHAnsi"/>
          <w:b/>
          <w:bCs/>
          <w:sz w:val="28"/>
          <w:szCs w:val="20"/>
          <w:shd w:val="clear" w:color="auto" w:fill="FBE691"/>
        </w:rPr>
        <w:t xml:space="preserve"> выделение звуков из слова (процесс, лежащий в основе письма) оказывается малодоступным.</w:t>
      </w:r>
      <w:r w:rsidRPr="00743780">
        <w:rPr>
          <w:rFonts w:cstheme="minorHAnsi"/>
          <w:b/>
          <w:bCs/>
          <w:sz w:val="28"/>
          <w:szCs w:val="20"/>
          <w:shd w:val="clear" w:color="auto" w:fill="FBE691"/>
        </w:rPr>
        <w:t xml:space="preserve"> </w:t>
      </w:r>
    </w:p>
    <w:p w14:paraId="0812B4B1" w14:textId="77777777" w:rsidR="00334FD0" w:rsidRPr="00743780" w:rsidRDefault="00334FD0" w:rsidP="00334FD0">
      <w:pPr>
        <w:shd w:val="clear" w:color="auto" w:fill="FFFFFF" w:themeFill="background1"/>
        <w:spacing w:after="0"/>
        <w:ind w:left="720"/>
        <w:rPr>
          <w:rFonts w:cstheme="minorHAnsi"/>
          <w:b/>
          <w:bCs/>
          <w:sz w:val="28"/>
          <w:szCs w:val="20"/>
          <w:shd w:val="clear" w:color="auto" w:fill="FBE691"/>
        </w:rPr>
      </w:pPr>
    </w:p>
    <w:p w14:paraId="50AA9383" w14:textId="77777777" w:rsidR="00334FD0" w:rsidRPr="004A1466" w:rsidRDefault="00334FD0" w:rsidP="00334FD0">
      <w:pPr>
        <w:shd w:val="clear" w:color="auto" w:fill="FFFFFF" w:themeFill="background1"/>
        <w:spacing w:after="0"/>
        <w:jc w:val="center"/>
        <w:rPr>
          <w:rStyle w:val="a3"/>
          <w:rFonts w:cstheme="minorHAnsi"/>
          <w:color w:val="669900"/>
          <w:szCs w:val="20"/>
          <w:u w:val="single"/>
          <w:shd w:val="clear" w:color="auto" w:fill="FBE691"/>
        </w:rPr>
      </w:pPr>
      <w:r w:rsidRPr="00743780">
        <w:rPr>
          <w:rFonts w:cstheme="minorHAnsi"/>
          <w:b/>
          <w:bCs/>
          <w:sz w:val="28"/>
          <w:szCs w:val="18"/>
          <w:u w:val="single"/>
          <w:shd w:val="clear" w:color="auto" w:fill="FFFFFF" w:themeFill="background1"/>
        </w:rPr>
        <w:t>ЭТАПЫ РАЗВИТИЯ ФОНЕМАТИЧЕСКИХ ПРОЦЕССОВ</w:t>
      </w:r>
      <w:r w:rsidRPr="004A1466">
        <w:rPr>
          <w:rFonts w:cstheme="minorHAnsi"/>
          <w:b/>
          <w:bCs/>
          <w:color w:val="333333"/>
          <w:sz w:val="28"/>
          <w:szCs w:val="18"/>
          <w:u w:val="single"/>
          <w:shd w:val="clear" w:color="auto" w:fill="FFFFFF" w:themeFill="background1"/>
        </w:rPr>
        <w:t>.</w:t>
      </w:r>
    </w:p>
    <w:p w14:paraId="3AE9DEAF" w14:textId="77777777" w:rsidR="00334FD0" w:rsidRPr="00743780" w:rsidRDefault="00334FD0" w:rsidP="00334FD0">
      <w:pPr>
        <w:pStyle w:val="3"/>
        <w:spacing w:before="0" w:after="0" w:afterAutospacing="0"/>
        <w:rPr>
          <w:rFonts w:asciiTheme="minorHAnsi" w:hAnsiTheme="minorHAnsi" w:cstheme="minorHAnsi"/>
          <w:b w:val="0"/>
          <w:iCs/>
          <w:sz w:val="28"/>
          <w:szCs w:val="24"/>
        </w:rPr>
      </w:pPr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>1.Развитие неречевого слуха.</w:t>
      </w:r>
    </w:p>
    <w:p w14:paraId="3910AE1A" w14:textId="77777777" w:rsidR="00334FD0" w:rsidRPr="00743780" w:rsidRDefault="00334FD0" w:rsidP="00334FD0">
      <w:pPr>
        <w:pStyle w:val="3"/>
        <w:spacing w:before="0" w:after="0" w:afterAutospacing="0"/>
        <w:rPr>
          <w:rFonts w:asciiTheme="minorHAnsi" w:hAnsiTheme="minorHAnsi" w:cstheme="minorHAnsi"/>
          <w:b w:val="0"/>
          <w:iCs/>
          <w:sz w:val="28"/>
          <w:szCs w:val="24"/>
        </w:rPr>
      </w:pPr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>2. Развитие речевого слуха.</w:t>
      </w:r>
    </w:p>
    <w:p w14:paraId="4FF3DCB5" w14:textId="77777777" w:rsidR="00334FD0" w:rsidRPr="00743780" w:rsidRDefault="00334FD0" w:rsidP="00334FD0">
      <w:pPr>
        <w:pStyle w:val="3"/>
        <w:spacing w:before="0" w:after="0" w:afterAutospacing="0"/>
        <w:rPr>
          <w:rFonts w:asciiTheme="minorHAnsi" w:hAnsiTheme="minorHAnsi" w:cstheme="minorHAnsi"/>
          <w:b w:val="0"/>
          <w:iCs/>
          <w:sz w:val="28"/>
          <w:szCs w:val="24"/>
        </w:rPr>
      </w:pPr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 xml:space="preserve">3. </w:t>
      </w:r>
      <w:proofErr w:type="gramStart"/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>Развитие  элементарных</w:t>
      </w:r>
      <w:proofErr w:type="gramEnd"/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 xml:space="preserve">  навыков   фонематического  анализа.</w:t>
      </w:r>
    </w:p>
    <w:p w14:paraId="5966ED9C" w14:textId="77777777" w:rsidR="00334FD0" w:rsidRPr="00743780" w:rsidRDefault="00334FD0" w:rsidP="00334FD0">
      <w:pPr>
        <w:pStyle w:val="3"/>
        <w:spacing w:before="0" w:after="0" w:afterAutospacing="0"/>
        <w:rPr>
          <w:rFonts w:asciiTheme="minorHAnsi" w:hAnsiTheme="minorHAnsi" w:cstheme="minorHAnsi"/>
          <w:b w:val="0"/>
          <w:iCs/>
          <w:sz w:val="28"/>
          <w:szCs w:val="24"/>
        </w:rPr>
      </w:pPr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>4. Развитие сложных форм фонематического анализа</w:t>
      </w:r>
    </w:p>
    <w:p w14:paraId="5CB65C0D" w14:textId="77777777" w:rsidR="00334FD0" w:rsidRPr="00743780" w:rsidRDefault="00334FD0" w:rsidP="00334FD0">
      <w:pPr>
        <w:pStyle w:val="3"/>
        <w:spacing w:before="0" w:after="0" w:afterAutospacing="0"/>
        <w:rPr>
          <w:rFonts w:asciiTheme="minorHAnsi" w:hAnsiTheme="minorHAnsi" w:cstheme="minorHAnsi"/>
          <w:b w:val="0"/>
          <w:iCs/>
          <w:sz w:val="28"/>
          <w:szCs w:val="24"/>
        </w:rPr>
      </w:pPr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 xml:space="preserve">5. Формирование </w:t>
      </w:r>
      <w:proofErr w:type="gramStart"/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>навыка  синтеза</w:t>
      </w:r>
      <w:proofErr w:type="gramEnd"/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 xml:space="preserve"> звуков.</w:t>
      </w:r>
    </w:p>
    <w:p w14:paraId="5AF64B84" w14:textId="77777777" w:rsidR="00334FD0" w:rsidRPr="00743780" w:rsidRDefault="00334FD0" w:rsidP="00334FD0">
      <w:pPr>
        <w:pStyle w:val="3"/>
        <w:spacing w:before="0" w:after="0" w:afterAutospacing="0"/>
        <w:rPr>
          <w:rFonts w:asciiTheme="minorHAnsi" w:hAnsiTheme="minorHAnsi" w:cstheme="minorHAnsi"/>
          <w:i/>
          <w:iCs/>
          <w:sz w:val="24"/>
          <w:szCs w:val="24"/>
        </w:rPr>
      </w:pPr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 xml:space="preserve">6. Развитие </w:t>
      </w:r>
      <w:proofErr w:type="gramStart"/>
      <w:r w:rsidRPr="00743780">
        <w:rPr>
          <w:rFonts w:asciiTheme="minorHAnsi" w:hAnsiTheme="minorHAnsi" w:cstheme="minorHAnsi"/>
          <w:b w:val="0"/>
          <w:iCs/>
          <w:sz w:val="28"/>
          <w:szCs w:val="24"/>
        </w:rPr>
        <w:t>фонематических  представлений</w:t>
      </w:r>
      <w:proofErr w:type="gramEnd"/>
      <w:r w:rsidRPr="00743780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</w:p>
    <w:p w14:paraId="35BBFD44" w14:textId="77777777" w:rsidR="00334FD0" w:rsidRDefault="00334FD0" w:rsidP="00334FD0">
      <w:pPr>
        <w:pStyle w:val="3"/>
        <w:spacing w:before="0" w:beforeAutospacing="0" w:after="0" w:afterAutospacing="0"/>
        <w:rPr>
          <w:rFonts w:ascii="Georgia" w:hAnsi="Georgia"/>
          <w:b w:val="0"/>
          <w:bCs w:val="0"/>
          <w:i/>
          <w:iCs/>
          <w:color w:val="2A2723"/>
          <w:sz w:val="24"/>
          <w:szCs w:val="24"/>
        </w:rPr>
      </w:pPr>
    </w:p>
    <w:p w14:paraId="07EFEC47" w14:textId="77777777" w:rsidR="00334FD0" w:rsidRDefault="00334FD0" w:rsidP="00334FD0">
      <w:pPr>
        <w:pStyle w:val="3"/>
        <w:spacing w:before="0" w:beforeAutospacing="0" w:after="0" w:afterAutospacing="0"/>
        <w:rPr>
          <w:rFonts w:ascii="Georgia" w:hAnsi="Georgia"/>
          <w:b w:val="0"/>
          <w:bCs w:val="0"/>
          <w:i/>
          <w:iCs/>
          <w:color w:val="2A2723"/>
          <w:sz w:val="24"/>
          <w:szCs w:val="24"/>
        </w:rPr>
      </w:pPr>
    </w:p>
    <w:p w14:paraId="62257562" w14:textId="77777777" w:rsidR="00334FD0" w:rsidRDefault="00334FD0" w:rsidP="00334FD0">
      <w:pPr>
        <w:pStyle w:val="3"/>
        <w:spacing w:before="0" w:beforeAutospacing="0" w:after="0" w:afterAutospacing="0"/>
        <w:rPr>
          <w:rFonts w:ascii="Georgia" w:hAnsi="Georgia"/>
          <w:b w:val="0"/>
          <w:bCs w:val="0"/>
          <w:i/>
          <w:iCs/>
          <w:color w:val="2A2723"/>
          <w:sz w:val="24"/>
          <w:szCs w:val="24"/>
        </w:rPr>
      </w:pPr>
    </w:p>
    <w:p w14:paraId="521526EA" w14:textId="77777777" w:rsidR="00334FD0" w:rsidRDefault="00334FD0" w:rsidP="00334FD0">
      <w:pPr>
        <w:pStyle w:val="3"/>
        <w:jc w:val="center"/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</w:pPr>
      <w:r w:rsidRPr="004A1466"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  <w:t>РАЗВИТИЕ НЕРЕЧЕВОГО СЛУХА</w:t>
      </w:r>
    </w:p>
    <w:p w14:paraId="1082B195" w14:textId="77777777" w:rsidR="00334FD0" w:rsidRPr="004A1466" w:rsidRDefault="00334FD0" w:rsidP="00334FD0">
      <w:pPr>
        <w:pStyle w:val="3"/>
        <w:spacing w:before="0" w:beforeAutospacing="0" w:after="0" w:afterAutospacing="0"/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</w:pPr>
      <w:r w:rsidRPr="004A1466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упражнения включают задания на распознание:</w:t>
      </w:r>
    </w:p>
    <w:p w14:paraId="00E35B0D" w14:textId="77777777" w:rsidR="00334FD0" w:rsidRPr="004A1466" w:rsidRDefault="00334FD0" w:rsidP="00334FD0">
      <w:pPr>
        <w:pStyle w:val="3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4A1466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звучащих инструментов;</w:t>
      </w:r>
    </w:p>
    <w:p w14:paraId="2D28C4DC" w14:textId="77777777" w:rsidR="00334FD0" w:rsidRPr="004A1466" w:rsidRDefault="00334FD0" w:rsidP="00334FD0">
      <w:pPr>
        <w:pStyle w:val="3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4A1466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звучащих предметов;</w:t>
      </w:r>
    </w:p>
    <w:p w14:paraId="458F5195" w14:textId="51726E37" w:rsidR="00334FD0" w:rsidRPr="00334FD0" w:rsidRDefault="00334FD0" w:rsidP="00334FD0">
      <w:pPr>
        <w:pStyle w:val="3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4A1466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действий предметов.</w:t>
      </w:r>
      <w: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br/>
      </w:r>
    </w:p>
    <w:p w14:paraId="101AF792" w14:textId="77777777" w:rsidR="00334FD0" w:rsidRPr="004A1466" w:rsidRDefault="00334FD0" w:rsidP="00334FD0">
      <w:pPr>
        <w:pStyle w:val="3"/>
        <w:spacing w:before="0" w:beforeAutospacing="0" w:after="0" w:afterAutospacing="0"/>
        <w:jc w:val="center"/>
        <w:rPr>
          <w:rFonts w:asciiTheme="minorHAnsi" w:hAnsiTheme="minorHAnsi" w:cstheme="minorHAnsi"/>
          <w:iCs/>
          <w:color w:val="2A2723"/>
          <w:sz w:val="28"/>
          <w:szCs w:val="24"/>
        </w:rPr>
      </w:pPr>
      <w:r w:rsidRPr="004A1466"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  <w:lastRenderedPageBreak/>
        <w:t>ИГРЫ НА РАЗВИТИЕ НЕРЕЧЕВОГО СЛУХА:</w:t>
      </w:r>
    </w:p>
    <w:p w14:paraId="7598541F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iCs/>
          <w:color w:val="2A2723"/>
          <w:sz w:val="28"/>
          <w:szCs w:val="24"/>
        </w:rPr>
      </w:pPr>
    </w:p>
    <w:p w14:paraId="6FE014AB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b/>
          <w:bCs/>
          <w:color w:val="000000"/>
          <w:sz w:val="29"/>
        </w:rPr>
        <w:t>Игра «Тишина»</w:t>
      </w:r>
    </w:p>
    <w:p w14:paraId="0285DFD5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color w:val="000000"/>
          <w:sz w:val="29"/>
          <w:szCs w:val="29"/>
        </w:rPr>
        <w:t>Дети, закрыв глаза, «слушают тишину». Через 1-2 минуты детям предлагается открыть глаза и рассказать, что они услышали.</w:t>
      </w:r>
    </w:p>
    <w:p w14:paraId="64E89DA8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4AF5277A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>
        <w:rPr>
          <w:rFonts w:eastAsia="Times New Roman" w:cstheme="minorHAnsi"/>
          <w:b/>
          <w:bCs/>
          <w:color w:val="000000"/>
          <w:sz w:val="29"/>
        </w:rPr>
        <w:t>Игра «</w:t>
      </w:r>
      <w:proofErr w:type="spellStart"/>
      <w:proofErr w:type="gramStart"/>
      <w:r>
        <w:rPr>
          <w:rFonts w:eastAsia="Times New Roman" w:cstheme="minorHAnsi"/>
          <w:b/>
          <w:bCs/>
          <w:color w:val="000000"/>
          <w:sz w:val="29"/>
        </w:rPr>
        <w:t>Отгадай,что</w:t>
      </w:r>
      <w:proofErr w:type="spellEnd"/>
      <w:proofErr w:type="gramEnd"/>
      <w:r>
        <w:rPr>
          <w:rFonts w:eastAsia="Times New Roman" w:cstheme="minorHAnsi"/>
          <w:b/>
          <w:bCs/>
          <w:color w:val="000000"/>
          <w:sz w:val="29"/>
        </w:rPr>
        <w:t xml:space="preserve"> звучало?</w:t>
      </w:r>
      <w:r w:rsidRPr="004A1466">
        <w:rPr>
          <w:rFonts w:eastAsia="Times New Roman" w:cstheme="minorHAnsi"/>
          <w:b/>
          <w:bCs/>
          <w:color w:val="000000"/>
          <w:sz w:val="29"/>
        </w:rPr>
        <w:t>»</w:t>
      </w:r>
    </w:p>
    <w:p w14:paraId="39F83DF3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color w:val="000000"/>
          <w:sz w:val="29"/>
          <w:szCs w:val="29"/>
        </w:rPr>
        <w:t>Логопед выкладывает на стол музыкальные игрушки, называет их, извлекает звуки. Затем предлагает детям закрыть глаза («настала ночь»), внимательно послушать, узнать, какие звуки они услышали.</w:t>
      </w:r>
    </w:p>
    <w:p w14:paraId="036D69D3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color w:val="000000"/>
          <w:sz w:val="29"/>
          <w:szCs w:val="29"/>
        </w:rPr>
        <w:t>Дети прослушивают звучания. По команде логопеда («день») открывают глаза, показывают картинки с изображением звучащих предметов.</w:t>
      </w:r>
    </w:p>
    <w:p w14:paraId="17816F43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5B962C3D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b/>
          <w:bCs/>
          <w:color w:val="000000"/>
          <w:sz w:val="29"/>
        </w:rPr>
        <w:t>Игра «Высоко – низко»</w:t>
      </w:r>
    </w:p>
    <w:p w14:paraId="2B2C0444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color w:val="000000"/>
          <w:sz w:val="29"/>
          <w:szCs w:val="29"/>
        </w:rPr>
        <w:t>Дети идут по кругу. Музыкант воспроизводит низкие и высокие звуки (на баяне). Услышав высокие звуки, дети поднимаются на носочки, услышав низкие звуки – приседают.</w:t>
      </w:r>
    </w:p>
    <w:p w14:paraId="52AC71F4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3C9C81E5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b/>
          <w:bCs/>
          <w:color w:val="000000"/>
          <w:sz w:val="29"/>
        </w:rPr>
        <w:t>Игра «Тихо-громко»</w:t>
      </w:r>
    </w:p>
    <w:p w14:paraId="5B300961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color w:val="000000"/>
          <w:sz w:val="29"/>
          <w:szCs w:val="29"/>
        </w:rPr>
        <w:t>Проводится аналогично предыдущей, только звуки производятся то громко, то тихо. Дети также соотносят характер звучаний с дифференцированными движениями.</w:t>
      </w:r>
    </w:p>
    <w:p w14:paraId="5CE4AA40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4B643530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b/>
          <w:bCs/>
          <w:color w:val="000000"/>
          <w:sz w:val="29"/>
        </w:rPr>
        <w:t>Игра «Нарисуй звук»</w:t>
      </w:r>
    </w:p>
    <w:p w14:paraId="5E594768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color w:val="000000"/>
          <w:sz w:val="29"/>
          <w:szCs w:val="29"/>
        </w:rPr>
        <w:t>Дети под звучание дудочки рисуют на карточках полоски: долгому звуку соответствует длинная полоса, короткому – короткая. Затем, руководствуясь рисунками, воспроизводят по очереди звучания на инструменте.</w:t>
      </w:r>
    </w:p>
    <w:p w14:paraId="221539E0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2359F8BB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b/>
          <w:bCs/>
          <w:color w:val="000000"/>
          <w:sz w:val="29"/>
        </w:rPr>
        <w:t>Игра «Аленушка-</w:t>
      </w:r>
      <w:proofErr w:type="spellStart"/>
      <w:r w:rsidRPr="004A1466">
        <w:rPr>
          <w:rFonts w:eastAsia="Times New Roman" w:cstheme="minorHAnsi"/>
          <w:b/>
          <w:bCs/>
          <w:color w:val="000000"/>
          <w:sz w:val="29"/>
        </w:rPr>
        <w:t>ревушка</w:t>
      </w:r>
      <w:proofErr w:type="spellEnd"/>
      <w:r w:rsidRPr="004A1466">
        <w:rPr>
          <w:rFonts w:eastAsia="Times New Roman" w:cstheme="minorHAnsi"/>
          <w:b/>
          <w:bCs/>
          <w:color w:val="000000"/>
          <w:sz w:val="29"/>
        </w:rPr>
        <w:t>»</w:t>
      </w:r>
    </w:p>
    <w:p w14:paraId="4DA7D3CE" w14:textId="77777777" w:rsidR="00334FD0" w:rsidRPr="004A1466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4A1466">
        <w:rPr>
          <w:rFonts w:eastAsia="Times New Roman" w:cstheme="minorHAnsi"/>
          <w:color w:val="000000"/>
          <w:sz w:val="29"/>
          <w:szCs w:val="29"/>
        </w:rPr>
        <w:t>Кукла Аленушка расплакалась. Дети под плач рисуют на карточках полоски: долгому плачу соответствует длинная полоса, короткому – короткая. Затем, руководствуясь рисунками, воспроизводят по очереди [а] (успокаивают куклу) с заданной интонацией: удивления, радости.</w:t>
      </w:r>
    </w:p>
    <w:p w14:paraId="3A7576AE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4756B9D1" w14:textId="77777777" w:rsidR="00334FD0" w:rsidRDefault="00334FD0" w:rsidP="00334FD0">
      <w:pPr>
        <w:pStyle w:val="3"/>
        <w:spacing w:before="0" w:beforeAutospacing="0" w:after="0" w:afterAutospacing="0"/>
        <w:rPr>
          <w:rFonts w:asciiTheme="minorHAnsi" w:hAnsiTheme="minorHAnsi" w:cstheme="minorHAnsi"/>
          <w:bCs w:val="0"/>
          <w:iCs/>
          <w:color w:val="2A2723"/>
          <w:sz w:val="28"/>
          <w:szCs w:val="24"/>
        </w:rPr>
      </w:pPr>
      <w:proofErr w:type="gramStart"/>
      <w:r w:rsidRPr="00004AA6">
        <w:rPr>
          <w:rFonts w:asciiTheme="minorHAnsi" w:hAnsiTheme="minorHAnsi" w:cstheme="minorHAnsi"/>
          <w:bCs w:val="0"/>
          <w:iCs/>
          <w:color w:val="2A2723"/>
          <w:sz w:val="28"/>
          <w:szCs w:val="24"/>
        </w:rPr>
        <w:t>« Кто</w:t>
      </w:r>
      <w:proofErr w:type="gramEnd"/>
      <w:r w:rsidRPr="00004AA6">
        <w:rPr>
          <w:rFonts w:asciiTheme="minorHAnsi" w:hAnsiTheme="minorHAnsi" w:cstheme="minorHAnsi"/>
          <w:bCs w:val="0"/>
          <w:iCs/>
          <w:color w:val="2A2723"/>
          <w:sz w:val="28"/>
          <w:szCs w:val="24"/>
        </w:rPr>
        <w:t xml:space="preserve"> из </w:t>
      </w:r>
      <w:r>
        <w:rPr>
          <w:rFonts w:asciiTheme="minorHAnsi" w:hAnsiTheme="minorHAnsi" w:cstheme="minorHAnsi"/>
          <w:bCs w:val="0"/>
          <w:iCs/>
          <w:color w:val="2A2723"/>
          <w:sz w:val="28"/>
          <w:szCs w:val="24"/>
        </w:rPr>
        <w:t xml:space="preserve">зверей </w:t>
      </w:r>
      <w:r w:rsidRPr="00004AA6">
        <w:rPr>
          <w:rFonts w:asciiTheme="minorHAnsi" w:hAnsiTheme="minorHAnsi" w:cstheme="minorHAnsi"/>
          <w:bCs w:val="0"/>
          <w:iCs/>
          <w:color w:val="2A2723"/>
          <w:sz w:val="28"/>
          <w:szCs w:val="24"/>
        </w:rPr>
        <w:t xml:space="preserve"> позвал тебя?»</w:t>
      </w:r>
    </w:p>
    <w:p w14:paraId="65236123" w14:textId="77777777" w:rsidR="00334FD0" w:rsidRDefault="00334FD0" w:rsidP="00334FD0">
      <w:pPr>
        <w:pStyle w:val="3"/>
        <w:spacing w:before="0" w:beforeAutospacing="0" w:after="0" w:afterAutospacing="0"/>
        <w:rPr>
          <w:rFonts w:asciiTheme="minorHAnsi" w:hAnsiTheme="minorHAnsi" w:cstheme="minorHAnsi"/>
          <w:iCs/>
          <w:color w:val="2A2723"/>
          <w:sz w:val="28"/>
          <w:szCs w:val="24"/>
        </w:rPr>
      </w:pPr>
    </w:p>
    <w:p w14:paraId="1952703B" w14:textId="77777777" w:rsidR="00334FD0" w:rsidRDefault="00334FD0" w:rsidP="00334FD0">
      <w:pPr>
        <w:pStyle w:val="3"/>
        <w:spacing w:before="0" w:beforeAutospacing="0" w:after="0" w:afterAutospacing="0"/>
        <w:rPr>
          <w:rFonts w:asciiTheme="minorHAnsi" w:hAnsiTheme="minorHAnsi" w:cstheme="minorHAnsi"/>
          <w:iCs/>
          <w:color w:val="2A2723"/>
          <w:sz w:val="28"/>
          <w:szCs w:val="24"/>
        </w:rPr>
      </w:pPr>
      <w:r w:rsidRPr="00004AA6">
        <w:rPr>
          <w:rFonts w:asciiTheme="minorHAnsi" w:hAnsiTheme="minorHAnsi" w:cstheme="minorHAnsi"/>
          <w:iCs/>
          <w:color w:val="2A2723"/>
          <w:sz w:val="28"/>
          <w:szCs w:val="24"/>
        </w:rPr>
        <w:t>«Кто что услышал?»</w:t>
      </w:r>
      <w:r>
        <w:rPr>
          <w:rFonts w:asciiTheme="minorHAnsi" w:hAnsiTheme="minorHAnsi" w:cstheme="minorHAnsi"/>
          <w:iCs/>
          <w:color w:val="2A2723"/>
          <w:sz w:val="28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iCs/>
          <w:color w:val="2A2723"/>
          <w:sz w:val="28"/>
          <w:szCs w:val="24"/>
        </w:rPr>
        <w:t>( звуки</w:t>
      </w:r>
      <w:proofErr w:type="gramEnd"/>
      <w:r>
        <w:rPr>
          <w:rFonts w:asciiTheme="minorHAnsi" w:hAnsiTheme="minorHAnsi" w:cstheme="minorHAnsi"/>
          <w:iCs/>
          <w:color w:val="2A2723"/>
          <w:sz w:val="28"/>
          <w:szCs w:val="24"/>
        </w:rPr>
        <w:t xml:space="preserve"> окружающих  предметов)</w:t>
      </w:r>
    </w:p>
    <w:bookmarkEnd w:id="0"/>
    <w:p w14:paraId="0AA84C39" w14:textId="77777777" w:rsidR="00334FD0" w:rsidRDefault="00334FD0" w:rsidP="00334FD0">
      <w:pPr>
        <w:pStyle w:val="3"/>
        <w:jc w:val="center"/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</w:pPr>
      <w:r w:rsidRPr="007F4153"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  <w:t>РАЗВИТИЕ РЕЧЕВОГО СЛУХА</w:t>
      </w:r>
    </w:p>
    <w:p w14:paraId="7580D070" w14:textId="77777777" w:rsidR="00334FD0" w:rsidRPr="007F4153" w:rsidRDefault="00334FD0" w:rsidP="00334FD0">
      <w:pPr>
        <w:pStyle w:val="3"/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</w:pPr>
      <w:r w:rsidRPr="007F4153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 xml:space="preserve">Речевой слух – совместное функционирование фонематического и фонетического слуха, осуществляет не только прием и оценку чужой речи, но и контроль за собственной речью. Речевой слух является стимулом формирования произношения. </w:t>
      </w:r>
    </w:p>
    <w:p w14:paraId="69C95F8E" w14:textId="77777777" w:rsidR="00334FD0" w:rsidRPr="007F4153" w:rsidRDefault="00334FD0" w:rsidP="00334FD0">
      <w:pPr>
        <w:pStyle w:val="3"/>
        <w:numPr>
          <w:ilvl w:val="0"/>
          <w:numId w:val="3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7F4153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 xml:space="preserve">различение слов, близких по звуковому составу; различение одинаковых слов, фраз, </w:t>
      </w:r>
      <w:proofErr w:type="spellStart"/>
      <w:r w:rsidRPr="007F4153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звукокомплексов</w:t>
      </w:r>
      <w:proofErr w:type="spellEnd"/>
      <w:r w:rsidRPr="007F4153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 xml:space="preserve"> и звуков по высоте, силе и тембру голоса;</w:t>
      </w:r>
    </w:p>
    <w:p w14:paraId="6D63C8FD" w14:textId="77777777" w:rsidR="00334FD0" w:rsidRPr="007F4153" w:rsidRDefault="00334FD0" w:rsidP="00334FD0">
      <w:pPr>
        <w:pStyle w:val="3"/>
        <w:numPr>
          <w:ilvl w:val="0"/>
          <w:numId w:val="3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7F4153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дифференциация слогов;</w:t>
      </w:r>
    </w:p>
    <w:p w14:paraId="28227C29" w14:textId="77777777" w:rsidR="00334FD0" w:rsidRDefault="00334FD0" w:rsidP="00334FD0">
      <w:pPr>
        <w:pStyle w:val="3"/>
        <w:numPr>
          <w:ilvl w:val="0"/>
          <w:numId w:val="3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7F4153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дифференциация фонем.</w:t>
      </w:r>
    </w:p>
    <w:p w14:paraId="4E01FA40" w14:textId="77777777" w:rsidR="00334FD0" w:rsidRDefault="00334FD0" w:rsidP="00334FD0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9"/>
        </w:rPr>
      </w:pPr>
      <w:r w:rsidRPr="00526048">
        <w:rPr>
          <w:rFonts w:eastAsia="Times New Roman" w:cstheme="minorHAnsi"/>
          <w:b/>
          <w:bCs/>
          <w:color w:val="000000"/>
          <w:sz w:val="29"/>
          <w:u w:val="single"/>
        </w:rPr>
        <w:t>ИГРЫ ДЛЯ</w:t>
      </w:r>
      <w:r>
        <w:rPr>
          <w:rFonts w:eastAsia="Times New Roman" w:cstheme="minorHAnsi"/>
          <w:b/>
          <w:bCs/>
          <w:color w:val="000000"/>
          <w:sz w:val="29"/>
          <w:u w:val="single"/>
        </w:rPr>
        <w:t xml:space="preserve"> </w:t>
      </w:r>
      <w:r w:rsidRPr="00526048">
        <w:rPr>
          <w:rFonts w:eastAsia="Times New Roman" w:cstheme="minorHAnsi"/>
          <w:b/>
          <w:bCs/>
          <w:color w:val="000000"/>
          <w:sz w:val="29"/>
          <w:u w:val="single"/>
        </w:rPr>
        <w:t>РАЗВИТИЯ РЕЧЕВОГО СЛУХА</w:t>
      </w:r>
    </w:p>
    <w:p w14:paraId="3CEA3C6C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011CC68B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b/>
          <w:bCs/>
          <w:color w:val="000000"/>
          <w:sz w:val="29"/>
        </w:rPr>
        <w:t>Игра «Запомни и скажи»</w:t>
      </w:r>
    </w:p>
    <w:p w14:paraId="47F964AA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Детям предлагается запомнить ряд звуков и повторить его. Сначала используются ряды только из гласных звуков, потом ряды из согласных звуков:</w:t>
      </w:r>
    </w:p>
    <w:p w14:paraId="4597A101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АОУ, ИОА, АУОИ, ЭОИА…</w:t>
      </w:r>
    </w:p>
    <w:p w14:paraId="65088119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СЧП, КТР, ПТСМ…</w:t>
      </w:r>
    </w:p>
    <w:p w14:paraId="124D7ED7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Должны быть исключены сочетания гласных и согласных с целью исключения запоминания слогов.</w:t>
      </w:r>
    </w:p>
    <w:p w14:paraId="4207C104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3E849829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b/>
          <w:bCs/>
          <w:color w:val="000000"/>
          <w:sz w:val="29"/>
        </w:rPr>
        <w:t>Игра «Запомни и покажи»</w:t>
      </w:r>
    </w:p>
    <w:p w14:paraId="7FCE3156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Игра направлена на развитие слуховой памяти и соотнесения зрительных и слуховых образов.</w:t>
      </w:r>
    </w:p>
    <w:p w14:paraId="2447A548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1 вариант.</w:t>
      </w:r>
    </w:p>
    <w:p w14:paraId="6B9C8A81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 xml:space="preserve">Ребенку предлагается прослушать ряд </w:t>
      </w:r>
      <w:proofErr w:type="gramStart"/>
      <w:r w:rsidRPr="007F4153">
        <w:rPr>
          <w:rFonts w:eastAsia="Times New Roman" w:cstheme="minorHAnsi"/>
          <w:color w:val="000000"/>
          <w:sz w:val="29"/>
          <w:szCs w:val="29"/>
        </w:rPr>
        <w:t>существительных,  а</w:t>
      </w:r>
      <w:proofErr w:type="gramEnd"/>
      <w:r w:rsidRPr="007F4153">
        <w:rPr>
          <w:rFonts w:eastAsia="Times New Roman" w:cstheme="minorHAnsi"/>
          <w:color w:val="000000"/>
          <w:sz w:val="29"/>
          <w:szCs w:val="29"/>
        </w:rPr>
        <w:t xml:space="preserve"> затем разложить предметные картинки с изображением данных слов в нужной последовательности. Число картинок постепенно увеличивается от 3-х до 10-ти.</w:t>
      </w:r>
    </w:p>
    <w:p w14:paraId="6F7A5E69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2 вариант.</w:t>
      </w:r>
    </w:p>
    <w:p w14:paraId="4484E38C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Ребенку зачитываются слова (4-5) и предлагается 8-10 предметных картинок. Требуется отобрать те картинки, на которых изображены названные слова. На более продвинутых этапах предлагается эти картинки разложить в нужной последовательности.</w:t>
      </w:r>
    </w:p>
    <w:p w14:paraId="391A4003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9"/>
        </w:rPr>
      </w:pPr>
    </w:p>
    <w:p w14:paraId="3F1677E0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b/>
          <w:bCs/>
          <w:color w:val="000000"/>
          <w:sz w:val="29"/>
        </w:rPr>
        <w:t>Игра «Повтори скороговорки»</w:t>
      </w:r>
    </w:p>
    <w:p w14:paraId="5C019C79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Нужно попросить повторить за логопедом наизусть скороговорки, в которых количество слов увеличивается.</w:t>
      </w:r>
    </w:p>
    <w:p w14:paraId="44DCAE77" w14:textId="77777777" w:rsidR="00334FD0" w:rsidRPr="007F4153" w:rsidRDefault="00334FD0" w:rsidP="00334F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Наш Полкан попал в капкан. (5 слов)</w:t>
      </w:r>
    </w:p>
    <w:p w14:paraId="611DE345" w14:textId="77777777" w:rsidR="00334FD0" w:rsidRPr="007F4153" w:rsidRDefault="00334FD0" w:rsidP="00334F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Везет Сенька с Санькой Соньку на санках. (7 слов)</w:t>
      </w:r>
    </w:p>
    <w:p w14:paraId="52A4B850" w14:textId="77777777" w:rsidR="00334FD0" w:rsidRPr="007F4153" w:rsidRDefault="00334FD0" w:rsidP="00334F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Три свиристели еле-еле свистели на ели. (7 слов)</w:t>
      </w:r>
    </w:p>
    <w:p w14:paraId="143FC4A2" w14:textId="77777777" w:rsidR="00334FD0" w:rsidRPr="007F4153" w:rsidRDefault="00334FD0" w:rsidP="00334F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 xml:space="preserve">Грабли – грести, </w:t>
      </w:r>
      <w:proofErr w:type="gramStart"/>
      <w:r w:rsidRPr="007F4153">
        <w:rPr>
          <w:rFonts w:eastAsia="Times New Roman" w:cstheme="minorHAnsi"/>
          <w:color w:val="000000"/>
          <w:sz w:val="29"/>
          <w:szCs w:val="29"/>
        </w:rPr>
        <w:t>метла  -</w:t>
      </w:r>
      <w:proofErr w:type="gramEnd"/>
      <w:r w:rsidRPr="007F4153">
        <w:rPr>
          <w:rFonts w:eastAsia="Times New Roman" w:cstheme="minorHAnsi"/>
          <w:color w:val="000000"/>
          <w:sz w:val="29"/>
          <w:szCs w:val="29"/>
        </w:rPr>
        <w:t xml:space="preserve"> мести, весла – везти, полозья – ползти. (8 слов)</w:t>
      </w:r>
    </w:p>
    <w:p w14:paraId="6D674015" w14:textId="77777777" w:rsidR="00334FD0" w:rsidRPr="007F4153" w:rsidRDefault="00334FD0" w:rsidP="00334F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Шел Шура по шоссе к Саше в шашки играть. (9 слов)</w:t>
      </w:r>
    </w:p>
    <w:p w14:paraId="2D125F8A" w14:textId="77777777" w:rsidR="00334FD0" w:rsidRPr="007F4153" w:rsidRDefault="00334FD0" w:rsidP="00334F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 xml:space="preserve">Бык </w:t>
      </w:r>
      <w:proofErr w:type="spellStart"/>
      <w:r w:rsidRPr="007F4153">
        <w:rPr>
          <w:rFonts w:eastAsia="Times New Roman" w:cstheme="minorHAnsi"/>
          <w:color w:val="000000"/>
          <w:sz w:val="29"/>
          <w:szCs w:val="29"/>
        </w:rPr>
        <w:t>тупогуб</w:t>
      </w:r>
      <w:proofErr w:type="spellEnd"/>
      <w:r w:rsidRPr="007F4153">
        <w:rPr>
          <w:rFonts w:eastAsia="Times New Roman" w:cstheme="minorHAnsi"/>
          <w:color w:val="000000"/>
          <w:sz w:val="29"/>
          <w:szCs w:val="29"/>
        </w:rPr>
        <w:t xml:space="preserve">, </w:t>
      </w:r>
      <w:proofErr w:type="spellStart"/>
      <w:r w:rsidRPr="007F4153">
        <w:rPr>
          <w:rFonts w:eastAsia="Times New Roman" w:cstheme="minorHAnsi"/>
          <w:color w:val="000000"/>
          <w:sz w:val="29"/>
          <w:szCs w:val="29"/>
        </w:rPr>
        <w:t>тупогубенький</w:t>
      </w:r>
      <w:proofErr w:type="spellEnd"/>
      <w:r w:rsidRPr="007F4153">
        <w:rPr>
          <w:rFonts w:eastAsia="Times New Roman" w:cstheme="minorHAnsi"/>
          <w:color w:val="000000"/>
          <w:sz w:val="29"/>
          <w:szCs w:val="29"/>
        </w:rPr>
        <w:t xml:space="preserve"> бычок, у быка бела губа была тупа. (10 слов)</w:t>
      </w:r>
    </w:p>
    <w:p w14:paraId="34E7F8FD" w14:textId="77777777" w:rsidR="00334FD0" w:rsidRPr="007F4153" w:rsidRDefault="00334FD0" w:rsidP="00334F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В поле затопали кони, от топота копты пыль по полю летит. (11 слов)</w:t>
      </w:r>
    </w:p>
    <w:p w14:paraId="4247E32B" w14:textId="77777777" w:rsidR="00334FD0" w:rsidRPr="007F4153" w:rsidRDefault="00334FD0" w:rsidP="00334FD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У Маши в каше мошка. Сложила кашу в плошку и накормила кошку. (12 слов)</w:t>
      </w:r>
    </w:p>
    <w:p w14:paraId="5AE2B99E" w14:textId="77777777" w:rsidR="00334FD0" w:rsidRPr="007F4153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7F4153">
        <w:rPr>
          <w:rFonts w:eastAsia="Times New Roman" w:cstheme="minorHAnsi"/>
          <w:color w:val="000000"/>
          <w:sz w:val="29"/>
          <w:szCs w:val="29"/>
        </w:rPr>
        <w:t> </w:t>
      </w:r>
    </w:p>
    <w:p w14:paraId="46F7C9CD" w14:textId="77777777" w:rsidR="00334FD0" w:rsidRPr="00526048" w:rsidRDefault="00334FD0" w:rsidP="00334FD0">
      <w:pPr>
        <w:pStyle w:val="3"/>
        <w:jc w:val="center"/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</w:pPr>
      <w:r w:rsidRPr="00743780">
        <w:rPr>
          <w:rFonts w:asciiTheme="minorHAnsi" w:hAnsiTheme="minorHAnsi" w:cstheme="minorHAnsi"/>
          <w:iCs/>
          <w:sz w:val="28"/>
          <w:szCs w:val="24"/>
          <w:u w:val="single"/>
        </w:rPr>
        <w:t>ОБУЧЕНИЕ ЭЛЕМЕНТАРНЫМ НАВЫКАМ ЗВУКОВОГО АНАЛИЗА:</w:t>
      </w:r>
    </w:p>
    <w:p w14:paraId="2B058A6D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Введение понятия звук;</w:t>
      </w:r>
    </w:p>
    <w:p w14:paraId="0E9C3FFB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Введение понятия «гласный звук»;</w:t>
      </w:r>
    </w:p>
    <w:p w14:paraId="1B4F457F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Определение количества звуков в ряду гласных;</w:t>
      </w:r>
    </w:p>
    <w:p w14:paraId="4B29CD49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Определение места в ряду гласных (первый гласный, последний гласный, в середине слова – кит, дом, мак);</w:t>
      </w:r>
    </w:p>
    <w:p w14:paraId="1DB5538C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Дифференциация понятий «гласный – согласный звук»;</w:t>
      </w:r>
    </w:p>
    <w:p w14:paraId="5052D629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Выделение согласного звука в конце слова (порядок знакомства с согласными определяется появлением звуков в онтогенезе, их сохранностью в детской речи);</w:t>
      </w:r>
    </w:p>
    <w:p w14:paraId="14EEB47F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Выделение первого согласного звука из стечения согласных;</w:t>
      </w:r>
    </w:p>
    <w:p w14:paraId="248F1832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Анализ и синтез обратного слога – АП;</w:t>
      </w:r>
    </w:p>
    <w:p w14:paraId="20A00883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Анализ и синтез прямого слога – МА;</w:t>
      </w:r>
    </w:p>
    <w:p w14:paraId="367354F8" w14:textId="77777777" w:rsidR="00334FD0" w:rsidRPr="00A55F0C" w:rsidRDefault="00334FD0" w:rsidP="00334FD0">
      <w:pPr>
        <w:pStyle w:val="3"/>
        <w:numPr>
          <w:ilvl w:val="0"/>
          <w:numId w:val="5"/>
        </w:numPr>
        <w:rPr>
          <w:rFonts w:asciiTheme="minorHAnsi" w:hAnsiTheme="minorHAnsi" w:cstheme="minorHAnsi"/>
          <w:b w:val="0"/>
          <w:iCs/>
          <w:color w:val="2A2723"/>
          <w:sz w:val="28"/>
          <w:szCs w:val="24"/>
          <w:u w:val="single"/>
        </w:rPr>
      </w:pPr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 xml:space="preserve">Определение первого согласного из </w:t>
      </w:r>
      <w:proofErr w:type="spellStart"/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</w:rPr>
        <w:t>слогослияния</w:t>
      </w:r>
      <w:proofErr w:type="spellEnd"/>
      <w:r w:rsidRPr="00A55F0C">
        <w:rPr>
          <w:rFonts w:asciiTheme="minorHAnsi" w:hAnsiTheme="minorHAnsi" w:cstheme="minorHAnsi"/>
          <w:b w:val="0"/>
          <w:iCs/>
          <w:color w:val="2A2723"/>
          <w:sz w:val="28"/>
          <w:szCs w:val="24"/>
          <w:u w:val="single"/>
        </w:rPr>
        <w:t>.</w:t>
      </w:r>
    </w:p>
    <w:p w14:paraId="018F7D99" w14:textId="77777777" w:rsidR="00334FD0" w:rsidRPr="00A55F0C" w:rsidRDefault="00334FD0" w:rsidP="00334FD0">
      <w:pPr>
        <w:pStyle w:val="3"/>
        <w:jc w:val="center"/>
        <w:rPr>
          <w:rFonts w:cstheme="minorHAnsi"/>
          <w:iCs/>
          <w:color w:val="2A2723"/>
          <w:sz w:val="28"/>
          <w:szCs w:val="24"/>
          <w:u w:val="single"/>
        </w:rPr>
      </w:pPr>
      <w:r w:rsidRPr="00A55F0C">
        <w:rPr>
          <w:rFonts w:asciiTheme="minorHAnsi" w:hAnsiTheme="minorHAnsi" w:cstheme="minorHAnsi"/>
          <w:iCs/>
          <w:color w:val="2A2723"/>
          <w:sz w:val="28"/>
          <w:szCs w:val="24"/>
          <w:u w:val="single"/>
        </w:rPr>
        <w:t>ОБУЧЕНИЕ СЛОЖНЫМ ФОРМАМ ФОНЕМАТИЧЕСКОГО АНАЛИЗА</w:t>
      </w:r>
    </w:p>
    <w:p w14:paraId="78D1FF57" w14:textId="77777777" w:rsidR="00334FD0" w:rsidRPr="00A55F0C" w:rsidRDefault="00334FD0" w:rsidP="00334FD0">
      <w:pPr>
        <w:pStyle w:val="a4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r w:rsidRPr="00A55F0C">
        <w:rPr>
          <w:rFonts w:eastAsia="Times New Roman" w:cstheme="minorHAnsi"/>
          <w:bCs/>
          <w:color w:val="000000"/>
          <w:sz w:val="28"/>
        </w:rPr>
        <w:t xml:space="preserve">слова   </w:t>
      </w:r>
      <w:proofErr w:type="gramStart"/>
      <w:r w:rsidRPr="00A55F0C">
        <w:rPr>
          <w:rFonts w:eastAsia="Times New Roman" w:cstheme="minorHAnsi"/>
          <w:bCs/>
          <w:color w:val="000000"/>
          <w:sz w:val="28"/>
        </w:rPr>
        <w:t>из  двух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>   гласных    (ау,   </w:t>
      </w:r>
      <w:proofErr w:type="spellStart"/>
      <w:r w:rsidRPr="00A55F0C">
        <w:rPr>
          <w:rFonts w:eastAsia="Times New Roman" w:cstheme="minorHAnsi"/>
          <w:bCs/>
          <w:color w:val="000000"/>
          <w:sz w:val="28"/>
        </w:rPr>
        <w:t>уа</w:t>
      </w:r>
      <w:proofErr w:type="spellEnd"/>
      <w:r w:rsidRPr="00A55F0C">
        <w:rPr>
          <w:rFonts w:eastAsia="Times New Roman" w:cstheme="minorHAnsi"/>
          <w:bCs/>
          <w:color w:val="000000"/>
          <w:sz w:val="28"/>
        </w:rPr>
        <w:t>);</w:t>
      </w:r>
    </w:p>
    <w:p w14:paraId="2B3DA59E" w14:textId="77777777" w:rsidR="00334FD0" w:rsidRPr="00A55F0C" w:rsidRDefault="00334FD0" w:rsidP="00334F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proofErr w:type="gramStart"/>
      <w:r w:rsidRPr="00A55F0C">
        <w:rPr>
          <w:rFonts w:eastAsia="Times New Roman" w:cstheme="minorHAnsi"/>
          <w:bCs/>
          <w:color w:val="000000"/>
          <w:sz w:val="28"/>
        </w:rPr>
        <w:t>односложные  слова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>  из  обратного   (ум,  ох,  ус),   прямого   открытого   (на ,  да), закрытого    слога   (дом,   мак,  нос,  лук);</w:t>
      </w:r>
    </w:p>
    <w:p w14:paraId="77076AE6" w14:textId="77777777" w:rsidR="00334FD0" w:rsidRPr="00A55F0C" w:rsidRDefault="00334FD0" w:rsidP="00334F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r w:rsidRPr="00A55F0C">
        <w:rPr>
          <w:rFonts w:eastAsia="Times New Roman" w:cstheme="minorHAnsi"/>
          <w:bCs/>
          <w:color w:val="000000"/>
          <w:sz w:val="28"/>
        </w:rPr>
        <w:t xml:space="preserve"> двусложные   </w:t>
      </w:r>
      <w:proofErr w:type="gramStart"/>
      <w:r w:rsidRPr="00A55F0C">
        <w:rPr>
          <w:rFonts w:eastAsia="Times New Roman" w:cstheme="minorHAnsi"/>
          <w:bCs/>
          <w:color w:val="000000"/>
          <w:sz w:val="28"/>
        </w:rPr>
        <w:t>слова  из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>  двух   открытых  слогов (мама, Маша, розы); </w:t>
      </w:r>
    </w:p>
    <w:p w14:paraId="729CE4D9" w14:textId="77777777" w:rsidR="00334FD0" w:rsidRPr="00A55F0C" w:rsidRDefault="00334FD0" w:rsidP="00334F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r w:rsidRPr="00A55F0C">
        <w:rPr>
          <w:rFonts w:eastAsia="Times New Roman" w:cstheme="minorHAnsi"/>
          <w:bCs/>
          <w:color w:val="000000"/>
          <w:sz w:val="28"/>
        </w:rPr>
        <w:t xml:space="preserve">двусложные   </w:t>
      </w:r>
      <w:proofErr w:type="gramStart"/>
      <w:r w:rsidRPr="00A55F0C">
        <w:rPr>
          <w:rFonts w:eastAsia="Times New Roman" w:cstheme="minorHAnsi"/>
          <w:bCs/>
          <w:color w:val="000000"/>
          <w:sz w:val="28"/>
        </w:rPr>
        <w:t>слова  из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>  открытого  и  закрытого  слогов (диван  и т.д.);</w:t>
      </w:r>
    </w:p>
    <w:p w14:paraId="08045D3C" w14:textId="77777777" w:rsidR="00334FD0" w:rsidRPr="00A55F0C" w:rsidRDefault="00334FD0" w:rsidP="00334F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r w:rsidRPr="00A55F0C">
        <w:rPr>
          <w:rFonts w:eastAsia="Times New Roman" w:cstheme="minorHAnsi"/>
          <w:bCs/>
          <w:color w:val="000000"/>
          <w:sz w:val="28"/>
        </w:rPr>
        <w:t xml:space="preserve">двусложные </w:t>
      </w:r>
      <w:proofErr w:type="gramStart"/>
      <w:r w:rsidRPr="00A55F0C">
        <w:rPr>
          <w:rFonts w:eastAsia="Times New Roman" w:cstheme="minorHAnsi"/>
          <w:bCs/>
          <w:color w:val="000000"/>
          <w:sz w:val="28"/>
        </w:rPr>
        <w:t>слова  со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>  стечением  согласных  на  стыке  слогов  (лампа  )</w:t>
      </w:r>
    </w:p>
    <w:p w14:paraId="2A7978C7" w14:textId="77777777" w:rsidR="00334FD0" w:rsidRPr="00A55F0C" w:rsidRDefault="00334FD0" w:rsidP="00334F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r w:rsidRPr="00A55F0C">
        <w:rPr>
          <w:rFonts w:eastAsia="Times New Roman" w:cstheme="minorHAnsi"/>
          <w:bCs/>
          <w:color w:val="000000"/>
          <w:sz w:val="28"/>
        </w:rPr>
        <w:t xml:space="preserve">односложные   слова со   </w:t>
      </w:r>
      <w:proofErr w:type="gramStart"/>
      <w:r w:rsidRPr="00A55F0C">
        <w:rPr>
          <w:rFonts w:eastAsia="Times New Roman" w:cstheme="minorHAnsi"/>
          <w:bCs/>
          <w:color w:val="000000"/>
          <w:sz w:val="28"/>
        </w:rPr>
        <w:t>стечением  согласных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>   в  начале слова  (грач  и  т д.)</w:t>
      </w:r>
    </w:p>
    <w:p w14:paraId="111B23B1" w14:textId="77777777" w:rsidR="00334FD0" w:rsidRPr="00A55F0C" w:rsidRDefault="00334FD0" w:rsidP="00334F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r w:rsidRPr="00A55F0C">
        <w:rPr>
          <w:rFonts w:eastAsia="Times New Roman" w:cstheme="minorHAnsi"/>
          <w:bCs/>
          <w:color w:val="000000"/>
          <w:sz w:val="28"/>
        </w:rPr>
        <w:t xml:space="preserve">односложные   слова со   </w:t>
      </w:r>
      <w:proofErr w:type="gramStart"/>
      <w:r w:rsidRPr="00A55F0C">
        <w:rPr>
          <w:rFonts w:eastAsia="Times New Roman" w:cstheme="minorHAnsi"/>
          <w:bCs/>
          <w:color w:val="000000"/>
          <w:sz w:val="28"/>
        </w:rPr>
        <w:t>стечением  согласных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>   в   конце слова  (волк  и т.д.);</w:t>
      </w:r>
    </w:p>
    <w:p w14:paraId="5934F605" w14:textId="77777777" w:rsidR="00334FD0" w:rsidRPr="00A55F0C" w:rsidRDefault="00334FD0" w:rsidP="00334F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proofErr w:type="gramStart"/>
      <w:r w:rsidRPr="00A55F0C">
        <w:rPr>
          <w:rFonts w:eastAsia="Times New Roman" w:cstheme="minorHAnsi"/>
          <w:bCs/>
          <w:color w:val="000000"/>
          <w:sz w:val="28"/>
        </w:rPr>
        <w:t>двусложные  слова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 xml:space="preserve"> со  стечением  согласных  в  начале слова   (трава,  крыша,  врачи,   т. д);</w:t>
      </w:r>
    </w:p>
    <w:p w14:paraId="5FCF0AE9" w14:textId="77777777" w:rsidR="00334FD0" w:rsidRPr="00A55F0C" w:rsidRDefault="00334FD0" w:rsidP="00334FD0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proofErr w:type="gramStart"/>
      <w:r w:rsidRPr="00A55F0C">
        <w:rPr>
          <w:rFonts w:eastAsia="Times New Roman" w:cstheme="minorHAnsi"/>
          <w:bCs/>
          <w:color w:val="000000"/>
          <w:sz w:val="28"/>
        </w:rPr>
        <w:t>двусложные  слова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 xml:space="preserve"> со  стечением  согласных   в  начале  и   середине  слова  </w:t>
      </w:r>
    </w:p>
    <w:p w14:paraId="24E27878" w14:textId="77777777" w:rsidR="00334FD0" w:rsidRPr="00A55F0C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r w:rsidRPr="00A55F0C">
        <w:rPr>
          <w:rFonts w:eastAsia="Times New Roman" w:cstheme="minorHAnsi"/>
          <w:bCs/>
          <w:color w:val="000000"/>
          <w:sz w:val="28"/>
        </w:rPr>
        <w:t xml:space="preserve">      (</w:t>
      </w:r>
      <w:proofErr w:type="gramStart"/>
      <w:r w:rsidRPr="00A55F0C">
        <w:rPr>
          <w:rFonts w:eastAsia="Times New Roman" w:cstheme="minorHAnsi"/>
          <w:bCs/>
          <w:color w:val="000000"/>
          <w:sz w:val="28"/>
        </w:rPr>
        <w:t>клумба,  крышка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>);</w:t>
      </w:r>
    </w:p>
    <w:p w14:paraId="1F3455AF" w14:textId="77777777" w:rsidR="00334FD0" w:rsidRPr="00A55F0C" w:rsidRDefault="00334FD0" w:rsidP="00334FD0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/>
          <w:sz w:val="28"/>
        </w:rPr>
      </w:pPr>
      <w:r w:rsidRPr="00A55F0C">
        <w:rPr>
          <w:rFonts w:eastAsia="Times New Roman" w:cstheme="minorHAnsi"/>
          <w:bCs/>
          <w:color w:val="000000"/>
          <w:sz w:val="28"/>
        </w:rPr>
        <w:t>трехсложные    слова</w:t>
      </w:r>
      <w:proofErr w:type="gramStart"/>
      <w:r w:rsidRPr="00A55F0C">
        <w:rPr>
          <w:rFonts w:eastAsia="Times New Roman" w:cstheme="minorHAnsi"/>
          <w:bCs/>
          <w:color w:val="000000"/>
          <w:sz w:val="28"/>
        </w:rPr>
        <w:t>   (</w:t>
      </w:r>
      <w:proofErr w:type="gramEnd"/>
      <w:r w:rsidRPr="00A55F0C">
        <w:rPr>
          <w:rFonts w:eastAsia="Times New Roman" w:cstheme="minorHAnsi"/>
          <w:bCs/>
          <w:color w:val="000000"/>
          <w:sz w:val="28"/>
        </w:rPr>
        <w:t xml:space="preserve"> паровоз,    канава,   капуста   и  т д.).</w:t>
      </w:r>
    </w:p>
    <w:p w14:paraId="35C7D5FE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cstheme="minorHAnsi"/>
          <w:b/>
          <w:color w:val="000000" w:themeColor="text1"/>
          <w:sz w:val="24"/>
          <w:szCs w:val="18"/>
          <w:shd w:val="clear" w:color="auto" w:fill="FFFFFF" w:themeFill="background1"/>
        </w:rPr>
      </w:pPr>
    </w:p>
    <w:p w14:paraId="4E694CAF" w14:textId="79C0D0EA" w:rsidR="00334FD0" w:rsidRPr="00A37828" w:rsidRDefault="00334FD0" w:rsidP="00334FD0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sz w:val="28"/>
          <w:u w:val="single"/>
        </w:rPr>
      </w:pPr>
      <w:r w:rsidRPr="00A37828">
        <w:rPr>
          <w:rFonts w:cstheme="minorHAnsi"/>
          <w:b/>
          <w:sz w:val="28"/>
          <w:szCs w:val="18"/>
          <w:u w:val="single"/>
          <w:shd w:val="clear" w:color="auto" w:fill="FFFFFF" w:themeFill="background1"/>
        </w:rPr>
        <w:t>ИГРЫ</w:t>
      </w:r>
      <w:r>
        <w:rPr>
          <w:rFonts w:cstheme="minorHAnsi"/>
          <w:b/>
          <w:sz w:val="28"/>
          <w:szCs w:val="18"/>
          <w:u w:val="single"/>
          <w:shd w:val="clear" w:color="auto" w:fill="FFFFFF" w:themeFill="background1"/>
        </w:rPr>
        <w:t xml:space="preserve"> И </w:t>
      </w:r>
      <w:r>
        <w:rPr>
          <w:rFonts w:cstheme="minorHAnsi"/>
          <w:b/>
          <w:sz w:val="28"/>
          <w:szCs w:val="18"/>
          <w:u w:val="single"/>
          <w:shd w:val="clear" w:color="auto" w:fill="FFFFFF" w:themeFill="background1"/>
        </w:rPr>
        <w:t xml:space="preserve">ЗАДАНИЯ </w:t>
      </w:r>
      <w:r w:rsidRPr="00A37828">
        <w:rPr>
          <w:rFonts w:cstheme="minorHAnsi"/>
          <w:b/>
          <w:sz w:val="28"/>
          <w:szCs w:val="18"/>
          <w:u w:val="single"/>
          <w:shd w:val="clear" w:color="auto" w:fill="FFFFFF" w:themeFill="background1"/>
        </w:rPr>
        <w:t>НА</w:t>
      </w:r>
      <w:r>
        <w:rPr>
          <w:rFonts w:cstheme="minorHAnsi"/>
          <w:b/>
          <w:sz w:val="28"/>
          <w:szCs w:val="18"/>
          <w:u w:val="single"/>
          <w:shd w:val="clear" w:color="auto" w:fill="FFFFFF" w:themeFill="background1"/>
        </w:rPr>
        <w:t xml:space="preserve"> РАЗВИТИЕ СЛОЖНЫХ ФОРМ ФОНЕМАТИЧЕСКОГО </w:t>
      </w:r>
      <w:r w:rsidRPr="00A37828">
        <w:rPr>
          <w:rFonts w:cstheme="minorHAnsi"/>
          <w:b/>
          <w:sz w:val="28"/>
          <w:szCs w:val="18"/>
          <w:u w:val="single"/>
          <w:shd w:val="clear" w:color="auto" w:fill="FFFFFF" w:themeFill="background1"/>
        </w:rPr>
        <w:t xml:space="preserve"> </w:t>
      </w:r>
      <w:r>
        <w:rPr>
          <w:rFonts w:cstheme="minorHAnsi"/>
          <w:b/>
          <w:sz w:val="28"/>
          <w:szCs w:val="18"/>
          <w:u w:val="single"/>
          <w:shd w:val="clear" w:color="auto" w:fill="FFFFFF" w:themeFill="background1"/>
        </w:rPr>
        <w:t xml:space="preserve">   </w:t>
      </w:r>
      <w:r w:rsidRPr="00A37828">
        <w:rPr>
          <w:rFonts w:cstheme="minorHAnsi"/>
          <w:b/>
          <w:sz w:val="28"/>
          <w:szCs w:val="18"/>
          <w:u w:val="single"/>
          <w:shd w:val="clear" w:color="auto" w:fill="FFFFFF" w:themeFill="background1"/>
        </w:rPr>
        <w:t>АНАЛИЗА.</w:t>
      </w:r>
    </w:p>
    <w:p w14:paraId="38AFC67E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bCs/>
          <w:color w:val="000000"/>
          <w:sz w:val="28"/>
        </w:rPr>
      </w:pPr>
    </w:p>
    <w:p w14:paraId="4A5E9F59" w14:textId="26AF55A7" w:rsidR="00334FD0" w:rsidRPr="00A55F0C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/>
          <w:sz w:val="28"/>
          <w:szCs w:val="29"/>
        </w:rPr>
      </w:pPr>
      <w:r w:rsidRPr="00A55F0C">
        <w:rPr>
          <w:rFonts w:eastAsia="Times New Roman" w:cstheme="minorHAnsi"/>
          <w:b/>
          <w:bCs/>
          <w:color w:val="000000"/>
          <w:sz w:val="28"/>
        </w:rPr>
        <w:t>Игра в кубик</w:t>
      </w:r>
      <w:r w:rsidRPr="00A55F0C">
        <w:rPr>
          <w:rFonts w:eastAsia="Times New Roman" w:cstheme="minorHAnsi"/>
          <w:b/>
          <w:color w:val="000000"/>
          <w:sz w:val="28"/>
        </w:rPr>
        <w:t> </w:t>
      </w:r>
      <w:r w:rsidRPr="00A55F0C">
        <w:rPr>
          <w:rFonts w:eastAsia="Times New Roman" w:cstheme="minorHAnsi"/>
          <w:b/>
          <w:color w:val="000000"/>
          <w:sz w:val="28"/>
          <w:szCs w:val="29"/>
        </w:rPr>
        <w:t> </w:t>
      </w:r>
    </w:p>
    <w:p w14:paraId="2B13EF6D" w14:textId="26F07972" w:rsidR="00334FD0" w:rsidRPr="00A55F0C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A55F0C">
        <w:rPr>
          <w:rFonts w:eastAsia="Times New Roman" w:cstheme="minorHAnsi"/>
          <w:color w:val="000000"/>
          <w:sz w:val="29"/>
          <w:szCs w:val="29"/>
        </w:rPr>
        <w:t xml:space="preserve">Дети   </w:t>
      </w:r>
      <w:r w:rsidRPr="00A55F0C">
        <w:rPr>
          <w:rFonts w:eastAsia="Times New Roman" w:cstheme="minorHAnsi"/>
          <w:color w:val="000000"/>
          <w:sz w:val="29"/>
          <w:szCs w:val="29"/>
        </w:rPr>
        <w:t>бросают кубик</w:t>
      </w:r>
      <w:r w:rsidRPr="00A55F0C">
        <w:rPr>
          <w:rFonts w:eastAsia="Times New Roman" w:cstheme="minorHAnsi"/>
          <w:color w:val="000000"/>
          <w:sz w:val="29"/>
          <w:szCs w:val="29"/>
        </w:rPr>
        <w:t xml:space="preserve">, их   </w:t>
      </w:r>
      <w:r w:rsidRPr="00A55F0C">
        <w:rPr>
          <w:rFonts w:eastAsia="Times New Roman" w:cstheme="minorHAnsi"/>
          <w:color w:val="000000"/>
          <w:sz w:val="29"/>
          <w:szCs w:val="29"/>
        </w:rPr>
        <w:t>задача - придумать слово по</w:t>
      </w:r>
      <w:r w:rsidRPr="00A55F0C">
        <w:rPr>
          <w:rFonts w:eastAsia="Times New Roman" w:cstheme="minorHAnsi"/>
          <w:color w:val="000000"/>
          <w:sz w:val="29"/>
          <w:szCs w:val="29"/>
        </w:rPr>
        <w:t xml:space="preserve"> </w:t>
      </w:r>
      <w:r w:rsidRPr="00A55F0C">
        <w:rPr>
          <w:rFonts w:eastAsia="Times New Roman" w:cstheme="minorHAnsi"/>
          <w:color w:val="000000"/>
          <w:sz w:val="29"/>
          <w:szCs w:val="29"/>
        </w:rPr>
        <w:t xml:space="preserve">количеству точек </w:t>
      </w:r>
      <w:proofErr w:type="gramStart"/>
      <w:r w:rsidRPr="00A55F0C">
        <w:rPr>
          <w:rFonts w:eastAsia="Times New Roman" w:cstheme="minorHAnsi"/>
          <w:color w:val="000000"/>
          <w:sz w:val="29"/>
          <w:szCs w:val="29"/>
        </w:rPr>
        <w:t>на</w:t>
      </w:r>
      <w:r w:rsidRPr="00A55F0C">
        <w:rPr>
          <w:rFonts w:eastAsia="Times New Roman" w:cstheme="minorHAnsi"/>
          <w:color w:val="000000"/>
          <w:sz w:val="29"/>
          <w:szCs w:val="29"/>
        </w:rPr>
        <w:t>  выпавшей</w:t>
      </w:r>
      <w:proofErr w:type="gramEnd"/>
      <w:r w:rsidRPr="00A55F0C">
        <w:rPr>
          <w:rFonts w:eastAsia="Times New Roman" w:cstheme="minorHAnsi"/>
          <w:color w:val="000000"/>
          <w:sz w:val="29"/>
          <w:szCs w:val="29"/>
        </w:rPr>
        <w:t>  грани   кубика.</w:t>
      </w:r>
    </w:p>
    <w:p w14:paraId="36D4F720" w14:textId="77777777" w:rsidR="00334FD0" w:rsidRPr="00A55F0C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A55F0C">
        <w:rPr>
          <w:rFonts w:eastAsia="Times New Roman" w:cstheme="minorHAnsi"/>
          <w:b/>
          <w:bCs/>
          <w:color w:val="000000"/>
          <w:sz w:val="29"/>
        </w:rPr>
        <w:t>Игра «</w:t>
      </w:r>
      <w:proofErr w:type="gramStart"/>
      <w:r w:rsidRPr="00A55F0C">
        <w:rPr>
          <w:rFonts w:eastAsia="Times New Roman" w:cstheme="minorHAnsi"/>
          <w:b/>
          <w:bCs/>
          <w:color w:val="000000"/>
          <w:sz w:val="29"/>
        </w:rPr>
        <w:t>Какой  звук</w:t>
      </w:r>
      <w:proofErr w:type="gramEnd"/>
      <w:r w:rsidRPr="00A55F0C">
        <w:rPr>
          <w:rFonts w:eastAsia="Times New Roman" w:cstheme="minorHAnsi"/>
          <w:b/>
          <w:bCs/>
          <w:color w:val="000000"/>
          <w:sz w:val="29"/>
        </w:rPr>
        <w:t>  выпал  из  слова?»</w:t>
      </w:r>
    </w:p>
    <w:p w14:paraId="231947E4" w14:textId="77777777" w:rsidR="00334FD0" w:rsidRPr="00A55F0C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A55F0C">
        <w:rPr>
          <w:rFonts w:eastAsia="Times New Roman" w:cstheme="minorHAnsi"/>
          <w:color w:val="000000"/>
          <w:sz w:val="29"/>
          <w:szCs w:val="29"/>
        </w:rPr>
        <w:t xml:space="preserve">Дети слушают слова и называют «выпавший» звук (крот - </w:t>
      </w:r>
      <w:proofErr w:type="gramStart"/>
      <w:r w:rsidRPr="00A55F0C">
        <w:rPr>
          <w:rFonts w:eastAsia="Times New Roman" w:cstheme="minorHAnsi"/>
          <w:color w:val="000000"/>
          <w:sz w:val="29"/>
          <w:szCs w:val="29"/>
        </w:rPr>
        <w:t>кот,  лампа</w:t>
      </w:r>
      <w:proofErr w:type="gramEnd"/>
      <w:r w:rsidRPr="00A55F0C">
        <w:rPr>
          <w:rFonts w:eastAsia="Times New Roman" w:cstheme="minorHAnsi"/>
          <w:color w:val="000000"/>
          <w:sz w:val="29"/>
          <w:szCs w:val="29"/>
        </w:rPr>
        <w:t xml:space="preserve"> - лапа,  пилка  -  пила).</w:t>
      </w:r>
    </w:p>
    <w:p w14:paraId="1BE7B153" w14:textId="77777777" w:rsidR="00334FD0" w:rsidRPr="00A55F0C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A55F0C">
        <w:rPr>
          <w:rFonts w:eastAsia="Times New Roman" w:cstheme="minorHAnsi"/>
          <w:b/>
          <w:bCs/>
          <w:color w:val="000000"/>
          <w:sz w:val="29"/>
        </w:rPr>
        <w:t>Игра</w:t>
      </w:r>
      <w:proofErr w:type="gramStart"/>
      <w:r w:rsidRPr="00A55F0C">
        <w:rPr>
          <w:rFonts w:eastAsia="Times New Roman" w:cstheme="minorHAnsi"/>
          <w:b/>
          <w:bCs/>
          <w:color w:val="000000"/>
          <w:sz w:val="29"/>
        </w:rPr>
        <w:t>   «</w:t>
      </w:r>
      <w:proofErr w:type="gramEnd"/>
      <w:r w:rsidRPr="00A55F0C">
        <w:rPr>
          <w:rFonts w:eastAsia="Times New Roman" w:cstheme="minorHAnsi"/>
          <w:b/>
          <w:bCs/>
          <w:color w:val="000000"/>
          <w:sz w:val="29"/>
        </w:rPr>
        <w:t>Ромашка» </w:t>
      </w:r>
    </w:p>
    <w:p w14:paraId="228A792C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A55F0C">
        <w:rPr>
          <w:rFonts w:eastAsia="Times New Roman" w:cstheme="minorHAnsi"/>
          <w:color w:val="000000"/>
          <w:sz w:val="29"/>
          <w:szCs w:val="29"/>
        </w:rPr>
        <w:t xml:space="preserve">Детям   </w:t>
      </w:r>
      <w:proofErr w:type="gramStart"/>
      <w:r w:rsidRPr="00A55F0C">
        <w:rPr>
          <w:rFonts w:eastAsia="Times New Roman" w:cstheme="minorHAnsi"/>
          <w:color w:val="000000"/>
          <w:sz w:val="29"/>
          <w:szCs w:val="29"/>
        </w:rPr>
        <w:t>дается  задание</w:t>
      </w:r>
      <w:proofErr w:type="gramEnd"/>
      <w:r w:rsidRPr="00A55F0C">
        <w:rPr>
          <w:rFonts w:eastAsia="Times New Roman" w:cstheme="minorHAnsi"/>
          <w:color w:val="000000"/>
          <w:sz w:val="29"/>
          <w:szCs w:val="29"/>
        </w:rPr>
        <w:t xml:space="preserve">  выбрать  лепестки  с  изображенными  на  них предметами,    названия  которых  состоят   из  различного  количества   </w:t>
      </w:r>
    </w:p>
    <w:p w14:paraId="3557536B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  <w:sz w:val="29"/>
          <w:szCs w:val="29"/>
        </w:rPr>
      </w:pPr>
      <w:r w:rsidRPr="00A55F0C">
        <w:rPr>
          <w:rFonts w:eastAsia="Times New Roman" w:cstheme="minorHAnsi"/>
          <w:color w:val="000000"/>
          <w:sz w:val="29"/>
          <w:szCs w:val="29"/>
        </w:rPr>
        <w:t>звуков.  (</w:t>
      </w:r>
      <w:proofErr w:type="gramStart"/>
      <w:r w:rsidRPr="00A55F0C">
        <w:rPr>
          <w:rFonts w:eastAsia="Times New Roman" w:cstheme="minorHAnsi"/>
          <w:color w:val="000000"/>
          <w:sz w:val="29"/>
          <w:szCs w:val="29"/>
        </w:rPr>
        <w:t>по  заданию</w:t>
      </w:r>
      <w:proofErr w:type="gramEnd"/>
      <w:r w:rsidRPr="00A55F0C">
        <w:rPr>
          <w:rFonts w:eastAsia="Times New Roman" w:cstheme="minorHAnsi"/>
          <w:color w:val="000000"/>
          <w:sz w:val="29"/>
          <w:szCs w:val="29"/>
        </w:rPr>
        <w:t>   педагога).</w:t>
      </w:r>
    </w:p>
    <w:p w14:paraId="7227FFD1" w14:textId="77777777" w:rsidR="00334FD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/>
          <w:sz w:val="29"/>
          <w:szCs w:val="29"/>
        </w:rPr>
      </w:pPr>
    </w:p>
    <w:p w14:paraId="038DEDDD" w14:textId="77777777" w:rsidR="00334FD0" w:rsidRPr="00D432F7" w:rsidRDefault="00334FD0" w:rsidP="00334FD0">
      <w:pPr>
        <w:pStyle w:val="3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iCs/>
          <w:sz w:val="28"/>
          <w:szCs w:val="28"/>
          <w:u w:val="single"/>
        </w:rPr>
      </w:pPr>
      <w:r w:rsidRPr="00D432F7">
        <w:rPr>
          <w:rFonts w:asciiTheme="minorHAnsi" w:hAnsiTheme="minorHAnsi" w:cstheme="minorHAnsi"/>
          <w:bCs w:val="0"/>
          <w:iCs/>
          <w:sz w:val="28"/>
          <w:szCs w:val="28"/>
          <w:u w:val="single"/>
        </w:rPr>
        <w:t>ФОРМИРОВАНИЕ НАВЫКА СИНТЕЗА ЗВУКОВ.</w:t>
      </w:r>
    </w:p>
    <w:p w14:paraId="76EAF15A" w14:textId="77777777" w:rsidR="00334FD0" w:rsidRDefault="00334FD0" w:rsidP="00334FD0">
      <w:pPr>
        <w:pStyle w:val="3"/>
        <w:spacing w:before="0" w:beforeAutospacing="0" w:after="0" w:afterAutospacing="0"/>
        <w:rPr>
          <w:rFonts w:ascii="Georgia" w:hAnsi="Georgia"/>
          <w:b w:val="0"/>
          <w:bCs w:val="0"/>
          <w:i/>
          <w:iCs/>
          <w:color w:val="2A2723"/>
          <w:sz w:val="24"/>
          <w:szCs w:val="24"/>
        </w:rPr>
      </w:pPr>
    </w:p>
    <w:p w14:paraId="2E3A0122" w14:textId="77777777" w:rsidR="00334FD0" w:rsidRPr="0074378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>Проводя работу в данном направлении, необходимо помнить о том, что детям проще анализировать, чем синтезировать звуки.</w:t>
      </w:r>
    </w:p>
    <w:p w14:paraId="024A3D83" w14:textId="77777777" w:rsidR="00334FD0" w:rsidRPr="0074378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>Предлагаю такие</w:t>
      </w:r>
      <w:r w:rsidRPr="00743780">
        <w:rPr>
          <w:rFonts w:eastAsia="Times New Roman" w:cstheme="minorHAnsi"/>
          <w:sz w:val="28"/>
        </w:rPr>
        <w:t> </w:t>
      </w:r>
      <w:r w:rsidRPr="00743780">
        <w:rPr>
          <w:rFonts w:eastAsia="Times New Roman" w:cstheme="minorHAnsi"/>
          <w:b/>
          <w:bCs/>
          <w:sz w:val="28"/>
        </w:rPr>
        <w:t>задания</w:t>
      </w:r>
      <w:r w:rsidRPr="00743780">
        <w:rPr>
          <w:rFonts w:eastAsia="Times New Roman" w:cstheme="minorHAnsi"/>
          <w:sz w:val="28"/>
          <w:szCs w:val="29"/>
        </w:rPr>
        <w:t>.</w:t>
      </w:r>
    </w:p>
    <w:p w14:paraId="75267AFE" w14:textId="77777777" w:rsidR="00334FD0" w:rsidRPr="00743780" w:rsidRDefault="00334FD0" w:rsidP="00334FD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 xml:space="preserve"> Синтез гласных звуков в </w:t>
      </w:r>
      <w:proofErr w:type="spellStart"/>
      <w:r w:rsidRPr="00743780">
        <w:rPr>
          <w:rFonts w:eastAsia="Times New Roman" w:cstheme="minorHAnsi"/>
          <w:sz w:val="28"/>
          <w:szCs w:val="29"/>
        </w:rPr>
        <w:t>лепетные</w:t>
      </w:r>
      <w:proofErr w:type="spellEnd"/>
      <w:r w:rsidRPr="00743780">
        <w:rPr>
          <w:rFonts w:eastAsia="Times New Roman" w:cstheme="minorHAnsi"/>
          <w:sz w:val="28"/>
          <w:szCs w:val="29"/>
        </w:rPr>
        <w:t xml:space="preserve"> слова (</w:t>
      </w:r>
      <w:proofErr w:type="spellStart"/>
      <w:r w:rsidRPr="00743780">
        <w:rPr>
          <w:rFonts w:eastAsia="Times New Roman" w:cstheme="minorHAnsi"/>
          <w:sz w:val="28"/>
          <w:szCs w:val="29"/>
        </w:rPr>
        <w:t>аууа</w:t>
      </w:r>
      <w:proofErr w:type="spellEnd"/>
      <w:r w:rsidRPr="00743780">
        <w:rPr>
          <w:rFonts w:eastAsia="Times New Roman" w:cstheme="minorHAnsi"/>
          <w:sz w:val="28"/>
          <w:szCs w:val="29"/>
        </w:rPr>
        <w:t xml:space="preserve">, </w:t>
      </w:r>
      <w:proofErr w:type="spellStart"/>
      <w:r w:rsidRPr="00743780">
        <w:rPr>
          <w:rFonts w:eastAsia="Times New Roman" w:cstheme="minorHAnsi"/>
          <w:sz w:val="28"/>
          <w:szCs w:val="29"/>
        </w:rPr>
        <w:t>иа</w:t>
      </w:r>
      <w:proofErr w:type="spellEnd"/>
      <w:r w:rsidRPr="00743780">
        <w:rPr>
          <w:rFonts w:eastAsia="Times New Roman" w:cstheme="minorHAnsi"/>
          <w:sz w:val="28"/>
          <w:szCs w:val="29"/>
        </w:rPr>
        <w:t>).</w:t>
      </w:r>
    </w:p>
    <w:p w14:paraId="60494927" w14:textId="77777777" w:rsidR="00334FD0" w:rsidRPr="00743780" w:rsidRDefault="00334FD0" w:rsidP="00334FD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>Синтез односложных слов (суп, кот), называть количество звуков в слове.</w:t>
      </w:r>
    </w:p>
    <w:p w14:paraId="768836B4" w14:textId="77777777" w:rsidR="00334FD0" w:rsidRPr="00743780" w:rsidRDefault="00334FD0" w:rsidP="00334FD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>Составление слов из заданной последовательности звуков.</w:t>
      </w:r>
    </w:p>
    <w:p w14:paraId="62A799EA" w14:textId="77777777" w:rsidR="00334FD0" w:rsidRPr="00743780" w:rsidRDefault="00334FD0" w:rsidP="00334FD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>Раскладывание  картинок под соответствующими графическими схемами, на которых указаны только гласные буквы: А__ __А, __О __А, __У __А и т.д. (Предлагаются картинки с изображением предметов из 2-х слогов: куртка, горка, лодка, астра, каша, муха, окна, утка, луна, кошка, мама, рама, луже, ложка, лапа.)</w:t>
      </w:r>
    </w:p>
    <w:p w14:paraId="52C89008" w14:textId="77777777" w:rsidR="00334FD0" w:rsidRPr="00743780" w:rsidRDefault="00334FD0" w:rsidP="00334FD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sz w:val="28"/>
          <w:szCs w:val="29"/>
        </w:rPr>
      </w:pPr>
      <w:proofErr w:type="spellStart"/>
      <w:proofErr w:type="gramStart"/>
      <w:r w:rsidRPr="00743780">
        <w:rPr>
          <w:rFonts w:eastAsia="Times New Roman" w:cstheme="minorHAnsi"/>
          <w:sz w:val="28"/>
          <w:szCs w:val="29"/>
        </w:rPr>
        <w:t>Договаривание</w:t>
      </w:r>
      <w:proofErr w:type="spellEnd"/>
      <w:r w:rsidRPr="00743780">
        <w:rPr>
          <w:rFonts w:eastAsia="Times New Roman" w:cstheme="minorHAnsi"/>
          <w:sz w:val="28"/>
          <w:szCs w:val="29"/>
        </w:rPr>
        <w:t xml:space="preserve">  слов</w:t>
      </w:r>
      <w:proofErr w:type="gramEnd"/>
      <w:r w:rsidRPr="00743780">
        <w:rPr>
          <w:rFonts w:eastAsia="Times New Roman" w:cstheme="minorHAnsi"/>
          <w:sz w:val="28"/>
          <w:szCs w:val="29"/>
        </w:rPr>
        <w:t xml:space="preserve">: </w:t>
      </w:r>
      <w:proofErr w:type="spellStart"/>
      <w:r w:rsidRPr="00743780">
        <w:rPr>
          <w:rFonts w:eastAsia="Times New Roman" w:cstheme="minorHAnsi"/>
          <w:sz w:val="28"/>
          <w:szCs w:val="29"/>
        </w:rPr>
        <w:t>поми</w:t>
      </w:r>
      <w:proofErr w:type="spellEnd"/>
      <w:r w:rsidRPr="00743780">
        <w:rPr>
          <w:rFonts w:eastAsia="Times New Roman" w:cstheme="minorHAnsi"/>
          <w:sz w:val="28"/>
          <w:szCs w:val="29"/>
        </w:rPr>
        <w:t xml:space="preserve">.., </w:t>
      </w:r>
      <w:proofErr w:type="spellStart"/>
      <w:r w:rsidRPr="00743780">
        <w:rPr>
          <w:rFonts w:eastAsia="Times New Roman" w:cstheme="minorHAnsi"/>
          <w:sz w:val="28"/>
          <w:szCs w:val="29"/>
        </w:rPr>
        <w:t>воног</w:t>
      </w:r>
      <w:proofErr w:type="spellEnd"/>
      <w:r w:rsidRPr="00743780">
        <w:rPr>
          <w:rFonts w:eastAsia="Times New Roman" w:cstheme="minorHAnsi"/>
          <w:sz w:val="28"/>
          <w:szCs w:val="29"/>
        </w:rPr>
        <w:t xml:space="preserve">.., </w:t>
      </w:r>
      <w:proofErr w:type="spellStart"/>
      <w:r w:rsidRPr="00743780">
        <w:rPr>
          <w:rFonts w:eastAsia="Times New Roman" w:cstheme="minorHAnsi"/>
          <w:sz w:val="28"/>
          <w:szCs w:val="29"/>
        </w:rPr>
        <w:t>ябло</w:t>
      </w:r>
      <w:proofErr w:type="spellEnd"/>
      <w:r w:rsidRPr="00743780">
        <w:rPr>
          <w:rFonts w:eastAsia="Times New Roman" w:cstheme="minorHAnsi"/>
          <w:sz w:val="28"/>
          <w:szCs w:val="29"/>
        </w:rPr>
        <w:t xml:space="preserve">.., </w:t>
      </w:r>
      <w:proofErr w:type="spellStart"/>
      <w:r w:rsidRPr="00743780">
        <w:rPr>
          <w:rFonts w:eastAsia="Times New Roman" w:cstheme="minorHAnsi"/>
          <w:sz w:val="28"/>
          <w:szCs w:val="29"/>
        </w:rPr>
        <w:t>карто</w:t>
      </w:r>
      <w:proofErr w:type="spellEnd"/>
      <w:r w:rsidRPr="00743780">
        <w:rPr>
          <w:rFonts w:eastAsia="Times New Roman" w:cstheme="minorHAnsi"/>
          <w:sz w:val="28"/>
          <w:szCs w:val="29"/>
        </w:rPr>
        <w:t>… и т.д.</w:t>
      </w:r>
    </w:p>
    <w:p w14:paraId="734A5D91" w14:textId="77777777" w:rsidR="00334FD0" w:rsidRPr="00743780" w:rsidRDefault="00334FD0" w:rsidP="00334FD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 xml:space="preserve">Определение слов или предложений, </w:t>
      </w:r>
      <w:proofErr w:type="gramStart"/>
      <w:r w:rsidRPr="00743780">
        <w:rPr>
          <w:rFonts w:eastAsia="Times New Roman" w:cstheme="minorHAnsi"/>
          <w:sz w:val="28"/>
          <w:szCs w:val="29"/>
        </w:rPr>
        <w:t>произнесенных  по</w:t>
      </w:r>
      <w:proofErr w:type="gramEnd"/>
      <w:r w:rsidRPr="00743780">
        <w:rPr>
          <w:rFonts w:eastAsia="Times New Roman" w:cstheme="minorHAnsi"/>
          <w:sz w:val="28"/>
          <w:szCs w:val="29"/>
        </w:rPr>
        <w:t xml:space="preserve"> слогам. Например: </w:t>
      </w:r>
      <w:proofErr w:type="gramStart"/>
      <w:r w:rsidRPr="00743780">
        <w:rPr>
          <w:rFonts w:eastAsia="Times New Roman" w:cstheme="minorHAnsi"/>
          <w:sz w:val="28"/>
          <w:szCs w:val="29"/>
        </w:rPr>
        <w:t>Де-</w:t>
      </w:r>
      <w:proofErr w:type="spellStart"/>
      <w:r w:rsidRPr="00743780">
        <w:rPr>
          <w:rFonts w:eastAsia="Times New Roman" w:cstheme="minorHAnsi"/>
          <w:sz w:val="28"/>
          <w:szCs w:val="29"/>
        </w:rPr>
        <w:t>ти</w:t>
      </w:r>
      <w:proofErr w:type="spellEnd"/>
      <w:proofErr w:type="gramEnd"/>
      <w:r w:rsidRPr="00743780">
        <w:rPr>
          <w:rFonts w:eastAsia="Times New Roman" w:cstheme="minorHAnsi"/>
          <w:sz w:val="28"/>
          <w:szCs w:val="29"/>
        </w:rPr>
        <w:t xml:space="preserve"> </w:t>
      </w:r>
      <w:proofErr w:type="spellStart"/>
      <w:r w:rsidRPr="00743780">
        <w:rPr>
          <w:rFonts w:eastAsia="Times New Roman" w:cstheme="minorHAnsi"/>
          <w:sz w:val="28"/>
          <w:szCs w:val="29"/>
        </w:rPr>
        <w:t>иг</w:t>
      </w:r>
      <w:proofErr w:type="spellEnd"/>
      <w:r w:rsidRPr="00743780">
        <w:rPr>
          <w:rFonts w:eastAsia="Times New Roman" w:cstheme="minorHAnsi"/>
          <w:sz w:val="28"/>
          <w:szCs w:val="29"/>
        </w:rPr>
        <w:t>-</w:t>
      </w:r>
      <w:proofErr w:type="spellStart"/>
      <w:r w:rsidRPr="00743780">
        <w:rPr>
          <w:rFonts w:eastAsia="Times New Roman" w:cstheme="minorHAnsi"/>
          <w:sz w:val="28"/>
          <w:szCs w:val="29"/>
        </w:rPr>
        <w:t>ра</w:t>
      </w:r>
      <w:proofErr w:type="spellEnd"/>
      <w:r w:rsidRPr="00743780">
        <w:rPr>
          <w:rFonts w:eastAsia="Times New Roman" w:cstheme="minorHAnsi"/>
          <w:sz w:val="28"/>
          <w:szCs w:val="29"/>
        </w:rPr>
        <w:t xml:space="preserve">-ют в </w:t>
      </w:r>
      <w:proofErr w:type="spellStart"/>
      <w:r w:rsidRPr="00743780">
        <w:rPr>
          <w:rFonts w:eastAsia="Times New Roman" w:cstheme="minorHAnsi"/>
          <w:sz w:val="28"/>
          <w:szCs w:val="29"/>
        </w:rPr>
        <w:t>са</w:t>
      </w:r>
      <w:proofErr w:type="spellEnd"/>
      <w:r w:rsidRPr="00743780">
        <w:rPr>
          <w:rFonts w:eastAsia="Times New Roman" w:cstheme="minorHAnsi"/>
          <w:sz w:val="28"/>
          <w:szCs w:val="29"/>
        </w:rPr>
        <w:t>-ду.</w:t>
      </w:r>
    </w:p>
    <w:p w14:paraId="06F47BA4" w14:textId="77777777" w:rsidR="00334FD0" w:rsidRPr="00743780" w:rsidRDefault="00334FD0" w:rsidP="00334FD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eastAsia="Times New Roman" w:cstheme="minorHAnsi"/>
          <w:sz w:val="28"/>
          <w:szCs w:val="29"/>
        </w:rPr>
      </w:pPr>
      <w:proofErr w:type="gramStart"/>
      <w:r w:rsidRPr="00743780">
        <w:rPr>
          <w:rFonts w:eastAsia="Times New Roman" w:cstheme="minorHAnsi"/>
          <w:sz w:val="28"/>
          <w:szCs w:val="29"/>
        </w:rPr>
        <w:t>Составление  слово</w:t>
      </w:r>
      <w:proofErr w:type="gramEnd"/>
      <w:r w:rsidRPr="00743780">
        <w:rPr>
          <w:rFonts w:eastAsia="Times New Roman" w:cstheme="minorHAnsi"/>
          <w:sz w:val="28"/>
          <w:szCs w:val="29"/>
        </w:rPr>
        <w:t xml:space="preserve"> из слогов, данных в беспорядке.</w:t>
      </w:r>
    </w:p>
    <w:p w14:paraId="6C37EEB5" w14:textId="77777777" w:rsidR="00334FD0" w:rsidRPr="0074378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 xml:space="preserve"> Ко-</w:t>
      </w:r>
      <w:proofErr w:type="spellStart"/>
      <w:r w:rsidRPr="00743780">
        <w:rPr>
          <w:rFonts w:eastAsia="Times New Roman" w:cstheme="minorHAnsi"/>
          <w:sz w:val="28"/>
          <w:szCs w:val="29"/>
        </w:rPr>
        <w:t>ло</w:t>
      </w:r>
      <w:proofErr w:type="spellEnd"/>
      <w:r w:rsidRPr="00743780">
        <w:rPr>
          <w:rFonts w:eastAsia="Times New Roman" w:cstheme="minorHAnsi"/>
          <w:sz w:val="28"/>
          <w:szCs w:val="29"/>
        </w:rPr>
        <w:t>-</w:t>
      </w:r>
      <w:proofErr w:type="spellStart"/>
      <w:r w:rsidRPr="00743780">
        <w:rPr>
          <w:rFonts w:eastAsia="Times New Roman" w:cstheme="minorHAnsi"/>
          <w:sz w:val="28"/>
          <w:szCs w:val="29"/>
        </w:rPr>
        <w:t>мо</w:t>
      </w:r>
      <w:proofErr w:type="spellEnd"/>
      <w:r w:rsidRPr="00743780">
        <w:rPr>
          <w:rFonts w:eastAsia="Times New Roman" w:cstheme="minorHAnsi"/>
          <w:sz w:val="28"/>
          <w:szCs w:val="29"/>
        </w:rPr>
        <w:t xml:space="preserve"> – молоко</w:t>
      </w:r>
    </w:p>
    <w:p w14:paraId="38CD956F" w14:textId="77777777" w:rsidR="00334FD0" w:rsidRPr="0074378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 xml:space="preserve"> </w:t>
      </w:r>
      <w:proofErr w:type="spellStart"/>
      <w:r w:rsidRPr="00743780">
        <w:rPr>
          <w:rFonts w:eastAsia="Times New Roman" w:cstheme="minorHAnsi"/>
          <w:sz w:val="28"/>
          <w:szCs w:val="29"/>
        </w:rPr>
        <w:t>Ша</w:t>
      </w:r>
      <w:proofErr w:type="spellEnd"/>
      <w:r w:rsidRPr="00743780">
        <w:rPr>
          <w:rFonts w:eastAsia="Times New Roman" w:cstheme="minorHAnsi"/>
          <w:sz w:val="28"/>
          <w:szCs w:val="29"/>
        </w:rPr>
        <w:t>-ка – каша</w:t>
      </w:r>
    </w:p>
    <w:p w14:paraId="41EA8A95" w14:textId="77777777" w:rsidR="00334FD0" w:rsidRPr="0074378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 xml:space="preserve"> </w:t>
      </w:r>
      <w:proofErr w:type="gramStart"/>
      <w:r w:rsidRPr="00743780">
        <w:rPr>
          <w:rFonts w:eastAsia="Times New Roman" w:cstheme="minorHAnsi"/>
          <w:sz w:val="28"/>
          <w:szCs w:val="29"/>
        </w:rPr>
        <w:t>Ба-шу</w:t>
      </w:r>
      <w:proofErr w:type="gramEnd"/>
      <w:r w:rsidRPr="00743780">
        <w:rPr>
          <w:rFonts w:eastAsia="Times New Roman" w:cstheme="minorHAnsi"/>
          <w:sz w:val="28"/>
          <w:szCs w:val="29"/>
        </w:rPr>
        <w:t xml:space="preserve"> – шуба</w:t>
      </w:r>
    </w:p>
    <w:p w14:paraId="5DD34600" w14:textId="77777777" w:rsidR="00334FD0" w:rsidRPr="0074378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 xml:space="preserve"> Ля-ко – Коля и т.д.</w:t>
      </w:r>
    </w:p>
    <w:p w14:paraId="0D315FF8" w14:textId="77777777" w:rsidR="00334FD0" w:rsidRPr="00743780" w:rsidRDefault="00334FD0" w:rsidP="00334FD0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8"/>
          <w:szCs w:val="29"/>
        </w:rPr>
      </w:pPr>
      <w:r w:rsidRPr="00743780">
        <w:rPr>
          <w:rFonts w:eastAsia="Times New Roman" w:cstheme="minorHAnsi"/>
          <w:sz w:val="28"/>
          <w:szCs w:val="29"/>
        </w:rPr>
        <w:t xml:space="preserve">Подобные задания очень вариативны, на каждом занятии можно давать одни и те же упражнения, однако использовать различный речевой материал. Это связано с тем, что </w:t>
      </w:r>
      <w:proofErr w:type="gramStart"/>
      <w:r w:rsidRPr="00743780">
        <w:rPr>
          <w:rFonts w:eastAsia="Times New Roman" w:cstheme="minorHAnsi"/>
          <w:sz w:val="28"/>
          <w:szCs w:val="29"/>
        </w:rPr>
        <w:t>детям  с</w:t>
      </w:r>
      <w:proofErr w:type="gramEnd"/>
      <w:r w:rsidRPr="00743780">
        <w:rPr>
          <w:rFonts w:eastAsia="Times New Roman" w:cstheme="minorHAnsi"/>
          <w:sz w:val="28"/>
          <w:szCs w:val="29"/>
        </w:rPr>
        <w:t xml:space="preserve"> ЗПР нравятся повторяющиеся задания, они их ждут, знают название задания.</w:t>
      </w:r>
    </w:p>
    <w:p w14:paraId="0B82BB26" w14:textId="77777777" w:rsidR="00F574DE" w:rsidRPr="00334FD0" w:rsidRDefault="00F574DE" w:rsidP="00334FD0"/>
    <w:sectPr w:rsidR="00F574DE" w:rsidRPr="00334FD0" w:rsidSect="001E1B4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E8F"/>
    <w:multiLevelType w:val="multilevel"/>
    <w:tmpl w:val="ACD4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36160"/>
    <w:multiLevelType w:val="hybridMultilevel"/>
    <w:tmpl w:val="D1BE01CA"/>
    <w:lvl w:ilvl="0" w:tplc="1EFAE1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7C4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B05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23C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C2C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986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0E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AAA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C5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41254"/>
    <w:multiLevelType w:val="hybridMultilevel"/>
    <w:tmpl w:val="A9FA8CD6"/>
    <w:lvl w:ilvl="0" w:tplc="62C6A1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2E6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CF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CA5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A4B4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C6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2F9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C9D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44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34204"/>
    <w:multiLevelType w:val="hybridMultilevel"/>
    <w:tmpl w:val="A78C3FFE"/>
    <w:lvl w:ilvl="0" w:tplc="80EC6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F4C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F8A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E2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841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0A3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8D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C2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0B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1C01550"/>
    <w:multiLevelType w:val="hybridMultilevel"/>
    <w:tmpl w:val="0A5CBAF2"/>
    <w:lvl w:ilvl="0" w:tplc="06868B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6D7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B61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2F9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FE5C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2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03B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C3D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984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A4885"/>
    <w:multiLevelType w:val="hybridMultilevel"/>
    <w:tmpl w:val="B5565692"/>
    <w:lvl w:ilvl="0" w:tplc="B4A2270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676375C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53FE985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917824C0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5EB26F80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EBEA33D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6AF487AC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4978D294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F4367DF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AF974B2"/>
    <w:multiLevelType w:val="multilevel"/>
    <w:tmpl w:val="27B6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55224"/>
    <w:multiLevelType w:val="hybridMultilevel"/>
    <w:tmpl w:val="04D834FC"/>
    <w:lvl w:ilvl="0" w:tplc="243EB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0A1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C9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562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64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E0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905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187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AB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5930187">
    <w:abstractNumId w:val="5"/>
  </w:num>
  <w:num w:numId="2" w16cid:durableId="1069234161">
    <w:abstractNumId w:val="3"/>
  </w:num>
  <w:num w:numId="3" w16cid:durableId="927931749">
    <w:abstractNumId w:val="7"/>
  </w:num>
  <w:num w:numId="4" w16cid:durableId="1283614912">
    <w:abstractNumId w:val="0"/>
  </w:num>
  <w:num w:numId="5" w16cid:durableId="590434756">
    <w:abstractNumId w:val="1"/>
  </w:num>
  <w:num w:numId="6" w16cid:durableId="211432457">
    <w:abstractNumId w:val="4"/>
  </w:num>
  <w:num w:numId="7" w16cid:durableId="697967524">
    <w:abstractNumId w:val="2"/>
  </w:num>
  <w:num w:numId="8" w16cid:durableId="1515922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D07"/>
    <w:rsid w:val="001E1B4C"/>
    <w:rsid w:val="00334FD0"/>
    <w:rsid w:val="00513D07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8F0B"/>
  <w15:chartTrackingRefBased/>
  <w15:docId w15:val="{780C31D8-D577-4126-8D58-4E115022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FD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334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FD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334FD0"/>
    <w:rPr>
      <w:b/>
      <w:bCs/>
    </w:rPr>
  </w:style>
  <w:style w:type="paragraph" w:styleId="a4">
    <w:name w:val="List Paragraph"/>
    <w:basedOn w:val="a"/>
    <w:uiPriority w:val="34"/>
    <w:qFormat/>
    <w:rsid w:val="0033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2024-02-16T13:46:00Z</dcterms:created>
  <dcterms:modified xsi:type="dcterms:W3CDTF">2024-02-16T13:50:00Z</dcterms:modified>
</cp:coreProperties>
</file>