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7408" w14:textId="7DFC45B9" w:rsidR="002A553A" w:rsidRPr="002A553A" w:rsidRDefault="002A553A" w:rsidP="002A553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53A">
        <w:rPr>
          <w:rFonts w:ascii="Times New Roman" w:hAnsi="Times New Roman" w:cs="Times New Roman"/>
          <w:b/>
          <w:sz w:val="36"/>
          <w:szCs w:val="36"/>
        </w:rPr>
        <w:t>Виды к</w:t>
      </w:r>
      <w:r w:rsidRPr="002A553A">
        <w:rPr>
          <w:rFonts w:ascii="Times New Roman" w:hAnsi="Times New Roman" w:cs="Times New Roman"/>
          <w:b/>
          <w:sz w:val="36"/>
          <w:szCs w:val="36"/>
        </w:rPr>
        <w:t>оррекционн</w:t>
      </w:r>
      <w:r w:rsidRPr="002A553A">
        <w:rPr>
          <w:rFonts w:ascii="Times New Roman" w:hAnsi="Times New Roman" w:cs="Times New Roman"/>
          <w:b/>
          <w:sz w:val="36"/>
          <w:szCs w:val="36"/>
        </w:rPr>
        <w:t>ой</w:t>
      </w:r>
      <w:r w:rsidRPr="002A553A">
        <w:rPr>
          <w:rFonts w:ascii="Times New Roman" w:hAnsi="Times New Roman" w:cs="Times New Roman"/>
          <w:b/>
          <w:sz w:val="36"/>
          <w:szCs w:val="36"/>
        </w:rPr>
        <w:t xml:space="preserve"> работ</w:t>
      </w:r>
      <w:r w:rsidRPr="002A553A">
        <w:rPr>
          <w:rFonts w:ascii="Times New Roman" w:hAnsi="Times New Roman" w:cs="Times New Roman"/>
          <w:b/>
          <w:sz w:val="36"/>
          <w:szCs w:val="36"/>
        </w:rPr>
        <w:t>ы</w:t>
      </w:r>
      <w:r w:rsidRPr="002A553A">
        <w:rPr>
          <w:rFonts w:ascii="Times New Roman" w:hAnsi="Times New Roman" w:cs="Times New Roman"/>
          <w:b/>
          <w:sz w:val="36"/>
          <w:szCs w:val="36"/>
        </w:rPr>
        <w:t xml:space="preserve"> с детьми с ЗПР </w:t>
      </w:r>
    </w:p>
    <w:p w14:paraId="630D189C" w14:textId="5B36F907" w:rsidR="002A553A" w:rsidRPr="002A553A" w:rsidRDefault="002A553A" w:rsidP="002A553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53A">
        <w:rPr>
          <w:rFonts w:ascii="Times New Roman" w:hAnsi="Times New Roman" w:cs="Times New Roman"/>
          <w:b/>
          <w:sz w:val="36"/>
          <w:szCs w:val="36"/>
        </w:rPr>
        <w:t>по развитию тонкой моторики пальцев рук</w:t>
      </w:r>
      <w:r w:rsidRPr="002A553A">
        <w:rPr>
          <w:rFonts w:ascii="Times New Roman" w:hAnsi="Times New Roman" w:cs="Times New Roman"/>
          <w:b/>
          <w:sz w:val="36"/>
          <w:szCs w:val="36"/>
        </w:rPr>
        <w:t>.</w:t>
      </w:r>
    </w:p>
    <w:p w14:paraId="621A7C2E" w14:textId="2DB2ACF2" w:rsidR="002A553A" w:rsidRPr="00BC064B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C064B">
        <w:rPr>
          <w:rFonts w:ascii="Times New Roman" w:hAnsi="Times New Roman" w:cs="Times New Roman"/>
          <w:b/>
          <w:i/>
          <w:sz w:val="28"/>
          <w:szCs w:val="28"/>
        </w:rPr>
        <w:t xml:space="preserve">Основные направления работы с детьми на </w:t>
      </w:r>
      <w:r>
        <w:rPr>
          <w:rFonts w:ascii="Times New Roman" w:hAnsi="Times New Roman" w:cs="Times New Roman"/>
          <w:b/>
          <w:i/>
          <w:sz w:val="28"/>
          <w:szCs w:val="28"/>
        </w:rPr>
        <w:t>непосредственно образовательной деятельности</w:t>
      </w:r>
      <w:r w:rsidRPr="00BC064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2D1ACE5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(театр на руке, теневой театр, игры с пальцами). </w:t>
      </w:r>
    </w:p>
    <w:p w14:paraId="786BEE4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различных приспособлений (массажные мячики, валики, “ёжики”, “скалочки”, семена). </w:t>
      </w:r>
    </w:p>
    <w:p w14:paraId="5FA1C701" w14:textId="3299D756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мелкими </w:t>
      </w:r>
      <w:r>
        <w:rPr>
          <w:rFonts w:ascii="Times New Roman" w:hAnsi="Times New Roman" w:cs="Times New Roman"/>
          <w:sz w:val="28"/>
          <w:szCs w:val="28"/>
        </w:rPr>
        <w:t>предметами (</w:t>
      </w:r>
      <w:r>
        <w:rPr>
          <w:rFonts w:ascii="Times New Roman" w:hAnsi="Times New Roman" w:cs="Times New Roman"/>
          <w:sz w:val="28"/>
          <w:szCs w:val="28"/>
        </w:rPr>
        <w:t xml:space="preserve">косточки, бусы, камешки, пуговицы, скрепки, спички, мелкие игрушки). </w:t>
      </w:r>
    </w:p>
    <w:p w14:paraId="5C5C52B2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Завязывание бантиков, шнуровка, застёгивание пуговиц, замков. </w:t>
      </w:r>
    </w:p>
    <w:p w14:paraId="5CDD4EA1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нитками (наматывание клубков, выкладывание узоров, вышивание, плетение). </w:t>
      </w:r>
    </w:p>
    <w:p w14:paraId="311E59C5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бумагой (складывание, обрывание, вырезание, выкладывание узоров). </w:t>
      </w:r>
    </w:p>
    <w:p w14:paraId="7466A7E4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карандашом (обводка, штриховка, раскрашивание, выполнение графических заданий, графический диктант). </w:t>
      </w:r>
    </w:p>
    <w:p w14:paraId="2143C10D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в “сухом бассейне”, наполненном мячиками разной величины или цветными крышками: </w:t>
      </w:r>
    </w:p>
    <w:p w14:paraId="3F51E6DD" w14:textId="77777777" w:rsidR="002A553A" w:rsidRDefault="002A553A" w:rsidP="002A553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-нахождение заданных предметов, </w:t>
      </w:r>
    </w:p>
    <w:p w14:paraId="44128FA4" w14:textId="77777777" w:rsidR="002A553A" w:rsidRDefault="002A553A" w:rsidP="002A553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-угадывание предмета с закрытыми глазами на ощупь. </w:t>
      </w:r>
    </w:p>
    <w:p w14:paraId="171D5AE0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методики Су Джок (работа с различными семенами): сортировка, перекладывание, выкладывание узоров (можно использовать различные мозаики).</w:t>
      </w:r>
    </w:p>
    <w:p w14:paraId="5C34041D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аппликаторов Н. Г. Ляпко (игольчатые коврики) для воздействия на биологически активные точки, расположенные на пальцах рук. </w:t>
      </w:r>
    </w:p>
    <w:p w14:paraId="528EA3FA" w14:textId="77777777" w:rsidR="002A553A" w:rsidRPr="00BC064B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Основные правила пальчиковых игр:</w:t>
      </w:r>
    </w:p>
    <w:p w14:paraId="453586A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подбирать игры, которые окажутся по силам ребенка. Сначала покажите все действия с пальчиками, потом попросите повторить. Помогайте ребенку делать все правильно. Если игра пока слишком сложна для малыша – упростите ее.</w:t>
      </w:r>
    </w:p>
    <w:p w14:paraId="317CD1C0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Сопровождать игры стихами и потешками. Их легко сочинить на ходу, сопровождая действия, или придумать движения на подходящие стихи.</w:t>
      </w:r>
    </w:p>
    <w:p w14:paraId="1C8774FD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побуждать ребенка повторять за взрослым отдельные слова, а затем и весь текст.</w:t>
      </w:r>
    </w:p>
    <w:p w14:paraId="139FD745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обязательно должен поучаствовать каждый пальчик ребенка.</w:t>
      </w:r>
    </w:p>
    <w:p w14:paraId="76121ED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пальчик ребенка должен уметь двигаться не только вместе с другими, но и изолированно сам по себе.</w:t>
      </w:r>
    </w:p>
    <w:p w14:paraId="303742AE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игры, нужно чередуя расслабление, сжатие и растяжение кисти.</w:t>
      </w:r>
    </w:p>
    <w:p w14:paraId="5305D5D1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Чередовать симметричные и несимметричные движения рук. Игры, где правая рука делает одно действие, а левая – другое, вводите к 5 годам.</w:t>
      </w:r>
    </w:p>
    <w:p w14:paraId="21E88D24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нужно играть в пальчиковые игры часто, но понемногу.</w:t>
      </w:r>
    </w:p>
    <w:p w14:paraId="717B6C3A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следующие игры.</w:t>
      </w:r>
    </w:p>
    <w:p w14:paraId="26F3D838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«Переложи игрушки».</w:t>
      </w:r>
      <w:r>
        <w:rPr>
          <w:rFonts w:ascii="Times New Roman" w:hAnsi="Times New Roman" w:cs="Times New Roman"/>
          <w:sz w:val="28"/>
          <w:szCs w:val="28"/>
        </w:rPr>
        <w:t xml:space="preserve"> Ребенок сидит за столом, перед ним высокий прозрачный сосуд, справа лежат мелкие предметы (пуговицы, фишки). Ребенок должен, держа сосуд левой рукой, правой бросать в него предметы. Затем фишки высыпаются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ребенок действует левой рукой.</w:t>
      </w:r>
    </w:p>
    <w:p w14:paraId="73BAAC97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64B">
        <w:rPr>
          <w:rFonts w:ascii="Times New Roman" w:hAnsi="Times New Roman" w:cs="Times New Roman"/>
          <w:b/>
          <w:sz w:val="28"/>
          <w:szCs w:val="28"/>
        </w:rPr>
        <w:t>«Забей мяч в ворота».</w:t>
      </w:r>
      <w:r>
        <w:rPr>
          <w:rFonts w:ascii="Times New Roman" w:hAnsi="Times New Roman" w:cs="Times New Roman"/>
          <w:sz w:val="28"/>
          <w:szCs w:val="28"/>
        </w:rPr>
        <w:t xml:space="preserve"> Играющий сидит за столом, у него небольшой шарик. На другом конце стола — «ворота». Нужно прокатить мячик по столу так, чтобы он попал в ворота.</w:t>
      </w:r>
    </w:p>
    <w:p w14:paraId="5B7C0B4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играть вдвоем, тогда воспитатель и ребенок сидят по разные стороны стола, а ворота находятся посередине.</w:t>
      </w:r>
    </w:p>
    <w:p w14:paraId="40CA58E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«Перебираем крупу».</w:t>
      </w:r>
      <w:r>
        <w:rPr>
          <w:rFonts w:ascii="Times New Roman" w:hAnsi="Times New Roman" w:cs="Times New Roman"/>
          <w:sz w:val="28"/>
          <w:szCs w:val="28"/>
        </w:rPr>
        <w:t xml:space="preserve"> Необходимы две пустые коробочки и одна — со смешанными гречкой и рисом, крупными и мелкими 6уинками, картонными квадратиками и кружками и пр. Работая двумя руками, ребенок должен разделить смесь на две части.</w:t>
      </w:r>
    </w:p>
    <w:p w14:paraId="2DC2284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«Разорви лист по линиям».</w:t>
      </w:r>
      <w:r>
        <w:rPr>
          <w:rFonts w:ascii="Times New Roman" w:hAnsi="Times New Roman" w:cs="Times New Roman"/>
          <w:sz w:val="28"/>
          <w:szCs w:val="28"/>
        </w:rPr>
        <w:t xml:space="preserve"> Лист бумаги произвольно расчерчиваются на части. Нужно разорвать его руками точно по линиям. Можно также нарисовать на бумаге фигуры, предметы.</w:t>
      </w:r>
    </w:p>
    <w:p w14:paraId="0C91189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«Шаловливый котенок».</w:t>
      </w:r>
      <w:r>
        <w:rPr>
          <w:rFonts w:ascii="Times New Roman" w:hAnsi="Times New Roman" w:cs="Times New Roman"/>
          <w:sz w:val="28"/>
          <w:szCs w:val="28"/>
        </w:rPr>
        <w:t xml:space="preserve"> Заранее разматывается клубок ниток. Сначала правой, а затем левой рукой нужно смотать клубок.</w:t>
      </w:r>
    </w:p>
    <w:p w14:paraId="356A4EE6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«По кочкам через болото».</w:t>
      </w:r>
      <w:r>
        <w:rPr>
          <w:rFonts w:ascii="Times New Roman" w:hAnsi="Times New Roman" w:cs="Times New Roman"/>
          <w:sz w:val="28"/>
          <w:szCs w:val="28"/>
        </w:rPr>
        <w:t xml:space="preserve"> На столе рассыпают мелкие камешки — «кочки». Зажав в щепотку 1, 3, 5 пальцы одной руки, ребенок шагает указательным и безымянным «по кочкам» с одного края стола другому, «выбираясь из болота». Следить, чтобы на весу всегда был только один палец. «Кочки» можно нарисовать и на бумаге.</w:t>
      </w:r>
    </w:p>
    <w:p w14:paraId="4A619DCD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«Гармошка».</w:t>
      </w:r>
      <w:r>
        <w:rPr>
          <w:rFonts w:ascii="Times New Roman" w:hAnsi="Times New Roman" w:cs="Times New Roman"/>
          <w:sz w:val="28"/>
          <w:szCs w:val="28"/>
        </w:rPr>
        <w:t xml:space="preserve"> Взять большую пуговицу с двумя отверстиями. В оба отверстия продеть толстую нитку и завязать, чтобы образовалось кольцо. Разместив пуговицу посередине, зацепить указательным и средним пальцами каждой руки петельки по обе стороны от нее и, вращая руками нитку, как скакалку, закрутить пуговицу. Нитка станет раскручиваться и, пружиня, закручиваться в другую сторону. Задача ребенка — не дать «гармошке» остановиться, все время совершая сводящие и разводящие движения пальцами.</w:t>
      </w:r>
    </w:p>
    <w:p w14:paraId="1DEFAFEB" w14:textId="3984D846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«Строители».</w:t>
      </w:r>
      <w:r>
        <w:rPr>
          <w:rFonts w:ascii="Times New Roman" w:hAnsi="Times New Roman" w:cs="Times New Roman"/>
          <w:sz w:val="28"/>
          <w:szCs w:val="28"/>
        </w:rPr>
        <w:t xml:space="preserve"> Для игры подойдут небольшие кубики, кольца от пирамидок. Ребенку дается задание собрать из мелких кубиков один большой, построить башню, колодец, скамейку, стульчик, диван, домик, поезд, заборчик, телевизор, машину:</w:t>
      </w:r>
    </w:p>
    <w:p w14:paraId="0F3C9A2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«Шофер».</w:t>
      </w:r>
      <w:r>
        <w:rPr>
          <w:rFonts w:ascii="Times New Roman" w:hAnsi="Times New Roman" w:cs="Times New Roman"/>
          <w:sz w:val="28"/>
          <w:szCs w:val="28"/>
        </w:rPr>
        <w:t xml:space="preserve"> На столе раскладываются маленькие предметы (фигурки животных, солдатики, кубики) на расстоянии 5—7 см друг от друга. Понадобится также фишка — пластмассовый или деревянный кружок. Передвигая фишку одним пальцем, нужно «объехать» все препятствия, ничего не задев. Играть попеременно разными пальцами.</w:t>
      </w:r>
    </w:p>
    <w:p w14:paraId="22F34E9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«На морском берегу».</w:t>
      </w:r>
      <w:r>
        <w:rPr>
          <w:rFonts w:ascii="Times New Roman" w:hAnsi="Times New Roman" w:cs="Times New Roman"/>
          <w:sz w:val="28"/>
          <w:szCs w:val="28"/>
        </w:rPr>
        <w:t xml:space="preserve"> Для игры понадобятся дощечка с накатанным слоем пластилина и горсть мелких камешков. Малышу предлагается выложить на дощечке фигурки из камешков: солнышко, облако, дерево, змею, мячик, удочку, рыбку.</w:t>
      </w:r>
    </w:p>
    <w:p w14:paraId="6B1BEBE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«Шнуровка».</w:t>
      </w:r>
      <w:r>
        <w:rPr>
          <w:rFonts w:ascii="Times New Roman" w:hAnsi="Times New Roman" w:cs="Times New Roman"/>
          <w:sz w:val="28"/>
          <w:szCs w:val="28"/>
        </w:rPr>
        <w:t xml:space="preserve"> Берется большая карточка, на которой по краям, а также в центре в определенной последовательности сделаны отверстия. Края отверстий окрашены в разные цвета. При помощи длинной толстой нитки ребенок выполняет следующие задания:</w:t>
      </w:r>
    </w:p>
    <w:p w14:paraId="2936A57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провести нитку через все отверстия по краю карточки;</w:t>
      </w:r>
    </w:p>
    <w:p w14:paraId="30775D7D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протянуть нитку в каждое второе отверстие;</w:t>
      </w:r>
    </w:p>
    <w:p w14:paraId="6E4A5D46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провести нитку только через дырочки, обведенные красным (чередуя красное и синее и т.д.);</w:t>
      </w:r>
    </w:p>
    <w:p w14:paraId="35E9309B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выполнить «обметку через край»;</w:t>
      </w:r>
    </w:p>
    <w:p w14:paraId="4DFA6C9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центре карточки сделать шнуровку, как в ботинках.</w:t>
      </w:r>
    </w:p>
    <w:p w14:paraId="1B25E016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 xml:space="preserve">«Художник». </w:t>
      </w:r>
      <w:r>
        <w:rPr>
          <w:rFonts w:ascii="Times New Roman" w:hAnsi="Times New Roman" w:cs="Times New Roman"/>
          <w:sz w:val="28"/>
          <w:szCs w:val="28"/>
        </w:rPr>
        <w:t>Ребенок ставит локоть ведущей руки на стол, берет в руки «волшебную палочку» (указку, карандаш, счетную палочку). По просьбе взрослого «волшебная палочка» рисует по воздуху предметы, фигуры, пишет буквы. Рука при этом остается неподвижной, работают только пальцы и кисть. Следить, чтобы «палочка» была зажата пальцами правильно и «рисунок» был похож. Можно предложить также задания на «срисовывание» простых контурных изображений: лодочка, ракета, человечек, коробка, лампочка, коврик, стакан, груша, бублик.</w:t>
      </w:r>
    </w:p>
    <w:p w14:paraId="17127B0B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«Вязание».</w:t>
      </w:r>
      <w:r>
        <w:rPr>
          <w:rFonts w:ascii="Times New Roman" w:hAnsi="Times New Roman" w:cs="Times New Roman"/>
          <w:sz w:val="28"/>
          <w:szCs w:val="28"/>
        </w:rPr>
        <w:t xml:space="preserve"> На обеих руках приготовить большие и указательные пальцы, остальные прижать к ладони. Пальцы левой руки неподвижны, «вяжут» только два пальца на правой руке: большой палец правой руки соединить с указательным пальцем левой руки, второй палец – на весу. Затем указательный палец правой руки приставить к большому пальцу левой руки, остальные пальцы разъединить. Двигая кистью и пальчиками правой руки, «вязать». Повторить упражнения левой руки.</w:t>
      </w:r>
    </w:p>
    <w:p w14:paraId="3B0720AD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«Будь внимательным!»</w:t>
      </w:r>
      <w:r>
        <w:rPr>
          <w:rFonts w:ascii="Times New Roman" w:hAnsi="Times New Roman" w:cs="Times New Roman"/>
          <w:sz w:val="28"/>
          <w:szCs w:val="28"/>
        </w:rPr>
        <w:t xml:space="preserve"> Ребенок убирает руки за спину. Педагог дает команду показать на каждой руке определенное количество пальцев (например, «покажи на правой руке 3 пальчика, на левой руке - 4»). Ребенок выполняет задание за спиной и вытягивает руки вперед. Правильность проверяется совместно.</w:t>
      </w:r>
    </w:p>
    <w:p w14:paraId="1B7D51DC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Игры с пуговицами и бусинами</w:t>
      </w:r>
      <w:r>
        <w:rPr>
          <w:rFonts w:ascii="Times New Roman" w:hAnsi="Times New Roman" w:cs="Times New Roman"/>
          <w:sz w:val="28"/>
          <w:szCs w:val="28"/>
        </w:rPr>
        <w:t xml:space="preserve"> — нанизывание на нитку, застёгивание пуговиц на петли, перебирание пальцами бус из пуговиц или бусин. Можно нашить на одну ткань пуговицы разных размеров, а на другую — разные петли. Ребёнок будет тренировать пальчики, одновременно развивая сообразительность и осваивая понятия большой-маленький.</w:t>
      </w:r>
    </w:p>
    <w:p w14:paraId="31BA2390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Пазлы</w:t>
      </w:r>
      <w:r>
        <w:rPr>
          <w:rFonts w:ascii="Times New Roman" w:hAnsi="Times New Roman" w:cs="Times New Roman"/>
          <w:sz w:val="28"/>
          <w:szCs w:val="28"/>
        </w:rPr>
        <w:t xml:space="preserve"> – красочные картинки разовьют внимательность, сообразительность, координирование работы глаз и кистей и нужную нам мелкую моторику.</w:t>
      </w:r>
    </w:p>
    <w:p w14:paraId="4CF31F75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Катание</w:t>
      </w:r>
      <w:r>
        <w:rPr>
          <w:rFonts w:ascii="Times New Roman" w:hAnsi="Times New Roman" w:cs="Times New Roman"/>
          <w:sz w:val="28"/>
          <w:szCs w:val="28"/>
        </w:rPr>
        <w:t xml:space="preserve"> ладошкой карандашей, шариков по столу или другой поверхности. Такое занятие — дополнительный массаж ладошек и улучшение координации движений кисти.</w:t>
      </w:r>
    </w:p>
    <w:p w14:paraId="260AA4AC" w14:textId="08C4FB93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64B">
        <w:rPr>
          <w:rFonts w:ascii="Times New Roman" w:hAnsi="Times New Roman" w:cs="Times New Roman"/>
          <w:b/>
          <w:i/>
          <w:sz w:val="28"/>
          <w:szCs w:val="28"/>
        </w:rPr>
        <w:t>Нитяные узоры.</w:t>
      </w:r>
      <w:r>
        <w:rPr>
          <w:rFonts w:ascii="Times New Roman" w:hAnsi="Times New Roman" w:cs="Times New Roman"/>
          <w:sz w:val="28"/>
          <w:szCs w:val="28"/>
        </w:rPr>
        <w:t xml:space="preserve"> Для работы нужны толстые тяжелые нитки либо тонкие веревочки. Пользуясь карточками-образцами, требуется выполнить задание на выкладывание узоров, петель, завязывание узелков и </w:t>
      </w:r>
      <w:r>
        <w:rPr>
          <w:rFonts w:ascii="Times New Roman" w:hAnsi="Times New Roman" w:cs="Times New Roman"/>
          <w:sz w:val="28"/>
          <w:szCs w:val="28"/>
        </w:rPr>
        <w:t>связывание</w:t>
      </w:r>
      <w:r>
        <w:rPr>
          <w:rFonts w:ascii="Times New Roman" w:hAnsi="Times New Roman" w:cs="Times New Roman"/>
          <w:sz w:val="28"/>
          <w:szCs w:val="28"/>
        </w:rPr>
        <w:t xml:space="preserve"> веревочек.</w:t>
      </w:r>
    </w:p>
    <w:p w14:paraId="015C13CF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эффективных способов развития мелкой моторики являются игры-шнуровки по Монтессори: </w:t>
      </w:r>
    </w:p>
    <w:p w14:paraId="44709DF4" w14:textId="77777777" w:rsidR="002A553A" w:rsidRDefault="002A553A" w:rsidP="002A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-развивают сенсомоторную координацию, мелкую моторику рук;</w:t>
      </w:r>
    </w:p>
    <w:p w14:paraId="2F68647F" w14:textId="77777777" w:rsidR="002A553A" w:rsidRDefault="002A553A" w:rsidP="002A55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-развивают пространственное ориентирование, способствуют пониманию понятий: «вверху», «внизу», «справа», «слева»; l способствуют развитию речи;</w:t>
      </w:r>
    </w:p>
    <w:p w14:paraId="52E42CAF" w14:textId="77777777" w:rsidR="002A553A" w:rsidRDefault="002A553A" w:rsidP="002A55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-формируют навыки шнуровки (шнурование, завязывание шнурка на бант);</w:t>
      </w:r>
    </w:p>
    <w:p w14:paraId="16BB93F2" w14:textId="77777777" w:rsidR="002A553A" w:rsidRDefault="002A553A" w:rsidP="002A55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-развивают творческие способности.</w:t>
      </w:r>
    </w:p>
    <w:p w14:paraId="6464DE09" w14:textId="1A27E2D6" w:rsidR="002A553A" w:rsidRDefault="002A553A" w:rsidP="002A55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понять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6931988" w14:textId="0CA6EF11" w:rsidR="002A553A" w:rsidRDefault="002A553A" w:rsidP="002A553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42758A4" w14:textId="77777777" w:rsidR="00F574DE" w:rsidRDefault="00F574DE"/>
    <w:sectPr w:rsidR="00F574DE" w:rsidSect="0051651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6E"/>
    <w:rsid w:val="002A553A"/>
    <w:rsid w:val="00516517"/>
    <w:rsid w:val="006F7C9B"/>
    <w:rsid w:val="00804B6E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BE42"/>
  <w15:chartTrackingRefBased/>
  <w15:docId w15:val="{4B4BFE34-42F5-4EC2-9D86-0A6FCBBB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3A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2024-02-16T13:53:00Z</dcterms:created>
  <dcterms:modified xsi:type="dcterms:W3CDTF">2024-02-16T13:59:00Z</dcterms:modified>
</cp:coreProperties>
</file>