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54E" w:rsidRPr="006A454E" w:rsidRDefault="006A454E" w:rsidP="006A454E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A454E">
        <w:rPr>
          <w:rFonts w:ascii="Times New Roman" w:hAnsi="Times New Roman" w:cs="Times New Roman"/>
          <w:b/>
          <w:color w:val="FF0000"/>
          <w:sz w:val="36"/>
          <w:szCs w:val="36"/>
        </w:rPr>
        <w:t>РАЗВИТИЕ ВНИМАНИЯ</w:t>
      </w:r>
    </w:p>
    <w:p w:rsidR="006A454E" w:rsidRPr="006A454E" w:rsidRDefault="006A454E" w:rsidP="006A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</w:p>
    <w:p w:rsidR="006A454E" w:rsidRPr="006A454E" w:rsidRDefault="006A454E" w:rsidP="006A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A454E">
        <w:rPr>
          <w:rFonts w:ascii="Times New Roman" w:hAnsi="Times New Roman" w:cs="Times New Roman"/>
          <w:sz w:val="36"/>
          <w:szCs w:val="36"/>
        </w:rPr>
        <w:t xml:space="preserve">Коррекционно-развивающие занятия с детьми необходимо начинать с формирования внимания, так как от </w:t>
      </w:r>
      <w:bookmarkStart w:id="0" w:name="_GoBack"/>
      <w:bookmarkEnd w:id="0"/>
      <w:r w:rsidRPr="006A454E">
        <w:rPr>
          <w:rFonts w:ascii="Times New Roman" w:hAnsi="Times New Roman" w:cs="Times New Roman"/>
          <w:sz w:val="36"/>
          <w:szCs w:val="36"/>
        </w:rPr>
        <w:t>способности ребенка к произвольной деятельности зависят результаты всей его работы.</w:t>
      </w:r>
    </w:p>
    <w:p w:rsidR="006A454E" w:rsidRPr="006A454E" w:rsidRDefault="006A454E" w:rsidP="006A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A454E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05E3EAD4" wp14:editId="13B478B2">
            <wp:simplePos x="0" y="0"/>
            <wp:positionH relativeFrom="margin">
              <wp:posOffset>-307340</wp:posOffset>
            </wp:positionH>
            <wp:positionV relativeFrom="margin">
              <wp:posOffset>2683510</wp:posOffset>
            </wp:positionV>
            <wp:extent cx="1612900" cy="1727200"/>
            <wp:effectExtent l="19050" t="0" r="6350" b="0"/>
            <wp:wrapSquare wrapText="bothSides"/>
            <wp:docPr id="2" name="Рисунок 1" descr="j023214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49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454E">
        <w:rPr>
          <w:rFonts w:ascii="Times New Roman" w:hAnsi="Times New Roman" w:cs="Times New Roman"/>
          <w:sz w:val="36"/>
          <w:szCs w:val="36"/>
        </w:rPr>
        <w:t>Внимание – это необходимое качество, которое следует развивать с раннего детства, так как оно будет способствовать успешному усвоению нового материала, формированию умения пользоваться уже имеющимися знаниями.</w:t>
      </w:r>
    </w:p>
    <w:p w:rsidR="006A454E" w:rsidRPr="006A454E" w:rsidRDefault="006A454E" w:rsidP="006A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A454E">
        <w:rPr>
          <w:rFonts w:ascii="Times New Roman" w:hAnsi="Times New Roman" w:cs="Times New Roman"/>
          <w:sz w:val="36"/>
          <w:szCs w:val="36"/>
        </w:rPr>
        <w:t>Важно научить детей сосредоточиваться на предлагаемом материале в процессе деятельности, быть наблюдательными, уметь ориентироваться в незнакомом материале, распределять внимание (например, слушать и одновременно писать, рисовать и т.п.). Для любой деятельности особенно ценным качеством является быстрое переключение   с одного вида занятий на другой. Поэтому у детей необходимо развивать интеллектуальную активность, устойчивость внимания, увеличивать его объем, учить умению  самостоятельно концентрировать внимание на выполняемой деятельности.</w:t>
      </w:r>
    </w:p>
    <w:p w:rsidR="006A454E" w:rsidRPr="002B605D" w:rsidRDefault="006A454E" w:rsidP="006A45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54E" w:rsidRPr="002B605D" w:rsidRDefault="006A454E" w:rsidP="006A4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454E" w:rsidRPr="002B605D" w:rsidRDefault="006A454E" w:rsidP="006A4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454E" w:rsidRPr="002B605D" w:rsidRDefault="006A454E" w:rsidP="006A4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454E" w:rsidRPr="002B605D" w:rsidRDefault="006A454E" w:rsidP="006A4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454E" w:rsidRPr="002B605D" w:rsidRDefault="006A454E" w:rsidP="006A454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02830" w:rsidRDefault="006A454E" w:rsidP="006A454E">
      <w:r w:rsidRPr="002B605D"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602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41"/>
    <w:rsid w:val="001506A9"/>
    <w:rsid w:val="006A454E"/>
    <w:rsid w:val="00C00F58"/>
    <w:rsid w:val="00E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824</Characters>
  <Application>Microsoft Office Word</Application>
  <DocSecurity>0</DocSecurity>
  <Lines>6</Lines>
  <Paragraphs>1</Paragraphs>
  <ScaleCrop>false</ScaleCrop>
  <Company>SPecialiST RePack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2020-12-08T17:53:00Z</dcterms:created>
  <dcterms:modified xsi:type="dcterms:W3CDTF">2020-12-08T17:54:00Z</dcterms:modified>
</cp:coreProperties>
</file>