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6B" w:rsidRDefault="000A4971" w:rsidP="000A49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НАРУШЕНИЯ ОСАНКИ</w:t>
      </w:r>
    </w:p>
    <w:p w:rsidR="00415FEC" w:rsidRDefault="00415FEC" w:rsidP="000A4971">
      <w:pPr>
        <w:jc w:val="center"/>
        <w:rPr>
          <w:b/>
          <w:sz w:val="28"/>
          <w:szCs w:val="28"/>
        </w:rPr>
      </w:pPr>
    </w:p>
    <w:p w:rsidR="00415FEC" w:rsidRDefault="00415FEC" w:rsidP="000A4971">
      <w:pPr>
        <w:jc w:val="center"/>
        <w:rPr>
          <w:b/>
          <w:sz w:val="28"/>
          <w:szCs w:val="28"/>
        </w:rPr>
      </w:pPr>
    </w:p>
    <w:p w:rsidR="000A4971" w:rsidRDefault="000A4971" w:rsidP="000A4971">
      <w:pPr>
        <w:ind w:firstLine="708"/>
      </w:pPr>
      <w:r>
        <w:t>Нарушения осанки влияют на рост и развитие ребёнка. Не следует считать это мелочью, не требующей внимания, с возрастом исправить их становится все труднее. Помните, что нарушения осанки ухудшают работу многих органов и систем. Дети при этом, как правило, страдают понижением зрения, заболеваниями органов дыхания, нервной системы, пищеварения. У них отмечаются быстрая утомляемость и плохое самочувствие.  Во время письма или чтения повышается статическое напряжение, связанное с поддержанием относительно неподвижной позы, снижается двигательная активность.</w:t>
      </w:r>
    </w:p>
    <w:p w:rsidR="000A4971" w:rsidRDefault="000A4971" w:rsidP="000A4971">
      <w:pPr>
        <w:ind w:firstLine="708"/>
      </w:pPr>
      <w:r>
        <w:t>Что же такое осанка? Это привычное положение во время движения и покоя, умение держать своё тело.</w:t>
      </w:r>
    </w:p>
    <w:p w:rsidR="00415FEC" w:rsidRDefault="00415FEC" w:rsidP="000A4971">
      <w:pPr>
        <w:ind w:firstLine="708"/>
      </w:pPr>
    </w:p>
    <w:p w:rsidR="000A4971" w:rsidRDefault="000A4971" w:rsidP="000A4971">
      <w:pPr>
        <w:ind w:firstLine="708"/>
      </w:pPr>
      <w:r>
        <w:t>Правильная осанка формируется с раннего возраста в процессе рост, развития и воспитания. Различные нарушения осанки у детей не столь уж редки. Коротко о них:</w:t>
      </w:r>
    </w:p>
    <w:p w:rsidR="000A4971" w:rsidRDefault="000A4971" w:rsidP="000A4971">
      <w:pPr>
        <w:numPr>
          <w:ilvl w:val="0"/>
          <w:numId w:val="1"/>
        </w:numPr>
      </w:pPr>
      <w:r w:rsidRPr="00A458D4">
        <w:rPr>
          <w:b/>
        </w:rPr>
        <w:t>Вялая осанка</w:t>
      </w:r>
      <w:r>
        <w:t xml:space="preserve"> – голова опущена, плечи сведены, лопатки отстают от спины, ноги слегка согнуты в коленях.</w:t>
      </w:r>
    </w:p>
    <w:p w:rsidR="000A4971" w:rsidRDefault="000A4971" w:rsidP="000A4971">
      <w:pPr>
        <w:numPr>
          <w:ilvl w:val="0"/>
          <w:numId w:val="1"/>
        </w:numPr>
      </w:pPr>
      <w:r w:rsidRPr="00A458D4">
        <w:rPr>
          <w:b/>
        </w:rPr>
        <w:t>Сутуловатость</w:t>
      </w:r>
      <w:r>
        <w:t xml:space="preserve"> – голова выдвинута вперёд, плечи сильно сведены, живот выпячен.</w:t>
      </w:r>
    </w:p>
    <w:p w:rsidR="000A4971" w:rsidRDefault="000A4971" w:rsidP="000A4971">
      <w:pPr>
        <w:numPr>
          <w:ilvl w:val="0"/>
          <w:numId w:val="1"/>
        </w:numPr>
      </w:pPr>
      <w:r w:rsidRPr="00E80C78">
        <w:rPr>
          <w:b/>
        </w:rPr>
        <w:t>Лордо</w:t>
      </w:r>
      <w:r w:rsidR="00E80C78" w:rsidRPr="00E80C78">
        <w:rPr>
          <w:b/>
        </w:rPr>
        <w:t>тическая</w:t>
      </w:r>
      <w:r w:rsidR="00E80C78">
        <w:t xml:space="preserve"> – увеличен прогиб поясничного отдела позвоночника.</w:t>
      </w:r>
    </w:p>
    <w:p w:rsidR="00E80C78" w:rsidRDefault="00E80C78" w:rsidP="000A4971">
      <w:pPr>
        <w:numPr>
          <w:ilvl w:val="0"/>
          <w:numId w:val="1"/>
        </w:numPr>
      </w:pPr>
      <w:r w:rsidRPr="00E80C78">
        <w:rPr>
          <w:b/>
        </w:rPr>
        <w:t>Кифотическая</w:t>
      </w:r>
      <w:r>
        <w:t xml:space="preserve"> – спина круглая, плечи опущены, голова наклонена вперёд, живот выпячен.</w:t>
      </w:r>
    </w:p>
    <w:p w:rsidR="00415FEC" w:rsidRDefault="00415FEC" w:rsidP="00415FEC">
      <w:pPr>
        <w:ind w:left="708"/>
      </w:pPr>
    </w:p>
    <w:p w:rsidR="00E80C78" w:rsidRDefault="00E80C78" w:rsidP="00E80C78">
      <w:pPr>
        <w:ind w:firstLine="708"/>
      </w:pPr>
      <w:r w:rsidRPr="00E80C78">
        <w:rPr>
          <w:b/>
        </w:rPr>
        <w:t>Причинами нарушений</w:t>
      </w:r>
      <w:r>
        <w:t xml:space="preserve"> могут быть общая ослабленность организма, нерациональная организация режима, нарушение зрения, понижение слуха, недостаточность общего физического развития и малая двигательная активность.</w:t>
      </w:r>
    </w:p>
    <w:p w:rsidR="00E80C78" w:rsidRDefault="00E80C78" w:rsidP="00E80C78">
      <w:r>
        <w:tab/>
        <w:t xml:space="preserve">Следует помнить, что позвоночник ребёнка легко деформируется под влиянием самых разных причин: прогибающаяся кровать и мягкий матрас, высокая подушка. Посмотрите, за каким столом занимается, рисует ваш ребёнок, не </w:t>
      </w:r>
      <w:proofErr w:type="gramStart"/>
      <w:r>
        <w:t>приходится  ли</w:t>
      </w:r>
      <w:proofErr w:type="gramEnd"/>
      <w:r>
        <w:t xml:space="preserve"> ему тянуться до стола или, наоборот, сгибаться в неудобной позе. Стол и стул должны соответствовать росту ребёнка.</w:t>
      </w:r>
    </w:p>
    <w:p w:rsidR="00E80C78" w:rsidRDefault="00E80C78" w:rsidP="00E80C78">
      <w:r>
        <w:t>Стул лучше придвинуть к столу так, чтобы грудь не упиралась в край стола, это затрудняет дыхание. Не позволяйте ребёнку поджимать под себя ногу, в таком положении полностью нарушается равновесие.</w:t>
      </w:r>
    </w:p>
    <w:p w:rsidR="00415FEC" w:rsidRDefault="00415FEC" w:rsidP="00E80C78"/>
    <w:p w:rsidR="00E80C78" w:rsidRDefault="00E80C78" w:rsidP="00E80C78">
      <w:r>
        <w:tab/>
        <w:t xml:space="preserve">Самые лучшие </w:t>
      </w:r>
      <w:r w:rsidRPr="00E80C78">
        <w:rPr>
          <w:b/>
        </w:rPr>
        <w:t>средства для профилактики</w:t>
      </w:r>
      <w:r>
        <w:t xml:space="preserve"> нарушений осанки:</w:t>
      </w:r>
    </w:p>
    <w:p w:rsidR="00E80C78" w:rsidRDefault="00E80C78" w:rsidP="00E80C78">
      <w:r>
        <w:t>- утренняя гимнастика;</w:t>
      </w:r>
    </w:p>
    <w:p w:rsidR="00E80C78" w:rsidRDefault="00E80C78" w:rsidP="00E80C78">
      <w:r>
        <w:t>- закаливание;</w:t>
      </w:r>
    </w:p>
    <w:p w:rsidR="00E80C78" w:rsidRDefault="00E80C78" w:rsidP="00E80C78">
      <w:r>
        <w:t>- достаточное освещение и правильно подобранная мебель;</w:t>
      </w:r>
    </w:p>
    <w:p w:rsidR="00A458D4" w:rsidRDefault="00A458D4" w:rsidP="00E80C78">
      <w:r>
        <w:t>- постоянное наблюдение за позой ребёнка во время игр и занятий;</w:t>
      </w:r>
    </w:p>
    <w:p w:rsidR="00A458D4" w:rsidRDefault="00A458D4" w:rsidP="00E80C78">
      <w:r>
        <w:t xml:space="preserve">- специальные </w:t>
      </w:r>
      <w:proofErr w:type="gramStart"/>
      <w:r>
        <w:t>комплексы  упражнений</w:t>
      </w:r>
      <w:proofErr w:type="gramEnd"/>
      <w:r>
        <w:t>;</w:t>
      </w:r>
    </w:p>
    <w:p w:rsidR="00A458D4" w:rsidRDefault="00A458D4" w:rsidP="00E80C78">
      <w:r>
        <w:t>- движение во всех видах.</w:t>
      </w:r>
    </w:p>
    <w:p w:rsidR="00E80C78" w:rsidRPr="000A4971" w:rsidRDefault="00E80C78" w:rsidP="00E80C78">
      <w:bookmarkStart w:id="0" w:name="_GoBack"/>
      <w:bookmarkEnd w:id="0"/>
    </w:p>
    <w:sectPr w:rsidR="00E80C78" w:rsidRPr="000A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F4E36"/>
    <w:multiLevelType w:val="hybridMultilevel"/>
    <w:tmpl w:val="512C76EE"/>
    <w:lvl w:ilvl="0" w:tplc="A8C627CE"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6A0"/>
    <w:rsid w:val="000A4971"/>
    <w:rsid w:val="00296417"/>
    <w:rsid w:val="003B5C88"/>
    <w:rsid w:val="00415FEC"/>
    <w:rsid w:val="00711B6B"/>
    <w:rsid w:val="00A458D4"/>
    <w:rsid w:val="00E656A0"/>
    <w:rsid w:val="00E8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9A5D1-7959-414D-B619-D312700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User</cp:lastModifiedBy>
  <cp:revision>2</cp:revision>
  <dcterms:created xsi:type="dcterms:W3CDTF">2024-01-16T07:09:00Z</dcterms:created>
  <dcterms:modified xsi:type="dcterms:W3CDTF">2024-01-16T07:09:00Z</dcterms:modified>
</cp:coreProperties>
</file>