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4C" w:rsidRPr="00DD43CE" w:rsidRDefault="00DD43CE" w:rsidP="00FE594C">
      <w:pPr>
        <w:shd w:val="clear" w:color="auto" w:fill="FFFFFF" w:themeFill="background1"/>
        <w:spacing w:after="0" w:line="40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3665565"/>
            <wp:effectExtent l="0" t="0" r="0" b="0"/>
            <wp:docPr id="1" name="Рисунок 1" descr="D:\Диск C\Documents\картинки\дети\учимся-чит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C\Documents\картинки\дети\учимся-чит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94C" w:rsidRPr="008D5784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  <w:br/>
      </w:r>
      <w:r w:rsidR="00FE594C" w:rsidRPr="00DD43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ШПАРГАЛКА ДЛЯ РОДИТЕЛЕЙ</w:t>
      </w:r>
      <w:bookmarkStart w:id="0" w:name="_GoBack"/>
      <w:bookmarkEnd w:id="0"/>
    </w:p>
    <w:p w:rsidR="00FE594C" w:rsidRPr="00DD43CE" w:rsidRDefault="00FE594C" w:rsidP="00FE594C">
      <w:pPr>
        <w:shd w:val="clear" w:color="auto" w:fill="FFFFFF" w:themeFill="background1"/>
        <w:spacing w:before="318" w:after="0" w:line="4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Обучая ребенка чтению и развивая фонематический слух, следует помнить: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1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речь состоит из предложений.</w:t>
      </w:r>
    </w:p>
    <w:p w:rsidR="00FE594C" w:rsidRPr="00DD43CE" w:rsidRDefault="00FE594C" w:rsidP="00FE594C">
      <w:pPr>
        <w:numPr>
          <w:ilvl w:val="0"/>
          <w:numId w:val="1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- это законченная мысль.</w:t>
      </w:r>
    </w:p>
    <w:p w:rsidR="00FE594C" w:rsidRPr="00DD43CE" w:rsidRDefault="00FE594C" w:rsidP="00FE594C">
      <w:pPr>
        <w:numPr>
          <w:ilvl w:val="0"/>
          <w:numId w:val="1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состоят из слов.</w:t>
      </w:r>
    </w:p>
    <w:p w:rsidR="00FE594C" w:rsidRPr="00DD43CE" w:rsidRDefault="00FE594C" w:rsidP="00FE594C">
      <w:pPr>
        <w:numPr>
          <w:ilvl w:val="0"/>
          <w:numId w:val="1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состоят из звуков.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2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Звук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то, что мы слышим и произносим.</w:t>
      </w:r>
    </w:p>
    <w:p w:rsidR="00FE594C" w:rsidRPr="00DD43CE" w:rsidRDefault="00FE594C" w:rsidP="00FE594C">
      <w:pPr>
        <w:numPr>
          <w:ilvl w:val="0"/>
          <w:numId w:val="2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Буква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то, что мы видим и пишем.</w:t>
      </w:r>
    </w:p>
    <w:p w:rsidR="00FE594C" w:rsidRPr="00DD43CE" w:rsidRDefault="00FE594C" w:rsidP="00FE594C">
      <w:pPr>
        <w:numPr>
          <w:ilvl w:val="0"/>
          <w:numId w:val="2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на письме обозначается буквой.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3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бывают гласные и согласные.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4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звуки, которые можно петь голосом (</w:t>
      </w:r>
      <w:proofErr w:type="gramStart"/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выше-ниже</w:t>
      </w:r>
      <w:proofErr w:type="gramEnd"/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этом воздух, выходящий изо рта, не встречает преграды.</w:t>
      </w:r>
    </w:p>
    <w:p w:rsidR="00FE594C" w:rsidRPr="00DD43CE" w:rsidRDefault="00FE594C" w:rsidP="00FE594C">
      <w:pPr>
        <w:numPr>
          <w:ilvl w:val="0"/>
          <w:numId w:val="4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языке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шесть гласных звуков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[а] [у] [о] [и] [э] [ы]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4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схемах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обозначаются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красным цветом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5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43CE">
        <w:rPr>
          <w:rFonts w:ascii="Times New Roman" w:eastAsia="Times New Roman" w:hAnsi="Times New Roman" w:cs="Times New Roman"/>
          <w:sz w:val="28"/>
          <w:lang w:eastAsia="ru-RU"/>
        </w:rPr>
        <w:lastRenderedPageBreak/>
        <w:t>Гласных букв - десять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«а» «у» «о» «и» «э» «ы» «я» «ю» «е» «ё»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594C" w:rsidRPr="00DD43CE" w:rsidRDefault="00FE594C" w:rsidP="00FE594C">
      <w:pPr>
        <w:numPr>
          <w:ilvl w:val="0"/>
          <w:numId w:val="5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гласных букв -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«а» «у» «о» «и» «э» «ы»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соответствуют звукам.</w:t>
      </w:r>
      <w:proofErr w:type="gramEnd"/>
    </w:p>
    <w:p w:rsidR="00FE594C" w:rsidRPr="00DD43CE" w:rsidRDefault="00FE594C" w:rsidP="00FE594C">
      <w:pPr>
        <w:numPr>
          <w:ilvl w:val="0"/>
          <w:numId w:val="5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гласные буквы -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«я» «ю» «е» «ё»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йотированные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обозначают два звука: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(«я» - [</w:t>
      </w:r>
      <w:proofErr w:type="spell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йа</w:t>
      </w:r>
      <w:proofErr w:type="spell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</w:t>
      </w:r>
      <w:proofErr w:type="gram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,«</w:t>
      </w:r>
      <w:proofErr w:type="gram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ю» - [</w:t>
      </w:r>
      <w:proofErr w:type="spell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йу</w:t>
      </w:r>
      <w:proofErr w:type="spell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],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«е» - [</w:t>
      </w:r>
      <w:proofErr w:type="spell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йэ</w:t>
      </w:r>
      <w:proofErr w:type="spell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],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«ё» - [</w:t>
      </w:r>
      <w:proofErr w:type="spell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йо</w:t>
      </w:r>
      <w:proofErr w:type="spell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])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случаях: в начале слова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(яма, юла)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после гласного звука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(маяк, </w:t>
      </w:r>
      <w:proofErr w:type="spellStart"/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заюшка</w:t>
      </w:r>
      <w:proofErr w:type="spellEnd"/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)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после мягкого и твердого знаков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(семья, подъем)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(после согласных) йотированные гласные буквы обозначают на письме мягкость впереди стоящего согласного звука и гласный звук: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«я» - [а],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«ю» - [у],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«е» - [э],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«ё» - [о]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(береза, мяч)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6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Согласные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звуки, которые нельзя петь, так как воздух, выходящий изо рта при их произнесении, встречает преграду.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7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</w:p>
    <w:p w:rsidR="00FE594C" w:rsidRPr="00DD43CE" w:rsidRDefault="00FE594C" w:rsidP="00FE594C">
      <w:pPr>
        <w:numPr>
          <w:ilvl w:val="0"/>
          <w:numId w:val="7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Глухие согласные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(голосовые связки не работают, то есть горлышко не дрожит):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[к] [</w:t>
      </w:r>
      <w:proofErr w:type="gram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п</w:t>
      </w:r>
      <w:proofErr w:type="gram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 [с] [т] [ф] [х] [ц] [ч] [ш] [щ]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7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Звонкие согласные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(голосовые связки работают, то есть горлышко дрожит):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[б] [в] [г] [д] [ж] [з] [й] [л] [м] [н] [</w:t>
      </w:r>
      <w:proofErr w:type="gram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р</w:t>
      </w:r>
      <w:proofErr w:type="gram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Твердость и мягкость согласных звуков определяются на слух.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Согласные звуки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[б] [в] [г] [д] [з] [к] [л] [м] [н] [</w:t>
      </w:r>
      <w:proofErr w:type="gramStart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п</w:t>
      </w:r>
      <w:proofErr w:type="gramEnd"/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 [р] [с] [т] [ф] [х]</w:t>
      </w:r>
      <w:r w:rsidRPr="00DD43CE">
        <w:rPr>
          <w:rFonts w:ascii="Times New Roman" w:eastAsia="Times New Roman" w:hAnsi="Times New Roman" w:cs="Times New Roman"/>
          <w:smallCaps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твердыми (если после них стоят гласные буквы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«а» «у» «о» «э» «ы»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мягкими (если после них стоят гласные буквы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«и» «е» «ё» «ю» «я»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Всегда твердые согласные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[ж] [ш] [ц]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Всегда мягкие согласные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[й] [ч] [щ]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Твердые согласные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схемах обозначаются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синим цветом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lang w:eastAsia="ru-RU"/>
        </w:rPr>
        <w:t>Мягкие согласные звуки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схемах обозначаются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зеленым цветом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94C" w:rsidRPr="00DD43CE" w:rsidRDefault="00FE594C" w:rsidP="00FE594C">
      <w:pPr>
        <w:numPr>
          <w:ilvl w:val="0"/>
          <w:numId w:val="8"/>
        </w:numPr>
        <w:shd w:val="clear" w:color="auto" w:fill="FFFFFF" w:themeFill="background1"/>
        <w:spacing w:after="42" w:line="402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Подбирая слова для игр со звуками, следует помнить, что звонкие согласные звуки оглушаются в конце слов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(гриб)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 глухими согласными</w:t>
      </w:r>
      <w:r w:rsidRPr="00DD43C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DD43C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(кружка)</w:t>
      </w:r>
      <w:r w:rsidRPr="00DD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36B" w:rsidRPr="00DD43CE" w:rsidRDefault="00D1236B">
      <w:pPr>
        <w:rPr>
          <w:rFonts w:ascii="Times New Roman" w:hAnsi="Times New Roman" w:cs="Times New Roman"/>
        </w:rPr>
      </w:pPr>
    </w:p>
    <w:sectPr w:rsidR="00D1236B" w:rsidRPr="00DD43CE" w:rsidSect="00CE4D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5F8"/>
    <w:multiLevelType w:val="multilevel"/>
    <w:tmpl w:val="565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17BFE"/>
    <w:multiLevelType w:val="multilevel"/>
    <w:tmpl w:val="439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A3EA4"/>
    <w:multiLevelType w:val="multilevel"/>
    <w:tmpl w:val="918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533D0"/>
    <w:multiLevelType w:val="multilevel"/>
    <w:tmpl w:val="FB9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F1357"/>
    <w:multiLevelType w:val="multilevel"/>
    <w:tmpl w:val="659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A5E02"/>
    <w:multiLevelType w:val="multilevel"/>
    <w:tmpl w:val="910A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B2E33"/>
    <w:multiLevelType w:val="multilevel"/>
    <w:tmpl w:val="3B1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A2960"/>
    <w:multiLevelType w:val="multilevel"/>
    <w:tmpl w:val="E12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94C"/>
    <w:rsid w:val="000A4BFE"/>
    <w:rsid w:val="00682649"/>
    <w:rsid w:val="008D5784"/>
    <w:rsid w:val="009F5E1D"/>
    <w:rsid w:val="00CE4D3B"/>
    <w:rsid w:val="00D1236B"/>
    <w:rsid w:val="00DD43CE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6B"/>
  </w:style>
  <w:style w:type="paragraph" w:styleId="1">
    <w:name w:val="heading 1"/>
    <w:basedOn w:val="a"/>
    <w:link w:val="10"/>
    <w:uiPriority w:val="9"/>
    <w:qFormat/>
    <w:rsid w:val="00FE5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FE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FE594C"/>
  </w:style>
  <w:style w:type="character" w:customStyle="1" w:styleId="dash">
    <w:name w:val="dash"/>
    <w:basedOn w:val="a0"/>
    <w:rsid w:val="00FE594C"/>
  </w:style>
  <w:style w:type="character" w:customStyle="1" w:styleId="apple-converted-space">
    <w:name w:val="apple-converted-space"/>
    <w:basedOn w:val="a0"/>
    <w:rsid w:val="00FE594C"/>
  </w:style>
  <w:style w:type="character" w:styleId="a3">
    <w:name w:val="Emphasis"/>
    <w:basedOn w:val="a0"/>
    <w:uiPriority w:val="20"/>
    <w:qFormat/>
    <w:rsid w:val="00FE594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D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2013-10-10T05:52:00Z</cp:lastPrinted>
  <dcterms:created xsi:type="dcterms:W3CDTF">2013-09-12T07:04:00Z</dcterms:created>
  <dcterms:modified xsi:type="dcterms:W3CDTF">2020-09-08T18:46:00Z</dcterms:modified>
</cp:coreProperties>
</file>