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6E" w:rsidRPr="00A54F75" w:rsidRDefault="000C5F6E" w:rsidP="00A54F75">
      <w:pPr>
        <w:pStyle w:val="1"/>
        <w:jc w:val="center"/>
        <w:rPr>
          <w:sz w:val="28"/>
          <w:szCs w:val="28"/>
        </w:rPr>
      </w:pPr>
      <w:bookmarkStart w:id="0" w:name="_GoBack"/>
      <w:bookmarkEnd w:id="0"/>
      <w:r w:rsidRPr="00A54F75">
        <w:rPr>
          <w:sz w:val="28"/>
          <w:szCs w:val="28"/>
        </w:rPr>
        <w:t>Нервные дети</w:t>
      </w:r>
    </w:p>
    <w:p w:rsidR="000C5F6E" w:rsidRP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>Очень ранимые, раздражительные, плаксивые, быстро утомляются, с трудом выдерживают урок, на каждое замечание реагируют слезами, раздражением или совсем отказываются отвечать. У одних отмечается заикание, непроизвольное подергивание мышц лица, век, другие, со слов родителей, мочатся ночью в постель, плохо спят. Все это так называемые ’нервные дети’. У таких детей развиваются нервно-психические расстройства - неврозы.</w:t>
      </w:r>
    </w:p>
    <w:p w:rsid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 xml:space="preserve">Часто возникает вопрос, у каких детей чаще развиваются невротические расстройства, почему дети становятся ’нервными’, что способствует этому? </w:t>
      </w:r>
    </w:p>
    <w:p w:rsidR="000C5F6E" w:rsidRP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b/>
          <w:sz w:val="24"/>
          <w:szCs w:val="24"/>
        </w:rPr>
        <w:t xml:space="preserve">Невроз </w:t>
      </w:r>
      <w:r w:rsidRPr="00A54F75">
        <w:rPr>
          <w:rFonts w:ascii="Times New Roman" w:hAnsi="Times New Roman" w:cs="Times New Roman"/>
          <w:sz w:val="24"/>
          <w:szCs w:val="24"/>
        </w:rPr>
        <w:t>- это всегда следствие психической травмы, вызванной испугом, страхом, психотравмирующими ситуациями (ссоры, разводы, алкоголизм родителей, болезни, смерть близких, жестокое обращение с детьми).</w:t>
      </w:r>
    </w:p>
    <w:p w:rsidR="000C5F6E" w:rsidRP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>Однако, для того чтобы все перечисленные факторы привели к невротическим расстройствам, необходимы еще и определенные условия.</w:t>
      </w:r>
      <w:r w:rsidR="00A54F75">
        <w:rPr>
          <w:rFonts w:ascii="Times New Roman" w:hAnsi="Times New Roman" w:cs="Times New Roman"/>
          <w:sz w:val="24"/>
          <w:szCs w:val="24"/>
        </w:rPr>
        <w:t xml:space="preserve"> </w:t>
      </w:r>
      <w:r w:rsidRPr="00A54F75">
        <w:rPr>
          <w:rFonts w:ascii="Times New Roman" w:hAnsi="Times New Roman" w:cs="Times New Roman"/>
          <w:sz w:val="24"/>
          <w:szCs w:val="24"/>
        </w:rPr>
        <w:t>Для одних детей, когда они сталкиваются с подобными ситуациями, это проходит без последствий, а для других - нет. Возраст шесть - семь лет характеризуется повышенной ранимостью нервной системы.</w:t>
      </w:r>
    </w:p>
    <w:p w:rsidR="000C5F6E" w:rsidRP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>Чаще дают срывы дети очень впечатлительные, неуверенные в себе, тревожные, ослабленные, много болеющие. Чрезвычайно важно создать вокруг таких детей в школе и дома уравновешенную, спокойную обстановку, обеспечить им достаточный по продолжительности сон, отдых на воздухе, правильный режим питания, уменьшить учебную нагрузку.</w:t>
      </w:r>
    </w:p>
    <w:p w:rsidR="000C5F6E" w:rsidRPr="00A54F75" w:rsidRDefault="000C5F6E" w:rsidP="000C5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>Благоприятной почвой для развития неврозов является также нарушение центральной нервной системы, связанное с последствиями раннего поражения головного мозга (патология беременности, родов, заболевания, травмы на ранних этапах развития ребенка).</w:t>
      </w:r>
      <w:r w:rsidR="00DB5E78">
        <w:rPr>
          <w:rFonts w:ascii="Times New Roman" w:hAnsi="Times New Roman" w:cs="Times New Roman"/>
          <w:sz w:val="24"/>
          <w:szCs w:val="24"/>
        </w:rPr>
        <w:t xml:space="preserve"> </w:t>
      </w:r>
      <w:r w:rsidRPr="00A54F75">
        <w:rPr>
          <w:rFonts w:ascii="Times New Roman" w:hAnsi="Times New Roman" w:cs="Times New Roman"/>
          <w:sz w:val="24"/>
          <w:szCs w:val="24"/>
        </w:rPr>
        <w:t>Опыт показывает, что каким бы расстройством нервно-психичекой сферы ни страдал ребенок (заиканием, энурезом и т.д.), это для него уже само по себе является психотравмирующим фактором и ведет к возникновению тяжелых переживаний и ряду вторичных наслоений (нерешительности, робости, неуверенности и т.д.). Поэтому к таким детям необходимо подходить с особой чуткостью. Ни в коем случае нельзя ругать их и наказывать. Н</w:t>
      </w:r>
      <w:r w:rsidR="00DB5E78">
        <w:rPr>
          <w:rFonts w:ascii="Times New Roman" w:hAnsi="Times New Roman" w:cs="Times New Roman"/>
          <w:sz w:val="24"/>
          <w:szCs w:val="24"/>
        </w:rPr>
        <w:t>едопустимо, чтобы другие дети</w:t>
      </w:r>
      <w:r w:rsidRPr="00A54F75">
        <w:rPr>
          <w:rFonts w:ascii="Times New Roman" w:hAnsi="Times New Roman" w:cs="Times New Roman"/>
          <w:sz w:val="24"/>
          <w:szCs w:val="24"/>
        </w:rPr>
        <w:t xml:space="preserve"> смеялись над ними, дразнили или давали обидные прозвища. Детей, страдающих заиканием, тиками, насмешки могут привести к страху перед необходимостью говорить, к нарастанию плаксивости. При невротических расстройствах нельзя акцентировать внимание детей на их недостатках. Чем меньше ребенок о них думает, тем меньше они проявляются.</w:t>
      </w:r>
    </w:p>
    <w:p w:rsidR="006F56F2" w:rsidRPr="00A54F75" w:rsidRDefault="000C5F6E" w:rsidP="00A54F75">
      <w:pPr>
        <w:pStyle w:val="a4"/>
        <w:rPr>
          <w:rFonts w:ascii="Times New Roman" w:hAnsi="Times New Roman" w:cs="Times New Roman"/>
          <w:sz w:val="24"/>
          <w:szCs w:val="24"/>
        </w:rPr>
      </w:pPr>
      <w:r w:rsidRPr="00A54F75">
        <w:rPr>
          <w:rFonts w:ascii="Times New Roman" w:hAnsi="Times New Roman" w:cs="Times New Roman"/>
          <w:sz w:val="24"/>
          <w:szCs w:val="24"/>
        </w:rPr>
        <w:t>Для того, чтобы определить способ лечения ребенка, страдающего тем или иным расстройством, необходимо обратиться к врачу. Не подлежит сомнению, что Ваша чуткость, терпение, педагогический такт, контроль за соблюдением рекомендаций врача являются именно теми необходимыми условиями, которые помогут ребенку выйти из тяжелого положения, будут способствовать улучшению его здоровья и нормальной учебе.</w:t>
      </w:r>
    </w:p>
    <w:sectPr w:rsidR="006F56F2" w:rsidRPr="00A54F75" w:rsidSect="00A54F7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F2"/>
    <w:rsid w:val="000C5F6E"/>
    <w:rsid w:val="00490FA6"/>
    <w:rsid w:val="006F56F2"/>
    <w:rsid w:val="00A54F75"/>
    <w:rsid w:val="00DB5E78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73B83-6D49-47EC-AC1E-2FD88DDA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F6E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56F2"/>
    <w:rPr>
      <w:rFonts w:ascii="Arial Black" w:hAnsi="Arial Black"/>
    </w:rPr>
    <w:tblPr>
      <w:tblStyleCol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Black" w:hAnsi="Arial Black"/>
        <w:color w:val="FFFFFF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0C5F6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Нервные дети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Нервные дети</dc:title>
  <dc:subject/>
  <dc:creator>АЛЕКСАНДР</dc:creator>
  <cp:keywords/>
  <dc:description/>
  <cp:lastModifiedBy>User</cp:lastModifiedBy>
  <cp:revision>2</cp:revision>
  <dcterms:created xsi:type="dcterms:W3CDTF">2023-10-18T08:28:00Z</dcterms:created>
  <dcterms:modified xsi:type="dcterms:W3CDTF">2023-10-18T08:28:00Z</dcterms:modified>
</cp:coreProperties>
</file>