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08BED" w14:textId="77777777" w:rsidR="003924E6" w:rsidRPr="00681410" w:rsidRDefault="003924E6" w:rsidP="00371B2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1410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14:paraId="54B4CA94" w14:textId="42CBD627" w:rsidR="003924E6" w:rsidRDefault="003924E6" w:rsidP="00371B2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1410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6C3933" w:rsidRPr="00681410">
        <w:rPr>
          <w:rFonts w:ascii="Times New Roman" w:hAnsi="Times New Roman" w:cs="Times New Roman"/>
          <w:b/>
          <w:bCs/>
          <w:sz w:val="32"/>
          <w:szCs w:val="32"/>
        </w:rPr>
        <w:t>Как провести осенний день с пользой</w:t>
      </w:r>
      <w:r w:rsidRPr="00681410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6C3933" w:rsidRPr="00681410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0E36F09" w14:textId="77777777" w:rsidR="00371B2D" w:rsidRPr="00681410" w:rsidRDefault="00371B2D" w:rsidP="00371B2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CC748C" w14:textId="22AC26F2" w:rsidR="00E7178C" w:rsidRPr="00681410" w:rsidRDefault="00B8146E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 xml:space="preserve">Вот и промелькнуло лето </w:t>
      </w:r>
      <w:r w:rsidR="0049685D" w:rsidRPr="00681410">
        <w:rPr>
          <w:rFonts w:ascii="Times New Roman" w:hAnsi="Times New Roman" w:cs="Times New Roman"/>
          <w:sz w:val="28"/>
          <w:szCs w:val="28"/>
        </w:rPr>
        <w:t>и н</w:t>
      </w:r>
      <w:r w:rsidRPr="00681410">
        <w:rPr>
          <w:rFonts w:ascii="Times New Roman" w:hAnsi="Times New Roman" w:cs="Times New Roman"/>
          <w:sz w:val="28"/>
          <w:szCs w:val="28"/>
        </w:rPr>
        <w:t xml:space="preserve">а смену ему пришла осень! </w:t>
      </w:r>
      <w:r w:rsidR="00E7178C" w:rsidRPr="00681410">
        <w:rPr>
          <w:rFonts w:ascii="Times New Roman" w:hAnsi="Times New Roman" w:cs="Times New Roman"/>
          <w:sz w:val="28"/>
          <w:szCs w:val="28"/>
        </w:rPr>
        <w:t xml:space="preserve">Осень - чудная пора! </w:t>
      </w:r>
      <w:r w:rsidRPr="00681410">
        <w:rPr>
          <w:rFonts w:ascii="Times New Roman" w:hAnsi="Times New Roman" w:cs="Times New Roman"/>
          <w:sz w:val="28"/>
          <w:szCs w:val="28"/>
        </w:rPr>
        <w:t xml:space="preserve">Еще стоят теплые солнечные денечки, а деревья уже в своем золотом убранстве! </w:t>
      </w:r>
      <w:r w:rsidR="00E7178C" w:rsidRPr="00681410">
        <w:rPr>
          <w:rFonts w:ascii="Times New Roman" w:hAnsi="Times New Roman" w:cs="Times New Roman"/>
          <w:sz w:val="28"/>
          <w:szCs w:val="28"/>
        </w:rPr>
        <w:t xml:space="preserve">На всё живое на земле, будь то растения или животные влияют сезонные изменения в природе. Но так или иначе, всё живое имеет свойство приспосабливаться к таким изменениям. Именно в это время года легко привлечь внимание детей к природе, заинтересовать их и показать, как устроена жизнь. Как же это происходит? Почему? Зачем? На такие вопросы взрослый сможет дать ответ, если заинтересует ребенка, обратив на это его внимание во время совместной прогулки. </w:t>
      </w:r>
    </w:p>
    <w:p w14:paraId="5C9FDE19" w14:textId="77777777" w:rsidR="00E7178C" w:rsidRPr="00681410" w:rsidRDefault="00E7178C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Как сделать так, чтобы осенняя прогулка стала для детей интересной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Pr="00681410">
        <w:rPr>
          <w:rFonts w:ascii="Times New Roman" w:hAnsi="Times New Roman" w:cs="Times New Roman"/>
          <w:sz w:val="28"/>
          <w:szCs w:val="28"/>
        </w:rPr>
        <w:t>и познавательной? Чем можно занять ребёнка на прогулке осенью? 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</w:t>
      </w:r>
    </w:p>
    <w:p w14:paraId="7C184A9B" w14:textId="50277014" w:rsidR="00E7178C" w:rsidRPr="00681410" w:rsidRDefault="00E7178C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410">
        <w:rPr>
          <w:rFonts w:ascii="Times New Roman" w:hAnsi="Times New Roman" w:cs="Times New Roman"/>
          <w:b/>
          <w:bCs/>
          <w:sz w:val="28"/>
          <w:szCs w:val="28"/>
        </w:rPr>
        <w:t>Наблюдение во дворе дома</w:t>
      </w:r>
      <w:r w:rsidR="00371B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F3213B" w14:textId="77777777" w:rsidR="00E7178C" w:rsidRPr="00681410" w:rsidRDefault="00E7178C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Оглянемся вокруг и задумаемся – что изменилось в привычной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Pr="00681410">
        <w:rPr>
          <w:rFonts w:ascii="Times New Roman" w:hAnsi="Times New Roman" w:cs="Times New Roman"/>
          <w:sz w:val="28"/>
          <w:szCs w:val="28"/>
        </w:rPr>
        <w:t>картинке с приходом осени? Пусть во дворе растёт одно – единственное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Pr="00681410">
        <w:rPr>
          <w:rFonts w:ascii="Times New Roman" w:hAnsi="Times New Roman" w:cs="Times New Roman"/>
          <w:sz w:val="28"/>
          <w:szCs w:val="28"/>
        </w:rPr>
        <w:t>дерево – и оно может стать замечательным пособием. Подходите к нему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Pr="00681410">
        <w:rPr>
          <w:rFonts w:ascii="Times New Roman" w:hAnsi="Times New Roman" w:cs="Times New Roman"/>
          <w:sz w:val="28"/>
          <w:szCs w:val="28"/>
        </w:rPr>
        <w:t xml:space="preserve">раз в несколько дней – рассматривайте и трогайте листики. </w:t>
      </w:r>
      <w:r w:rsidR="00E43331" w:rsidRPr="00681410">
        <w:rPr>
          <w:rFonts w:ascii="Times New Roman" w:hAnsi="Times New Roman" w:cs="Times New Roman"/>
          <w:sz w:val="28"/>
          <w:szCs w:val="28"/>
        </w:rPr>
        <w:t>Обсудите</w:t>
      </w:r>
      <w:r w:rsidRPr="00681410">
        <w:rPr>
          <w:rFonts w:ascii="Times New Roman" w:hAnsi="Times New Roman" w:cs="Times New Roman"/>
          <w:sz w:val="28"/>
          <w:szCs w:val="28"/>
        </w:rPr>
        <w:t xml:space="preserve"> с ребенком чудеса преображения: как листочки из зеленых превращаются в золотые и красные, а потом дерево постепенно теряет свое яркое убранство, пока ветви совсем не оголятся. Можно совместно с ребенком вести дневник наблюдений, в котором будете зарисовывать все изменения, происходящие с деревом.</w:t>
      </w:r>
      <w:r w:rsidR="00E43331" w:rsidRPr="00681410">
        <w:rPr>
          <w:rFonts w:ascii="Times New Roman" w:hAnsi="Times New Roman" w:cs="Times New Roman"/>
          <w:sz w:val="28"/>
          <w:szCs w:val="28"/>
        </w:rPr>
        <w:t xml:space="preserve"> О</w:t>
      </w:r>
      <w:r w:rsidRPr="00681410">
        <w:rPr>
          <w:rFonts w:ascii="Times New Roman" w:hAnsi="Times New Roman" w:cs="Times New Roman"/>
          <w:sz w:val="28"/>
          <w:szCs w:val="28"/>
        </w:rPr>
        <w:t>братите внимание ребенка на то, что происходит с растениями: цветы отцветают, листья на деревьях изменили свой цвет: пожелтели и покраснели. При малейшем дуновении ветерка они, кружась, падают на землю. Объясните ребенку, что это явление называется листопад.</w:t>
      </w:r>
      <w:r w:rsidR="00E43331" w:rsidRPr="00681410">
        <w:rPr>
          <w:rFonts w:ascii="Times New Roman" w:hAnsi="Times New Roman" w:cs="Times New Roman"/>
          <w:sz w:val="28"/>
          <w:szCs w:val="28"/>
        </w:rPr>
        <w:t xml:space="preserve"> Подведите итоги: все растения по-разному переносят холод. Одни накапливают питательные вещества в корнях, их верхняя часть при этом отмирает, так растение будет отдыхать до весны. Лиственные деревья сбрасывают листву, потому что в холодное время года им недостаточно солнечного света для образования в них питательных веществ. В это время они также отдыхают, а весной «просыпаются» радуя всех новыми листочками. Исключениями являются вечнозелёные растения. Они сохраняют свою листву в холод, но начинают расти с приходом весны.</w:t>
      </w:r>
    </w:p>
    <w:p w14:paraId="6C4EB743" w14:textId="77777777" w:rsidR="00541BDD" w:rsidRPr="00681410" w:rsidRDefault="00E7178C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Качаясь на</w:t>
      </w:r>
      <w:r w:rsidR="00E43331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Pr="00681410">
        <w:rPr>
          <w:rFonts w:ascii="Times New Roman" w:hAnsi="Times New Roman" w:cs="Times New Roman"/>
          <w:sz w:val="28"/>
          <w:szCs w:val="28"/>
        </w:rPr>
        <w:t xml:space="preserve">качелях, можно «полететь вместе с птичками» в теплые края. </w:t>
      </w:r>
      <w:r w:rsidR="00E43331" w:rsidRPr="00681410">
        <w:rPr>
          <w:rFonts w:ascii="Times New Roman" w:hAnsi="Times New Roman" w:cs="Times New Roman"/>
          <w:sz w:val="28"/>
          <w:szCs w:val="28"/>
        </w:rPr>
        <w:t>Напомните ребенку, что птицы делятся на перелётных и зимующих. Объясните, что с наступлением холодов исчезнут насекомые, поэтому и некоторые птицы, которые ими питаются, улетают в тёплые края.</w:t>
      </w:r>
      <w:r w:rsidR="00541BDD" w:rsidRPr="00681410">
        <w:rPr>
          <w:rFonts w:ascii="Times New Roman" w:hAnsi="Times New Roman" w:cs="Times New Roman"/>
          <w:sz w:val="28"/>
          <w:szCs w:val="28"/>
        </w:rPr>
        <w:t xml:space="preserve"> Не забудьте и о сезонных изменениях у животных: одни животные, чтобы выжить в холодный сезон, уменьшают свою активность и засыпают, другие используют свои способы выживания в осенне-зимний период.</w:t>
      </w:r>
    </w:p>
    <w:p w14:paraId="22D97596" w14:textId="77777777" w:rsidR="00E43331" w:rsidRPr="00681410" w:rsidRDefault="00541BDD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lastRenderedPageBreak/>
        <w:t>Поиграйте в игры, можно придумать их прямо на ходу. Например, показывая лист, попросить ребёнка определить с какого дерева он упал, постараться вспомнить его название. Можно сопровождать игру такими слоганами, как: «Раз, два, три, дерево с такими листьями найди!». Такая игра будет и интересна, и познавательна. Будет веселей, если пригласить к участию других детей.</w:t>
      </w:r>
    </w:p>
    <w:p w14:paraId="0B80B2DE" w14:textId="77777777" w:rsidR="00E43331" w:rsidRPr="00681410" w:rsidRDefault="00E43331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410">
        <w:rPr>
          <w:rFonts w:ascii="Times New Roman" w:hAnsi="Times New Roman" w:cs="Times New Roman"/>
          <w:b/>
          <w:bCs/>
          <w:sz w:val="28"/>
          <w:szCs w:val="28"/>
        </w:rPr>
        <w:t>Прогулка в парк</w:t>
      </w:r>
      <w:r w:rsidR="00541BDD" w:rsidRPr="00681410">
        <w:rPr>
          <w:rFonts w:ascii="Times New Roman" w:hAnsi="Times New Roman" w:cs="Times New Roman"/>
          <w:b/>
          <w:bCs/>
          <w:sz w:val="28"/>
          <w:szCs w:val="28"/>
        </w:rPr>
        <w:t>, лесопарк, лес.</w:t>
      </w:r>
    </w:p>
    <w:p w14:paraId="635AAB0A" w14:textId="77777777" w:rsidR="005276B0" w:rsidRPr="00681410" w:rsidRDefault="00E43331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Здесь можно любоваться красками осени. Вдыхать её неповторимый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Pr="00681410">
        <w:rPr>
          <w:rFonts w:ascii="Times New Roman" w:hAnsi="Times New Roman" w:cs="Times New Roman"/>
          <w:sz w:val="28"/>
          <w:szCs w:val="28"/>
        </w:rPr>
        <w:t>аромат!</w:t>
      </w:r>
      <w:r w:rsidR="00416D58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Pr="00681410">
        <w:rPr>
          <w:rFonts w:ascii="Times New Roman" w:hAnsi="Times New Roman" w:cs="Times New Roman"/>
          <w:sz w:val="28"/>
          <w:szCs w:val="28"/>
        </w:rPr>
        <w:t>Отправляйтесь на прогулку в парк или лесок почаще – и в погожие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Pr="00681410">
        <w:rPr>
          <w:rFonts w:ascii="Times New Roman" w:hAnsi="Times New Roman" w:cs="Times New Roman"/>
          <w:sz w:val="28"/>
          <w:szCs w:val="28"/>
        </w:rPr>
        <w:t>деньки листопада, и в пасмурные дни.</w:t>
      </w:r>
      <w:r w:rsidR="00416D58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="00541BDD" w:rsidRPr="00681410">
        <w:rPr>
          <w:rFonts w:ascii="Times New Roman" w:hAnsi="Times New Roman" w:cs="Times New Roman"/>
          <w:sz w:val="28"/>
          <w:szCs w:val="28"/>
        </w:rPr>
        <w:t xml:space="preserve">Понаблюдайте за грибами. Покажите, где они растут. Расскажите, как они называются и 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чем </w:t>
      </w:r>
      <w:r w:rsidR="00541BDD" w:rsidRPr="00681410">
        <w:rPr>
          <w:rFonts w:ascii="Times New Roman" w:hAnsi="Times New Roman" w:cs="Times New Roman"/>
          <w:sz w:val="28"/>
          <w:szCs w:val="28"/>
        </w:rPr>
        <w:t xml:space="preserve">различаются. Полюбуйтесь растущим мухомором в траве, отметьте, что при всей своей заманчивой красоте, гриб этот очень коварен. </w:t>
      </w:r>
    </w:p>
    <w:p w14:paraId="286087E9" w14:textId="77777777" w:rsidR="00541BDD" w:rsidRPr="00681410" w:rsidRDefault="00541BDD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Обратите внимание на запах и звуки </w:t>
      </w:r>
      <w:r w:rsidR="00BB1E3E" w:rsidRPr="00681410">
        <w:rPr>
          <w:rFonts w:ascii="Times New Roman" w:hAnsi="Times New Roman" w:cs="Times New Roman"/>
          <w:sz w:val="28"/>
          <w:szCs w:val="28"/>
        </w:rPr>
        <w:t>вокруг</w:t>
      </w:r>
      <w:r w:rsidRPr="00681410">
        <w:rPr>
          <w:rFonts w:ascii="Times New Roman" w:hAnsi="Times New Roman" w:cs="Times New Roman"/>
          <w:sz w:val="28"/>
          <w:szCs w:val="28"/>
        </w:rPr>
        <w:t>.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Pr="00681410">
        <w:rPr>
          <w:rFonts w:ascii="Times New Roman" w:hAnsi="Times New Roman" w:cs="Times New Roman"/>
          <w:sz w:val="28"/>
          <w:szCs w:val="28"/>
        </w:rPr>
        <w:t>Замечайте всё на своём пути, даже незаметные паутинки, которых так много в это время года, расскажут и покажут вам столько интересного! Изучите вместе плетение, объясните, что паук является хищником, так плетя паутину он ловит мух, комаров и мошек, которыми питается. Скажите, что в воздухе летает много маленьких паутинок. Это молодые паучки расселяются по округе, чтобы не мешать друг другу.</w:t>
      </w:r>
    </w:p>
    <w:p w14:paraId="1A4AB0FE" w14:textId="3606D66F" w:rsidR="00416D58" w:rsidRPr="00681410" w:rsidRDefault="00416D58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410">
        <w:rPr>
          <w:rFonts w:ascii="Times New Roman" w:hAnsi="Times New Roman" w:cs="Times New Roman"/>
          <w:b/>
          <w:bCs/>
          <w:sz w:val="28"/>
          <w:szCs w:val="28"/>
        </w:rPr>
        <w:t xml:space="preserve">Вспомните во время прогулки </w:t>
      </w:r>
      <w:r w:rsidR="00371B2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681410">
        <w:rPr>
          <w:rFonts w:ascii="Times New Roman" w:hAnsi="Times New Roman" w:cs="Times New Roman"/>
          <w:b/>
          <w:bCs/>
          <w:sz w:val="28"/>
          <w:szCs w:val="28"/>
        </w:rPr>
        <w:t>об осенних приметах</w:t>
      </w:r>
      <w:r w:rsidR="00371B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74AE5B" w14:textId="77777777" w:rsidR="00416D58" w:rsidRPr="00681410" w:rsidRDefault="00416D58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Белки делают большой запас на зиму – жди зимой сильных морозов.</w:t>
      </w:r>
    </w:p>
    <w:p w14:paraId="1D51A7BC" w14:textId="77777777" w:rsidR="00416D58" w:rsidRPr="00681410" w:rsidRDefault="00416D58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Много рябины уродилось – значит, осень дождливая будет, а зима морозная.</w:t>
      </w:r>
    </w:p>
    <w:p w14:paraId="609CA67F" w14:textId="77777777" w:rsidR="00416D58" w:rsidRPr="00681410" w:rsidRDefault="00416D58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Высоко птицы перелётные летят – холода уже близко.</w:t>
      </w:r>
    </w:p>
    <w:p w14:paraId="74AC2FC0" w14:textId="77777777" w:rsidR="00416D58" w:rsidRPr="00681410" w:rsidRDefault="00416D58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Если листва с деревьев опала очень быстро, то зима будет холодной.</w:t>
      </w:r>
    </w:p>
    <w:p w14:paraId="0CB0BBE2" w14:textId="77777777" w:rsidR="00416D58" w:rsidRPr="00681410" w:rsidRDefault="00416D58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Листва с берёз опадает неравномерно – долго снега не будет.</w:t>
      </w:r>
    </w:p>
    <w:p w14:paraId="73248C90" w14:textId="77777777" w:rsidR="00416D58" w:rsidRPr="00681410" w:rsidRDefault="00416D58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Кошка мордочку прячет, хвостиком прикрывает – к похолоданию.</w:t>
      </w:r>
    </w:p>
    <w:p w14:paraId="5C316ABE" w14:textId="140397DE" w:rsidR="00BB1E3E" w:rsidRPr="00681410" w:rsidRDefault="00BB1E3E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410">
        <w:rPr>
          <w:rFonts w:ascii="Times New Roman" w:hAnsi="Times New Roman" w:cs="Times New Roman"/>
          <w:b/>
          <w:bCs/>
          <w:sz w:val="28"/>
          <w:szCs w:val="28"/>
        </w:rPr>
        <w:t>Заготовка природного материала</w:t>
      </w:r>
      <w:r w:rsidR="00371B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D8F3BB" w14:textId="77777777" w:rsidR="003924E6" w:rsidRPr="00681410" w:rsidRDefault="00BB1E3E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Собирать природный материал можно круглый год, так как у каждого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Pr="00681410">
        <w:rPr>
          <w:rFonts w:ascii="Times New Roman" w:hAnsi="Times New Roman" w:cs="Times New Roman"/>
          <w:sz w:val="28"/>
          <w:szCs w:val="28"/>
        </w:rPr>
        <w:t xml:space="preserve">времени года есть свои прелести. </w:t>
      </w:r>
      <w:r w:rsidR="003924E6" w:rsidRPr="00681410">
        <w:rPr>
          <w:rFonts w:ascii="Times New Roman" w:hAnsi="Times New Roman" w:cs="Times New Roman"/>
          <w:sz w:val="28"/>
          <w:szCs w:val="28"/>
        </w:rPr>
        <w:t xml:space="preserve">Особенно богатую палитру красок дает осень, золотыми и багряными листьями осенних деревьев. Составьте букет из осенних листьев, заготовьте сухие цветы и корни, соберите ветки, шишки, семена, кору. </w:t>
      </w:r>
    </w:p>
    <w:p w14:paraId="140B3EAE" w14:textId="77777777" w:rsidR="003924E6" w:rsidRPr="00681410" w:rsidRDefault="003924E6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Помните! Собирая природный материал нельзя обламывать ветки, вырывать цветы с корнем. Напоминайте детям, что природа живая, нельзя делать ей больно.</w:t>
      </w:r>
      <w:r w:rsidR="00BB1E3E" w:rsidRPr="00681410">
        <w:rPr>
          <w:rFonts w:ascii="Times New Roman" w:hAnsi="Times New Roman" w:cs="Times New Roman"/>
          <w:sz w:val="28"/>
          <w:szCs w:val="28"/>
        </w:rPr>
        <w:t xml:space="preserve">, дома засушите их или прогладьте утюгом через лист бумаги. </w:t>
      </w:r>
    </w:p>
    <w:p w14:paraId="0E704280" w14:textId="77777777" w:rsidR="00BB1E3E" w:rsidRPr="00681410" w:rsidRDefault="00BB1E3E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Сделайте вместе с ребенком аппликацию из осенних листьев. Для работы, прежде всего, составьте эскиз композиции, подберите материал, подходящий по цвету, форме, величине (ребенок должен тоже принимать в этом участие!). Для основы лучше всего взять плотную цветную бумагу (картон). Расположите композицию на фоне, проверьте правильность расположения и только после этого можно наклеивать листочки. Недостающие элементы изображений можно дорисовать.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Pr="00681410">
        <w:rPr>
          <w:rFonts w:ascii="Times New Roman" w:hAnsi="Times New Roman" w:cs="Times New Roman"/>
          <w:sz w:val="28"/>
          <w:szCs w:val="28"/>
        </w:rPr>
        <w:t>Для того чтобы листья не меняли свою окраску при наклеивании используйте клей ПВА. Не забывайте хвалить ребенка, ведь этим Вы только подбодрите его.</w:t>
      </w:r>
      <w:r w:rsidRPr="00681410">
        <w:rPr>
          <w:rFonts w:ascii="Times New Roman" w:hAnsi="Times New Roman" w:cs="Times New Roman"/>
          <w:sz w:val="28"/>
          <w:szCs w:val="28"/>
        </w:rPr>
        <w:br/>
      </w:r>
      <w:r w:rsidRPr="00681410">
        <w:rPr>
          <w:rFonts w:ascii="Times New Roman" w:hAnsi="Times New Roman" w:cs="Times New Roman"/>
          <w:sz w:val="28"/>
          <w:szCs w:val="28"/>
        </w:rPr>
        <w:lastRenderedPageBreak/>
        <w:t>Еще из засушенных листьев можно сделать гербарий: каждый из листочков приклеить на картон (один засушенный листочек на лист картона), подписать название дерева, вложить в файлы, а затем поместить в папку. Папку с гербарием можно назвать «Деревья нашего парка» или «Деревья нашего района (города)». Рассматривая гербарий, ребенок быстрее запомнит названия деревьев.</w:t>
      </w:r>
    </w:p>
    <w:p w14:paraId="03B3DF34" w14:textId="77777777" w:rsidR="005276B0" w:rsidRPr="00681410" w:rsidRDefault="005276B0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Собранные сухие корни, ветки, шишки, сучки имеют причудливую форму. Можно предложить детям ответить на вопросы: «На что похоже? Что напоминает?» Это побуждает ребят сравнивать их, вспоминать знакомых сказочных героев, внимательно вглядываться в</w:t>
      </w:r>
    </w:p>
    <w:p w14:paraId="268671EF" w14:textId="77777777" w:rsidR="005276B0" w:rsidRPr="00681410" w:rsidRDefault="005276B0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 xml:space="preserve">материал, фантазировать, </w:t>
      </w:r>
      <w:r w:rsidR="00BB1E3E" w:rsidRPr="00681410">
        <w:rPr>
          <w:rFonts w:ascii="Times New Roman" w:hAnsi="Times New Roman" w:cs="Times New Roman"/>
          <w:sz w:val="28"/>
          <w:szCs w:val="28"/>
        </w:rPr>
        <w:t>Шишки еловые и сосновые можно использовать в работе с пластилином, делая</w:t>
      </w:r>
      <w:r w:rsidRPr="00681410">
        <w:rPr>
          <w:rFonts w:ascii="Times New Roman" w:hAnsi="Times New Roman" w:cs="Times New Roman"/>
          <w:sz w:val="28"/>
          <w:szCs w:val="28"/>
        </w:rPr>
        <w:t xml:space="preserve"> </w:t>
      </w:r>
      <w:r w:rsidR="00BB1E3E" w:rsidRPr="00681410">
        <w:rPr>
          <w:rFonts w:ascii="Times New Roman" w:hAnsi="Times New Roman" w:cs="Times New Roman"/>
          <w:sz w:val="28"/>
          <w:szCs w:val="28"/>
        </w:rPr>
        <w:t xml:space="preserve">разнообразных лесных зверюшек. </w:t>
      </w:r>
    </w:p>
    <w:p w14:paraId="0ECD9F77" w14:textId="77777777" w:rsidR="005276B0" w:rsidRPr="00681410" w:rsidRDefault="00BB1E3E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Ж</w:t>
      </w:r>
      <w:r w:rsidR="00B8146E" w:rsidRPr="00681410">
        <w:rPr>
          <w:rFonts w:ascii="Times New Roman" w:hAnsi="Times New Roman" w:cs="Times New Roman"/>
          <w:sz w:val="28"/>
          <w:szCs w:val="28"/>
        </w:rPr>
        <w:t xml:space="preserve">елуди, шишки, каштаны, крылатки ясеня, клена (плоды и семена тех деревьев, которые собраны в гербарии) </w:t>
      </w:r>
      <w:r w:rsidRPr="00681410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81410">
        <w:rPr>
          <w:rFonts w:ascii="Times New Roman" w:hAnsi="Times New Roman" w:cs="Times New Roman"/>
          <w:sz w:val="28"/>
          <w:szCs w:val="28"/>
        </w:rPr>
        <w:t>использовать в игре</w:t>
      </w:r>
      <w:r w:rsidR="00B8146E" w:rsidRPr="00681410">
        <w:rPr>
          <w:rFonts w:ascii="Times New Roman" w:hAnsi="Times New Roman" w:cs="Times New Roman"/>
          <w:sz w:val="28"/>
          <w:szCs w:val="28"/>
        </w:rPr>
        <w:t xml:space="preserve"> «С какой ветки детки» - подобрать плод или семя к предложенному листочку и назвать его.</w:t>
      </w:r>
      <w:r w:rsidR="00B8146E" w:rsidRPr="00681410">
        <w:rPr>
          <w:rFonts w:ascii="Times New Roman" w:hAnsi="Times New Roman" w:cs="Times New Roman"/>
          <w:sz w:val="28"/>
          <w:szCs w:val="28"/>
        </w:rPr>
        <w:br/>
        <w:t>Предложите разложить семена (плоды) от самого маленького до самого большого.</w:t>
      </w:r>
      <w:r w:rsidR="005276B0" w:rsidRPr="006814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B5035" w14:textId="77777777" w:rsidR="00BB1E3E" w:rsidRPr="00681410" w:rsidRDefault="005276B0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Попробуйте вместе с ребенком печатать листочками. Для этого вам понадобятся: листья с различных деревьев, гуашь, кисточка, лист бумаги, стаканчик с водой. Покрываем листочек гуашью, прикладываем окрашенной стороной для получения отпечатка на лист бумаги. Делаем несколько отпечатков в зависимости от задуманного сюжета, затем, чтобы получить законченный вид, дорисовываем гуашью необходимые детали.</w:t>
      </w:r>
    </w:p>
    <w:p w14:paraId="0CF0A8AB" w14:textId="21DD8E25" w:rsidR="00BB1E3E" w:rsidRDefault="00B8146E" w:rsidP="005276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410">
        <w:rPr>
          <w:rFonts w:ascii="Times New Roman" w:hAnsi="Times New Roman" w:cs="Times New Roman"/>
          <w:b/>
          <w:bCs/>
          <w:sz w:val="28"/>
          <w:szCs w:val="28"/>
        </w:rPr>
        <w:t>Выразительно прочтите ребенку стихотворение об осени, предложите выучить его:</w:t>
      </w:r>
    </w:p>
    <w:p w14:paraId="4BA2E22E" w14:textId="77777777" w:rsidR="00371B2D" w:rsidRPr="00681410" w:rsidRDefault="00371B2D" w:rsidP="005276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BB1E3E" w:rsidRPr="00371B2D" w14:paraId="597C5D15" w14:textId="77777777" w:rsidTr="00371B2D">
        <w:tc>
          <w:tcPr>
            <w:tcW w:w="3115" w:type="dxa"/>
          </w:tcPr>
          <w:p w14:paraId="0783706F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Ветер по лесу летал,</w:t>
            </w:r>
            <w:r w:rsidRPr="00371B2D">
              <w:rPr>
                <w:rFonts w:ascii="Times New Roman" w:hAnsi="Times New Roman" w:cs="Times New Roman"/>
                <w:sz w:val="24"/>
                <w:szCs w:val="24"/>
              </w:rPr>
              <w:br/>
              <w:t>Ветер листики считал:</w:t>
            </w:r>
            <w:r w:rsidRPr="00371B2D">
              <w:rPr>
                <w:rFonts w:ascii="Times New Roman" w:hAnsi="Times New Roman" w:cs="Times New Roman"/>
                <w:sz w:val="24"/>
                <w:szCs w:val="24"/>
              </w:rPr>
              <w:br/>
              <w:t>Вот дубовый,</w:t>
            </w:r>
            <w:r w:rsidRPr="00371B2D">
              <w:rPr>
                <w:rFonts w:ascii="Times New Roman" w:hAnsi="Times New Roman" w:cs="Times New Roman"/>
                <w:sz w:val="24"/>
                <w:szCs w:val="24"/>
              </w:rPr>
              <w:br/>
              <w:t>Вот кленовый,</w:t>
            </w:r>
            <w:r w:rsidRPr="00371B2D">
              <w:rPr>
                <w:rFonts w:ascii="Times New Roman" w:hAnsi="Times New Roman" w:cs="Times New Roman"/>
                <w:sz w:val="24"/>
                <w:szCs w:val="24"/>
              </w:rPr>
              <w:br/>
              <w:t>Вот рябиновый резной,</w:t>
            </w:r>
            <w:r w:rsidRPr="00371B2D">
              <w:rPr>
                <w:rFonts w:ascii="Times New Roman" w:hAnsi="Times New Roman" w:cs="Times New Roman"/>
                <w:sz w:val="24"/>
                <w:szCs w:val="24"/>
              </w:rPr>
              <w:br/>
              <w:t>Вот с березки – золотой,</w:t>
            </w:r>
            <w:r w:rsidRPr="00371B2D">
              <w:rPr>
                <w:rFonts w:ascii="Times New Roman" w:hAnsi="Times New Roman" w:cs="Times New Roman"/>
                <w:sz w:val="24"/>
                <w:szCs w:val="24"/>
              </w:rPr>
              <w:br/>
              <w:t>Вот последний лист с осинки</w:t>
            </w:r>
            <w:r w:rsidRPr="00371B2D">
              <w:rPr>
                <w:rFonts w:ascii="Times New Roman" w:hAnsi="Times New Roman" w:cs="Times New Roman"/>
                <w:sz w:val="24"/>
                <w:szCs w:val="24"/>
              </w:rPr>
              <w:br/>
              <w:t>Ветер бросил на тропинку.</w:t>
            </w:r>
            <w:r w:rsidRPr="00371B2D">
              <w:rPr>
                <w:rFonts w:ascii="Times New Roman" w:hAnsi="Times New Roman" w:cs="Times New Roman"/>
                <w:sz w:val="24"/>
                <w:szCs w:val="24"/>
              </w:rPr>
              <w:br/>
              <w:t>Н.</w:t>
            </w:r>
            <w:r w:rsidR="00AB2362" w:rsidRPr="0037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371B2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14:paraId="587CF5CD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Желтой краской кто-то</w:t>
            </w:r>
          </w:p>
          <w:p w14:paraId="4CEEA6C1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Выкрасил леса,</w:t>
            </w:r>
          </w:p>
          <w:p w14:paraId="7A802435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Стали отчего-то</w:t>
            </w:r>
          </w:p>
          <w:p w14:paraId="20FA0D40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Ниже небеса,</w:t>
            </w:r>
          </w:p>
          <w:p w14:paraId="33DB1DCD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Ярче запылали</w:t>
            </w:r>
          </w:p>
          <w:p w14:paraId="78131B3C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Кисточки рябин.</w:t>
            </w:r>
          </w:p>
          <w:p w14:paraId="1008BDDE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Все цветы увяли,</w:t>
            </w:r>
          </w:p>
          <w:p w14:paraId="3A68A4DF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Лишь свежа полынь.</w:t>
            </w:r>
          </w:p>
          <w:p w14:paraId="5B89D3D4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Я спросил у папы:</w:t>
            </w:r>
          </w:p>
          <w:p w14:paraId="51905D88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— Что случилось вдруг?</w:t>
            </w:r>
          </w:p>
          <w:p w14:paraId="2A610B5D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И ответил папа:</w:t>
            </w:r>
          </w:p>
          <w:p w14:paraId="67FDCA45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— Это осень, друг.</w:t>
            </w:r>
          </w:p>
          <w:p w14:paraId="0E45B0F4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Н. Антонова</w:t>
            </w:r>
          </w:p>
        </w:tc>
        <w:tc>
          <w:tcPr>
            <w:tcW w:w="3254" w:type="dxa"/>
          </w:tcPr>
          <w:p w14:paraId="22A24C18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«Улетает лето»</w:t>
            </w:r>
          </w:p>
          <w:p w14:paraId="474E0B30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Стало вдруг светлее вдвое,</w:t>
            </w:r>
          </w:p>
          <w:p w14:paraId="180FFB72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Двор, как в солнечных лучах.</w:t>
            </w:r>
          </w:p>
          <w:p w14:paraId="382DF112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Это платье золотое</w:t>
            </w:r>
          </w:p>
          <w:p w14:paraId="55862345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У березы на плечах.</w:t>
            </w:r>
          </w:p>
          <w:p w14:paraId="1603DED8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Утром мы во двор идем —</w:t>
            </w:r>
          </w:p>
          <w:p w14:paraId="2D88B09A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Листья сыплются дождем,</w:t>
            </w:r>
          </w:p>
          <w:p w14:paraId="6FEBDD42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Под ногами шелестят</w:t>
            </w:r>
          </w:p>
          <w:p w14:paraId="46941A99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И летят, летят, летят.</w:t>
            </w:r>
          </w:p>
          <w:p w14:paraId="3ACD2F88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Пролетают паутинки</w:t>
            </w:r>
          </w:p>
          <w:p w14:paraId="6CA546FA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С паучками в серединке.</w:t>
            </w:r>
          </w:p>
          <w:p w14:paraId="1BA0C51B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И высоко от земли</w:t>
            </w:r>
          </w:p>
          <w:p w14:paraId="01B66006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Пролетели журавли.</w:t>
            </w:r>
          </w:p>
          <w:p w14:paraId="4C8E7708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Все летят! Должно быть, это</w:t>
            </w:r>
          </w:p>
          <w:p w14:paraId="1079583C" w14:textId="77777777" w:rsidR="00BB1E3E" w:rsidRPr="00371B2D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Улетает наше лето.</w:t>
            </w:r>
          </w:p>
          <w:p w14:paraId="75903A4F" w14:textId="77777777" w:rsidR="00BB1E3E" w:rsidRDefault="00BB1E3E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D">
              <w:rPr>
                <w:rFonts w:ascii="Times New Roman" w:hAnsi="Times New Roman" w:cs="Times New Roman"/>
                <w:sz w:val="24"/>
                <w:szCs w:val="24"/>
              </w:rPr>
              <w:t>Е. Трутнева</w:t>
            </w:r>
          </w:p>
          <w:p w14:paraId="1A3AB69D" w14:textId="3F5D3392" w:rsidR="00371B2D" w:rsidRPr="00371B2D" w:rsidRDefault="00371B2D" w:rsidP="005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30BC360" w14:textId="77777777" w:rsidR="00594D99" w:rsidRPr="00681410" w:rsidRDefault="00B8146E" w:rsidP="006C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10">
        <w:rPr>
          <w:rFonts w:ascii="Times New Roman" w:hAnsi="Times New Roman" w:cs="Times New Roman"/>
          <w:sz w:val="28"/>
          <w:szCs w:val="28"/>
        </w:rPr>
        <w:t>Это, конечно же, не все, чем можно заняться осенними днями. Главное – это то, что вы вместе со своим ребенком проводите время, учите его чему-то новому и учитесь вместе с ним!</w:t>
      </w:r>
    </w:p>
    <w:sectPr w:rsidR="00594D99" w:rsidRPr="00681410" w:rsidSect="00371B2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268AF"/>
    <w:multiLevelType w:val="multilevel"/>
    <w:tmpl w:val="8D8E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6E"/>
    <w:rsid w:val="00371B2D"/>
    <w:rsid w:val="003924E6"/>
    <w:rsid w:val="00416D58"/>
    <w:rsid w:val="0049581F"/>
    <w:rsid w:val="0049685D"/>
    <w:rsid w:val="005276B0"/>
    <w:rsid w:val="00541BDD"/>
    <w:rsid w:val="00594D99"/>
    <w:rsid w:val="00681410"/>
    <w:rsid w:val="006C3933"/>
    <w:rsid w:val="00AB2362"/>
    <w:rsid w:val="00B8146E"/>
    <w:rsid w:val="00BB1E3E"/>
    <w:rsid w:val="00E43331"/>
    <w:rsid w:val="00E7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6A88"/>
  <w15:chartTrackingRefBased/>
  <w15:docId w15:val="{01A00EBF-1411-46B5-9801-83C522D9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146E"/>
    <w:rPr>
      <w:b/>
      <w:bCs/>
    </w:rPr>
  </w:style>
  <w:style w:type="character" w:styleId="a4">
    <w:name w:val="Emphasis"/>
    <w:basedOn w:val="a0"/>
    <w:uiPriority w:val="20"/>
    <w:qFormat/>
    <w:rsid w:val="00E43331"/>
    <w:rPr>
      <w:i/>
      <w:iCs/>
    </w:rPr>
  </w:style>
  <w:style w:type="paragraph" w:customStyle="1" w:styleId="c8">
    <w:name w:val="c8"/>
    <w:basedOn w:val="a"/>
    <w:rsid w:val="0041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6D58"/>
  </w:style>
  <w:style w:type="paragraph" w:customStyle="1" w:styleId="c4">
    <w:name w:val="c4"/>
    <w:basedOn w:val="a"/>
    <w:rsid w:val="0041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4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B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4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A0DB-6BAA-452D-A5A0-5F6415C7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2020-09-17T12:28:00Z</dcterms:created>
  <dcterms:modified xsi:type="dcterms:W3CDTF">2020-09-17T15:18:00Z</dcterms:modified>
</cp:coreProperties>
</file>