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CD0B" w14:textId="6D0FEA28" w:rsidR="00334470" w:rsidRDefault="00334470" w:rsidP="002A169B">
      <w:pPr>
        <w:pStyle w:val="a3"/>
        <w:spacing w:before="0" w:beforeAutospacing="0" w:after="0" w:afterAutospacing="0"/>
        <w:jc w:val="center"/>
        <w:rPr>
          <w:rFonts w:ascii="Roboto" w:hAnsi="Roboto"/>
          <w:color w:val="010101"/>
          <w:sz w:val="32"/>
          <w:szCs w:val="32"/>
        </w:rPr>
      </w:pPr>
      <w:r w:rsidRPr="0042320E">
        <w:rPr>
          <w:rFonts w:ascii="Cambria" w:hAnsi="Cambria" w:cs="Cambria"/>
          <w:i/>
          <w:iCs/>
          <w:color w:val="010101"/>
          <w:sz w:val="32"/>
          <w:szCs w:val="32"/>
        </w:rPr>
        <w:t>Рекомендации</w:t>
      </w:r>
      <w:r w:rsidRPr="0042320E">
        <w:rPr>
          <w:rFonts w:ascii="Roboto" w:hAnsi="Roboto"/>
          <w:i/>
          <w:iCs/>
          <w:color w:val="010101"/>
          <w:sz w:val="32"/>
          <w:szCs w:val="32"/>
        </w:rPr>
        <w:t xml:space="preserve"> </w:t>
      </w:r>
      <w:r w:rsidRPr="0042320E">
        <w:rPr>
          <w:rFonts w:ascii="Cambria" w:hAnsi="Cambria" w:cs="Cambria"/>
          <w:i/>
          <w:iCs/>
          <w:color w:val="010101"/>
          <w:sz w:val="32"/>
          <w:szCs w:val="32"/>
        </w:rPr>
        <w:t>для</w:t>
      </w:r>
      <w:r w:rsidRPr="0042320E">
        <w:rPr>
          <w:rFonts w:ascii="Roboto" w:hAnsi="Roboto"/>
          <w:i/>
          <w:iCs/>
          <w:color w:val="010101"/>
          <w:sz w:val="32"/>
          <w:szCs w:val="32"/>
        </w:rPr>
        <w:t xml:space="preserve"> </w:t>
      </w:r>
      <w:r w:rsidRPr="0042320E">
        <w:rPr>
          <w:rFonts w:ascii="Cambria" w:hAnsi="Cambria" w:cs="Cambria"/>
          <w:i/>
          <w:iCs/>
          <w:color w:val="010101"/>
          <w:sz w:val="32"/>
          <w:szCs w:val="32"/>
        </w:rPr>
        <w:t>родителей</w:t>
      </w:r>
      <w:r w:rsidRPr="0042320E">
        <w:rPr>
          <w:rFonts w:ascii="Roboto" w:hAnsi="Roboto"/>
          <w:color w:val="010101"/>
          <w:sz w:val="32"/>
          <w:szCs w:val="32"/>
        </w:rPr>
        <w:t>.</w:t>
      </w:r>
    </w:p>
    <w:p w14:paraId="0A2D84A5" w14:textId="77777777" w:rsidR="0042320E" w:rsidRPr="0042320E" w:rsidRDefault="0042320E" w:rsidP="0042320E">
      <w:pPr>
        <w:pStyle w:val="a3"/>
        <w:spacing w:before="0" w:beforeAutospacing="0" w:after="0" w:afterAutospacing="0"/>
        <w:jc w:val="center"/>
        <w:rPr>
          <w:rFonts w:ascii="Roboto" w:hAnsi="Roboto"/>
          <w:color w:val="010101"/>
          <w:sz w:val="32"/>
          <w:szCs w:val="32"/>
        </w:rPr>
      </w:pPr>
    </w:p>
    <w:p w14:paraId="7D2316F4" w14:textId="0D521B75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Успех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коррекционного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обучения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многом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определяется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тем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насколько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четко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организована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преемственность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работе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="00EC7C1A" w:rsidRPr="0042320E">
        <w:rPr>
          <w:rFonts w:ascii="Cambria" w:hAnsi="Cambria" w:cs="Cambria"/>
          <w:color w:val="010101"/>
          <w:sz w:val="28"/>
          <w:szCs w:val="28"/>
        </w:rPr>
        <w:t>специалистов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воспитателей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родителей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4634876D" w14:textId="7F143789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У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ребенка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ЗПР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ослаблена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память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не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сформировано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произвольное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внимание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отстают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развитии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мыслительные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процессы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поэтому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необходимо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закреплять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изученный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материал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детском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саду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дома</w:t>
      </w:r>
      <w:r w:rsidRPr="0042320E">
        <w:rPr>
          <w:rFonts w:ascii="Roboto" w:hAnsi="Roboto"/>
          <w:color w:val="010101"/>
          <w:sz w:val="28"/>
          <w:szCs w:val="28"/>
        </w:rPr>
        <w:t xml:space="preserve">. </w:t>
      </w:r>
      <w:r w:rsidRPr="0042320E">
        <w:rPr>
          <w:rFonts w:ascii="Cambria" w:hAnsi="Cambria" w:cs="Cambria"/>
          <w:color w:val="010101"/>
          <w:sz w:val="28"/>
          <w:szCs w:val="28"/>
        </w:rPr>
        <w:t>Для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этого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задаются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домашние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задания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повторение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изученной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темы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683C32F1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Первоначально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задания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выполняются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ребенком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активной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помощью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родителя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постепенно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приучая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ребенка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к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самостоятельности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687B394A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Необходимо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приучать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ребенка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к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самостоятельному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выполнению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заданий</w:t>
      </w:r>
      <w:r w:rsidRPr="0042320E">
        <w:rPr>
          <w:rFonts w:ascii="Roboto" w:hAnsi="Roboto"/>
          <w:color w:val="010101"/>
          <w:sz w:val="28"/>
          <w:szCs w:val="28"/>
        </w:rPr>
        <w:t xml:space="preserve">. </w:t>
      </w:r>
      <w:r w:rsidRPr="0042320E">
        <w:rPr>
          <w:rFonts w:ascii="Cambria" w:hAnsi="Cambria" w:cs="Cambria"/>
          <w:color w:val="010101"/>
          <w:sz w:val="28"/>
          <w:szCs w:val="28"/>
        </w:rPr>
        <w:t>Не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следует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спешить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показывая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как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нужно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выполнять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задание</w:t>
      </w:r>
      <w:r w:rsidRPr="0042320E">
        <w:rPr>
          <w:rFonts w:ascii="Roboto" w:hAnsi="Roboto"/>
          <w:color w:val="010101"/>
          <w:sz w:val="28"/>
          <w:szCs w:val="28"/>
        </w:rPr>
        <w:t xml:space="preserve">. </w:t>
      </w:r>
      <w:r w:rsidRPr="0042320E">
        <w:rPr>
          <w:rFonts w:ascii="Cambria" w:hAnsi="Cambria" w:cs="Cambria"/>
          <w:color w:val="010101"/>
          <w:sz w:val="28"/>
          <w:szCs w:val="28"/>
        </w:rPr>
        <w:t>Помощь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должна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носить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своевременный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разумный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характер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5A51C1BE" w14:textId="6E3A5079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Важно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определить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кто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именно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из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взрослого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окружения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ребенка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будет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ним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заниматься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заданию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="00EC7C1A" w:rsidRPr="0042320E">
        <w:rPr>
          <w:rFonts w:ascii="Cambria" w:hAnsi="Cambria" w:cs="Cambria"/>
          <w:color w:val="010101"/>
          <w:sz w:val="28"/>
          <w:szCs w:val="28"/>
        </w:rPr>
        <w:t>специалиста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0D828B84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Время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занятий</w:t>
      </w:r>
      <w:r w:rsidRPr="0042320E">
        <w:rPr>
          <w:rFonts w:ascii="Roboto" w:hAnsi="Roboto"/>
          <w:color w:val="010101"/>
          <w:sz w:val="28"/>
          <w:szCs w:val="28"/>
        </w:rPr>
        <w:t xml:space="preserve"> (15 </w:t>
      </w:r>
      <w:r w:rsidRPr="0042320E">
        <w:rPr>
          <w:rFonts w:ascii="Roboto" w:hAnsi="Roboto" w:cs="Roboto"/>
          <w:color w:val="010101"/>
          <w:sz w:val="28"/>
          <w:szCs w:val="28"/>
        </w:rPr>
        <w:t>–</w:t>
      </w:r>
      <w:r w:rsidRPr="0042320E">
        <w:rPr>
          <w:rFonts w:ascii="Roboto" w:hAnsi="Roboto"/>
          <w:color w:val="010101"/>
          <w:sz w:val="28"/>
          <w:szCs w:val="28"/>
        </w:rPr>
        <w:t xml:space="preserve"> 20 </w:t>
      </w:r>
      <w:r w:rsidRPr="0042320E">
        <w:rPr>
          <w:rFonts w:ascii="Cambria" w:hAnsi="Cambria" w:cs="Cambria"/>
          <w:color w:val="010101"/>
          <w:sz w:val="28"/>
          <w:szCs w:val="28"/>
        </w:rPr>
        <w:t>мин</w:t>
      </w:r>
      <w:r w:rsidRPr="0042320E">
        <w:rPr>
          <w:rFonts w:ascii="Roboto" w:hAnsi="Roboto"/>
          <w:color w:val="010101"/>
          <w:sz w:val="28"/>
          <w:szCs w:val="28"/>
        </w:rPr>
        <w:t xml:space="preserve">.) </w:t>
      </w:r>
      <w:r w:rsidRPr="0042320E">
        <w:rPr>
          <w:rFonts w:ascii="Cambria" w:hAnsi="Cambria" w:cs="Cambria"/>
          <w:color w:val="010101"/>
          <w:sz w:val="28"/>
          <w:szCs w:val="28"/>
        </w:rPr>
        <w:t>должно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быть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закреплено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режиме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дня</w:t>
      </w:r>
      <w:r w:rsidRPr="0042320E">
        <w:rPr>
          <w:rFonts w:ascii="Roboto" w:hAnsi="Roboto"/>
          <w:color w:val="010101"/>
          <w:sz w:val="28"/>
          <w:szCs w:val="28"/>
        </w:rPr>
        <w:t xml:space="preserve">. </w:t>
      </w:r>
      <w:r w:rsidRPr="0042320E">
        <w:rPr>
          <w:rFonts w:ascii="Cambria" w:hAnsi="Cambria" w:cs="Cambria"/>
          <w:color w:val="010101"/>
          <w:sz w:val="28"/>
          <w:szCs w:val="28"/>
        </w:rPr>
        <w:t>Постоянное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время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занятий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дисциплинирует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ребенка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помогает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усвоению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учебного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материала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642EF33C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Занятия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должны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носить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занимательный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характер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78362C0C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При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получении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задания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необходимо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внимательно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ознакомиться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его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содержанием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убедиться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что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вам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все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понятно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5144ADBD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В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затруднительных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случаях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консультироваться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педагога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52C9FC5B" w14:textId="58E61314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Подберите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необходимый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наглядный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дидактический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материал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пособия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которые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рекомендует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учитель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Roboto" w:hAnsi="Roboto" w:cs="Roboto"/>
          <w:color w:val="010101"/>
          <w:sz w:val="28"/>
          <w:szCs w:val="28"/>
        </w:rPr>
        <w:t>–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="001F0E9D" w:rsidRPr="0042320E">
        <w:rPr>
          <w:rFonts w:ascii="Cambria" w:hAnsi="Cambria" w:cs="Cambria"/>
          <w:color w:val="010101"/>
          <w:sz w:val="28"/>
          <w:szCs w:val="28"/>
        </w:rPr>
        <w:t xml:space="preserve">логопед </w:t>
      </w:r>
      <w:r w:rsidR="00EC7C1A" w:rsidRPr="0042320E">
        <w:rPr>
          <w:rFonts w:ascii="Cambria" w:hAnsi="Cambria" w:cs="Cambria"/>
          <w:color w:val="010101"/>
          <w:sz w:val="28"/>
          <w:szCs w:val="28"/>
        </w:rPr>
        <w:t>и</w:t>
      </w:r>
      <w:r w:rsidR="001F0E9D" w:rsidRPr="0042320E">
        <w:rPr>
          <w:rFonts w:ascii="Cambria" w:hAnsi="Cambria" w:cs="Cambria"/>
          <w:color w:val="010101"/>
          <w:sz w:val="28"/>
          <w:szCs w:val="28"/>
        </w:rPr>
        <w:t xml:space="preserve"> дефектолог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29E320F4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Занятия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должны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быть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регулярными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0973E7B7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Закрепление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знаний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может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проводиться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время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прогулок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поездок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по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дороге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детский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сад</w:t>
      </w:r>
      <w:r w:rsidRPr="0042320E">
        <w:rPr>
          <w:rFonts w:ascii="Roboto" w:hAnsi="Roboto"/>
          <w:color w:val="010101"/>
          <w:sz w:val="28"/>
          <w:szCs w:val="28"/>
        </w:rPr>
        <w:t xml:space="preserve">. </w:t>
      </w:r>
      <w:r w:rsidRPr="0042320E">
        <w:rPr>
          <w:rFonts w:ascii="Cambria" w:hAnsi="Cambria" w:cs="Cambria"/>
          <w:color w:val="010101"/>
          <w:sz w:val="28"/>
          <w:szCs w:val="28"/>
        </w:rPr>
        <w:t>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некоторые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виды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занятий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требуют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обязательной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спокойной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деловой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обстановки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также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отсутствия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отвлекающих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факторов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3E8D1E5D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lastRenderedPageBreak/>
        <w:t>Занятия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должны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быть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непродолжительными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не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вызывать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утомления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пресыщения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46D2A92E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Необходимо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разнообразить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формы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методы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проведения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занятия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чередовать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занятия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развитию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речи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заданиями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развитию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внимания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памяти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мышления</w:t>
      </w:r>
      <w:r w:rsidRPr="0042320E">
        <w:rPr>
          <w:rFonts w:ascii="Roboto" w:hAnsi="Roboto" w:cs="Roboto"/>
          <w:color w:val="010101"/>
          <w:sz w:val="28"/>
          <w:szCs w:val="28"/>
        </w:rPr>
        <w:t>…</w:t>
      </w:r>
    </w:p>
    <w:p w14:paraId="1AB129EC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Необходимо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придерживаться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единых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требований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которые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предъявляются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ребенку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19A1FEE8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У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ребенка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ЗПР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практически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всегда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нарушено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речевое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развитие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поэтому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необходимо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ежедневно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тренировать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ребенка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выполнении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артикуляционной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гимнастики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76BCB849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Упражнения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обязательно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выполняются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перед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зеркалом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40F6B697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Особое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внимание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уделяется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скорости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качеству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точности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выполнения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артикуляционных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упражнений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53C79240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Важно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следить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чистотой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выполнения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движений</w:t>
      </w:r>
      <w:r w:rsidRPr="0042320E">
        <w:rPr>
          <w:rFonts w:ascii="Roboto" w:hAnsi="Roboto"/>
          <w:color w:val="010101"/>
          <w:sz w:val="28"/>
          <w:szCs w:val="28"/>
        </w:rPr>
        <w:t xml:space="preserve">: </w:t>
      </w:r>
      <w:r w:rsidRPr="0042320E">
        <w:rPr>
          <w:rFonts w:ascii="Cambria" w:hAnsi="Cambria" w:cs="Cambria"/>
          <w:color w:val="010101"/>
          <w:sz w:val="28"/>
          <w:szCs w:val="28"/>
        </w:rPr>
        <w:t>без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сопутствующих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движений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плавно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без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излишнего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напряжения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или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вялости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следить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полным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объемом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движений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за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точностью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темпом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упражнений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часто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Roboto" w:hAnsi="Roboto" w:cs="Roboto"/>
          <w:color w:val="010101"/>
          <w:sz w:val="28"/>
          <w:szCs w:val="28"/>
        </w:rPr>
        <w:t>–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под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счет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взрослого</w:t>
      </w:r>
      <w:r w:rsidRPr="0042320E">
        <w:rPr>
          <w:rFonts w:ascii="Roboto" w:hAnsi="Roboto" w:cs="Roboto"/>
          <w:color w:val="010101"/>
          <w:sz w:val="28"/>
          <w:szCs w:val="28"/>
        </w:rPr>
        <w:t>…</w:t>
      </w:r>
    </w:p>
    <w:p w14:paraId="2A428176" w14:textId="77777777" w:rsidR="00334470" w:rsidRPr="0042320E" w:rsidRDefault="00334470" w:rsidP="0042320E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Каждое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артикуляционное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упражнение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рекомендуется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выполнять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сначала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медленно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затем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темп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ускорять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546D4809" w14:textId="3DF499F1" w:rsidR="00334470" w:rsidRPr="0042320E" w:rsidRDefault="00334470" w:rsidP="00334470">
      <w:pPr>
        <w:pStyle w:val="a3"/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Упражнение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выполняется</w:t>
      </w:r>
      <w:r w:rsidRPr="0042320E">
        <w:rPr>
          <w:rFonts w:ascii="Roboto" w:hAnsi="Roboto"/>
          <w:color w:val="010101"/>
          <w:sz w:val="28"/>
          <w:szCs w:val="28"/>
        </w:rPr>
        <w:t xml:space="preserve"> 6 </w:t>
      </w:r>
      <w:r w:rsidRPr="0042320E">
        <w:rPr>
          <w:rFonts w:ascii="Roboto" w:hAnsi="Roboto" w:cs="Roboto"/>
          <w:color w:val="010101"/>
          <w:sz w:val="28"/>
          <w:szCs w:val="28"/>
        </w:rPr>
        <w:t>–</w:t>
      </w:r>
      <w:r w:rsidRPr="0042320E">
        <w:rPr>
          <w:rFonts w:ascii="Roboto" w:hAnsi="Roboto"/>
          <w:color w:val="010101"/>
          <w:sz w:val="28"/>
          <w:szCs w:val="28"/>
        </w:rPr>
        <w:t xml:space="preserve"> 8 </w:t>
      </w:r>
      <w:r w:rsidRPr="0042320E">
        <w:rPr>
          <w:rFonts w:ascii="Cambria" w:hAnsi="Cambria" w:cs="Cambria"/>
          <w:color w:val="010101"/>
          <w:sz w:val="28"/>
          <w:szCs w:val="28"/>
        </w:rPr>
        <w:t>раз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</w:t>
      </w:r>
      <w:r w:rsidRPr="0042320E">
        <w:rPr>
          <w:rFonts w:ascii="Roboto" w:hAnsi="Roboto"/>
          <w:color w:val="010101"/>
          <w:sz w:val="28"/>
          <w:szCs w:val="28"/>
        </w:rPr>
        <w:t xml:space="preserve"> 10 </w:t>
      </w:r>
      <w:r w:rsidRPr="0042320E">
        <w:rPr>
          <w:rFonts w:ascii="Cambria" w:hAnsi="Cambria" w:cs="Cambria"/>
          <w:color w:val="010101"/>
          <w:sz w:val="28"/>
          <w:szCs w:val="28"/>
        </w:rPr>
        <w:t>сек</w:t>
      </w:r>
      <w:r w:rsidRPr="0042320E">
        <w:rPr>
          <w:rFonts w:ascii="Roboto" w:hAnsi="Roboto"/>
          <w:color w:val="010101"/>
          <w:sz w:val="28"/>
          <w:szCs w:val="28"/>
        </w:rPr>
        <w:t>. (</w:t>
      </w:r>
      <w:r w:rsidRPr="0042320E">
        <w:rPr>
          <w:rFonts w:ascii="Cambria" w:hAnsi="Cambria" w:cs="Cambria"/>
          <w:color w:val="010101"/>
          <w:sz w:val="28"/>
          <w:szCs w:val="28"/>
        </w:rPr>
        <w:t>можно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больше</w:t>
      </w:r>
      <w:r w:rsidRPr="0042320E">
        <w:rPr>
          <w:rFonts w:ascii="Roboto" w:hAnsi="Roboto"/>
          <w:color w:val="010101"/>
          <w:sz w:val="28"/>
          <w:szCs w:val="28"/>
        </w:rPr>
        <w:t xml:space="preserve">). </w:t>
      </w:r>
      <w:r w:rsidRPr="0042320E">
        <w:rPr>
          <w:rFonts w:ascii="Cambria" w:hAnsi="Cambria" w:cs="Cambria"/>
          <w:color w:val="010101"/>
          <w:sz w:val="28"/>
          <w:szCs w:val="28"/>
        </w:rPr>
        <w:t>Для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лучшей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наглядности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упражнения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делаются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совместно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ребенком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старательно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показывая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объясняя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каждое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движение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7F7155A3" w14:textId="77777777" w:rsidR="00334470" w:rsidRPr="0042320E" w:rsidRDefault="00334470" w:rsidP="0042320E">
      <w:pPr>
        <w:pStyle w:val="a3"/>
        <w:numPr>
          <w:ilvl w:val="0"/>
          <w:numId w:val="2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Для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закрепления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звука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слоге</w:t>
      </w:r>
      <w:r w:rsidRPr="0042320E">
        <w:rPr>
          <w:rFonts w:ascii="Roboto" w:hAnsi="Roboto"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color w:val="010101"/>
          <w:sz w:val="28"/>
          <w:szCs w:val="28"/>
        </w:rPr>
        <w:t>слове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необходимо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повторять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речевой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материал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менее</w:t>
      </w:r>
      <w:r w:rsidRPr="0042320E">
        <w:rPr>
          <w:rFonts w:ascii="Roboto" w:hAnsi="Roboto"/>
          <w:color w:val="010101"/>
          <w:sz w:val="28"/>
          <w:szCs w:val="28"/>
        </w:rPr>
        <w:t xml:space="preserve"> 3- </w:t>
      </w:r>
      <w:r w:rsidRPr="0042320E">
        <w:rPr>
          <w:rFonts w:ascii="Cambria" w:hAnsi="Cambria" w:cs="Cambria"/>
          <w:color w:val="010101"/>
          <w:sz w:val="28"/>
          <w:szCs w:val="28"/>
        </w:rPr>
        <w:t>х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раз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39EF3C49" w14:textId="77777777" w:rsidR="00334470" w:rsidRPr="0042320E" w:rsidRDefault="00334470" w:rsidP="0042320E">
      <w:pPr>
        <w:pStyle w:val="a3"/>
        <w:numPr>
          <w:ilvl w:val="0"/>
          <w:numId w:val="2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При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произнесении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нужного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звука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следует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произносить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звук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слоге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или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слове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утрированно</w:t>
      </w:r>
      <w:r w:rsidRPr="0042320E">
        <w:rPr>
          <w:rFonts w:ascii="Roboto" w:hAnsi="Roboto"/>
          <w:color w:val="010101"/>
          <w:sz w:val="28"/>
          <w:szCs w:val="28"/>
        </w:rPr>
        <w:t xml:space="preserve"> (</w:t>
      </w:r>
      <w:r w:rsidRPr="0042320E">
        <w:rPr>
          <w:rFonts w:ascii="Cambria" w:hAnsi="Cambria" w:cs="Cambria"/>
          <w:color w:val="010101"/>
          <w:sz w:val="28"/>
          <w:szCs w:val="28"/>
        </w:rPr>
        <w:t>намеренно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выделяя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голосом</w:t>
      </w:r>
      <w:r w:rsidRPr="0042320E">
        <w:rPr>
          <w:rFonts w:ascii="Roboto" w:hAnsi="Roboto"/>
          <w:color w:val="010101"/>
          <w:sz w:val="28"/>
          <w:szCs w:val="28"/>
        </w:rPr>
        <w:t>).</w:t>
      </w:r>
    </w:p>
    <w:p w14:paraId="29E88FEB" w14:textId="77777777" w:rsidR="00334470" w:rsidRPr="0042320E" w:rsidRDefault="00334470" w:rsidP="0042320E">
      <w:pPr>
        <w:pStyle w:val="a3"/>
        <w:numPr>
          <w:ilvl w:val="0"/>
          <w:numId w:val="2"/>
        </w:numPr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42320E">
        <w:rPr>
          <w:rFonts w:ascii="Cambria" w:hAnsi="Cambria" w:cs="Cambria"/>
          <w:color w:val="010101"/>
          <w:sz w:val="28"/>
          <w:szCs w:val="28"/>
        </w:rPr>
        <w:t>Тетрадь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для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закрепления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материала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необходимо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содержать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аккуратном</w:t>
      </w:r>
      <w:r w:rsidRPr="0042320E">
        <w:rPr>
          <w:rFonts w:ascii="Roboto" w:hAnsi="Roboto"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color w:val="010101"/>
          <w:sz w:val="28"/>
          <w:szCs w:val="28"/>
        </w:rPr>
        <w:t>виде</w:t>
      </w:r>
      <w:r w:rsidRPr="0042320E">
        <w:rPr>
          <w:rFonts w:ascii="Roboto" w:hAnsi="Roboto"/>
          <w:color w:val="010101"/>
          <w:sz w:val="28"/>
          <w:szCs w:val="28"/>
        </w:rPr>
        <w:t>.</w:t>
      </w:r>
    </w:p>
    <w:p w14:paraId="59E5E437" w14:textId="152491C6" w:rsidR="00334470" w:rsidRPr="0042320E" w:rsidRDefault="00334470" w:rsidP="0042320E">
      <w:pPr>
        <w:pStyle w:val="a3"/>
        <w:spacing w:before="0" w:beforeAutospacing="0" w:after="240" w:afterAutospacing="0"/>
        <w:jc w:val="center"/>
        <w:rPr>
          <w:rFonts w:ascii="Roboto" w:hAnsi="Roboto"/>
          <w:b/>
          <w:bCs/>
          <w:color w:val="010101"/>
          <w:sz w:val="28"/>
          <w:szCs w:val="28"/>
        </w:rPr>
      </w:pP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Будьте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терпеливы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с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ребенком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доброжелательны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но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достаточно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требовательны</w:t>
      </w:r>
      <w:r w:rsidR="0042320E" w:rsidRPr="0042320E">
        <w:rPr>
          <w:rFonts w:ascii="Roboto" w:hAnsi="Roboto"/>
          <w:b/>
          <w:bCs/>
          <w:color w:val="010101"/>
          <w:sz w:val="28"/>
          <w:szCs w:val="28"/>
        </w:rPr>
        <w:t>!</w:t>
      </w:r>
    </w:p>
    <w:p w14:paraId="6370F482" w14:textId="77777777" w:rsidR="00334470" w:rsidRPr="0042320E" w:rsidRDefault="00334470" w:rsidP="0042320E">
      <w:pPr>
        <w:pStyle w:val="a3"/>
        <w:spacing w:before="0" w:beforeAutospacing="0" w:after="240" w:afterAutospacing="0"/>
        <w:jc w:val="center"/>
        <w:rPr>
          <w:rFonts w:ascii="Roboto" w:hAnsi="Roboto"/>
          <w:b/>
          <w:bCs/>
          <w:color w:val="010101"/>
          <w:sz w:val="28"/>
          <w:szCs w:val="28"/>
        </w:rPr>
      </w:pP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Отмечайте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малейшие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успехи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учите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ребенка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преодолевать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трудности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>.</w:t>
      </w:r>
    </w:p>
    <w:p w14:paraId="44398633" w14:textId="23BC38C6" w:rsidR="00F574DE" w:rsidRPr="0042320E" w:rsidRDefault="00334470" w:rsidP="0042320E">
      <w:pPr>
        <w:pStyle w:val="a3"/>
        <w:spacing w:before="0" w:beforeAutospacing="0" w:after="240" w:afterAutospacing="0"/>
        <w:jc w:val="center"/>
        <w:rPr>
          <w:rFonts w:ascii="Roboto" w:hAnsi="Roboto"/>
          <w:b/>
          <w:bCs/>
          <w:color w:val="010101"/>
          <w:sz w:val="28"/>
          <w:szCs w:val="28"/>
        </w:rPr>
      </w:pP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Своевременно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консультируйтесь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и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проводите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лечение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детей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у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врачей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,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к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которым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Pr="0042320E">
        <w:rPr>
          <w:rFonts w:ascii="Cambria" w:hAnsi="Cambria" w:cs="Cambria"/>
          <w:b/>
          <w:bCs/>
          <w:color w:val="010101"/>
          <w:sz w:val="28"/>
          <w:szCs w:val="28"/>
        </w:rPr>
        <w:t>направляет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 xml:space="preserve"> </w:t>
      </w:r>
      <w:r w:rsidR="00EC7C1A" w:rsidRPr="0042320E">
        <w:rPr>
          <w:rFonts w:ascii="Cambria" w:hAnsi="Cambria" w:cs="Cambria"/>
          <w:b/>
          <w:bCs/>
          <w:color w:val="010101"/>
          <w:sz w:val="28"/>
          <w:szCs w:val="28"/>
        </w:rPr>
        <w:t>специалист</w:t>
      </w:r>
      <w:r w:rsidRPr="0042320E">
        <w:rPr>
          <w:rFonts w:ascii="Roboto" w:hAnsi="Roboto"/>
          <w:b/>
          <w:bCs/>
          <w:color w:val="010101"/>
          <w:sz w:val="28"/>
          <w:szCs w:val="28"/>
        </w:rPr>
        <w:t>.</w:t>
      </w:r>
    </w:p>
    <w:sectPr w:rsidR="00F574DE" w:rsidRPr="0042320E" w:rsidSect="0042320E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93BB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45BE5C8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904604832">
    <w:abstractNumId w:val="0"/>
  </w:num>
  <w:num w:numId="2" w16cid:durableId="708577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E3E"/>
    <w:rsid w:val="001F0E9D"/>
    <w:rsid w:val="002A169B"/>
    <w:rsid w:val="00334470"/>
    <w:rsid w:val="0042320E"/>
    <w:rsid w:val="006F7C9B"/>
    <w:rsid w:val="00DD7E3E"/>
    <w:rsid w:val="00EC7C1A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0AA0"/>
  <w15:chartTrackingRefBased/>
  <w15:docId w15:val="{23D9F118-4F0B-400A-9841-585D80D8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96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35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2915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8</cp:revision>
  <dcterms:created xsi:type="dcterms:W3CDTF">2023-09-07T08:20:00Z</dcterms:created>
  <dcterms:modified xsi:type="dcterms:W3CDTF">2023-09-11T09:32:00Z</dcterms:modified>
</cp:coreProperties>
</file>