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E1690B" w14:textId="77777777" w:rsidR="00AB27C2" w:rsidRPr="00DE38CB" w:rsidRDefault="00AB27C2" w:rsidP="00AB27C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32"/>
          <w:szCs w:val="32"/>
        </w:rPr>
      </w:pPr>
      <w:r w:rsidRPr="00DE38CB">
        <w:rPr>
          <w:rFonts w:ascii="Times New Roman" w:eastAsia="Times New Roman" w:hAnsi="Times New Roman" w:cs="Times New Roman"/>
          <w:color w:val="000000"/>
          <w:sz w:val="32"/>
          <w:szCs w:val="32"/>
        </w:rPr>
        <w:t>ЕСЛИ РЕБЁНОК НЕ</w:t>
      </w:r>
      <w:r w:rsidRPr="00DE38CB">
        <w:rPr>
          <w:rFonts w:ascii="Arial" w:eastAsia="Times New Roman" w:hAnsi="Arial" w:cs="Arial"/>
          <w:color w:val="000000"/>
          <w:sz w:val="32"/>
          <w:szCs w:val="32"/>
        </w:rPr>
        <w:t xml:space="preserve"> </w:t>
      </w:r>
      <w:r w:rsidRPr="00DE38CB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ПРОИЗНОСИТ </w:t>
      </w:r>
      <w:r w:rsidRPr="00DE38CB">
        <w:rPr>
          <w:rFonts w:ascii="Times New Roman" w:eastAsia="Times New Roman" w:hAnsi="Times New Roman" w:cs="Times New Roman"/>
          <w:sz w:val="32"/>
          <w:szCs w:val="32"/>
        </w:rPr>
        <w:t>ЗВУКА «Р»</w:t>
      </w:r>
    </w:p>
    <w:p w14:paraId="6387C820" w14:textId="77777777" w:rsidR="00AB27C2" w:rsidRDefault="00AB27C2" w:rsidP="00AB27C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i/>
          <w:iCs/>
          <w:color w:val="FF0000"/>
          <w:sz w:val="40"/>
          <w:szCs w:val="40"/>
        </w:rPr>
      </w:pPr>
    </w:p>
    <w:p w14:paraId="6B155AA6" w14:textId="76ED8C12" w:rsidR="00AB27C2" w:rsidRPr="00DE38CB" w:rsidRDefault="00AB27C2" w:rsidP="00AB27C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E38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Правильное </w:t>
      </w:r>
      <w:r w:rsidRPr="00DE38CB">
        <w:rPr>
          <w:rFonts w:ascii="Times New Roman" w:eastAsia="Times New Roman" w:hAnsi="Times New Roman" w:cs="Times New Roman"/>
          <w:sz w:val="28"/>
          <w:szCs w:val="28"/>
        </w:rPr>
        <w:t xml:space="preserve">произношение </w:t>
      </w:r>
      <w:r w:rsidR="00DE38CB" w:rsidRPr="00DE38CB">
        <w:rPr>
          <w:rFonts w:ascii="Times New Roman" w:eastAsia="Times New Roman" w:hAnsi="Times New Roman" w:cs="Times New Roman"/>
          <w:sz w:val="28"/>
          <w:szCs w:val="28"/>
        </w:rPr>
        <w:t>детьми наиболее</w:t>
      </w:r>
      <w:r w:rsidRPr="00DE38C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сложного по артикуляции звука</w:t>
      </w:r>
      <w:r w:rsidRPr="00DE38CB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DE38C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«Р»</w:t>
      </w:r>
      <w:r w:rsidRPr="00DE38CB">
        <w:rPr>
          <w:rFonts w:ascii="Times New Roman" w:eastAsia="Times New Roman" w:hAnsi="Times New Roman" w:cs="Times New Roman"/>
          <w:color w:val="000080"/>
          <w:sz w:val="28"/>
          <w:szCs w:val="28"/>
        </w:rPr>
        <w:t> </w:t>
      </w:r>
      <w:r w:rsidRPr="00DE38CB">
        <w:rPr>
          <w:rFonts w:ascii="Times New Roman" w:eastAsia="Times New Roman" w:hAnsi="Times New Roman" w:cs="Times New Roman"/>
          <w:color w:val="000000"/>
          <w:sz w:val="28"/>
          <w:szCs w:val="28"/>
        </w:rPr>
        <w:t>происходит на 6-м году жизни. Это возможно, если у ребёнка достаточно развиты органы артикуляции, речевое дыхание, сила голоса.</w:t>
      </w:r>
    </w:p>
    <w:p w14:paraId="4C057D48" w14:textId="77777777" w:rsidR="00DE38CB" w:rsidRDefault="00DE38CB" w:rsidP="00AB27C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</w:p>
    <w:p w14:paraId="50A9A414" w14:textId="56D1C2A0" w:rsidR="00DE38CB" w:rsidRPr="00DE38CB" w:rsidRDefault="00DE38CB" w:rsidP="00DE38CB">
      <w:pPr>
        <w:spacing w:after="160" w:line="259" w:lineRule="auto"/>
        <w:jc w:val="center"/>
        <w:rPr>
          <w:rFonts w:ascii="Times New Roman" w:eastAsiaTheme="minorHAnsi" w:hAnsi="Times New Roman" w:cs="Times New Roman"/>
          <w:b/>
          <w:bCs/>
          <w:kern w:val="2"/>
          <w:sz w:val="28"/>
          <w:szCs w:val="28"/>
          <w:lang w:eastAsia="en-US"/>
        </w:rPr>
      </w:pPr>
      <w:r w:rsidRPr="00DE38CB">
        <w:rPr>
          <w:rFonts w:ascii="Times New Roman" w:eastAsiaTheme="minorHAnsi" w:hAnsi="Times New Roman" w:cs="Times New Roman"/>
          <w:b/>
          <w:bCs/>
          <w:kern w:val="2"/>
          <w:sz w:val="28"/>
          <w:szCs w:val="28"/>
          <w:lang w:eastAsia="en-US"/>
        </w:rPr>
        <w:t>Комплекс упражнений для выработки правильного произношения звука "P</w:t>
      </w:r>
      <w:r w:rsidRPr="00DE38CB">
        <w:rPr>
          <w:rFonts w:ascii="Times New Roman" w:eastAsiaTheme="minorHAnsi" w:hAnsi="Times New Roman" w:cs="Times New Roman"/>
          <w:b/>
          <w:bCs/>
          <w:kern w:val="2"/>
          <w:sz w:val="28"/>
          <w:szCs w:val="28"/>
          <w:lang w:eastAsia="en-US"/>
        </w:rPr>
        <w:t>».</w:t>
      </w:r>
    </w:p>
    <w:p w14:paraId="17086DB5" w14:textId="77777777" w:rsidR="00DE38CB" w:rsidRPr="00DE38CB" w:rsidRDefault="00DE38CB" w:rsidP="00DE38CB">
      <w:pPr>
        <w:spacing w:after="160" w:line="259" w:lineRule="auto"/>
        <w:rPr>
          <w:rFonts w:ascii="Times New Roman" w:eastAsiaTheme="minorHAnsi" w:hAnsi="Times New Roman" w:cs="Times New Roman"/>
          <w:b/>
          <w:bCs/>
          <w:kern w:val="2"/>
          <w:sz w:val="32"/>
          <w:szCs w:val="32"/>
          <w:lang w:eastAsia="en-US"/>
        </w:rPr>
      </w:pPr>
      <w:r w:rsidRPr="00DE38CB">
        <w:rPr>
          <w:rFonts w:ascii="Times New Roman" w:eastAsiaTheme="minorHAnsi" w:hAnsi="Times New Roman" w:cs="Times New Roman"/>
          <w:b/>
          <w:bCs/>
          <w:kern w:val="2"/>
          <w:sz w:val="32"/>
          <w:szCs w:val="32"/>
          <w:lang w:eastAsia="en-US"/>
        </w:rPr>
        <w:t>«Чьи зубы чище?».</w:t>
      </w:r>
    </w:p>
    <w:p w14:paraId="39657572" w14:textId="50A81812" w:rsidR="00DE38CB" w:rsidRPr="00DE38CB" w:rsidRDefault="00DE38CB" w:rsidP="00DE38CB">
      <w:pPr>
        <w:spacing w:after="160" w:line="259" w:lineRule="auto"/>
        <w:rPr>
          <w:rFonts w:ascii="Times New Roman" w:eastAsiaTheme="minorHAnsi" w:hAnsi="Times New Roman" w:cs="Times New Roman"/>
          <w:kern w:val="2"/>
          <w:sz w:val="28"/>
          <w:szCs w:val="28"/>
          <w:lang w:eastAsia="en-US"/>
        </w:rPr>
      </w:pPr>
      <w:r w:rsidRPr="00DE38CB">
        <w:rPr>
          <w:rFonts w:ascii="Times New Roman" w:eastAsiaTheme="minorHAnsi" w:hAnsi="Times New Roman" w:cs="Times New Roman"/>
          <w:b/>
          <w:bCs/>
          <w:kern w:val="2"/>
          <w:sz w:val="28"/>
          <w:szCs w:val="28"/>
          <w:u w:val="single"/>
          <w:lang w:eastAsia="en-US"/>
        </w:rPr>
        <w:t>Цель</w:t>
      </w:r>
      <w:r w:rsidRPr="00DE38CB">
        <w:rPr>
          <w:rFonts w:ascii="Times New Roman" w:eastAsiaTheme="minorHAnsi" w:hAnsi="Times New Roman" w:cs="Times New Roman"/>
          <w:b/>
          <w:bCs/>
          <w:kern w:val="2"/>
          <w:sz w:val="28"/>
          <w:szCs w:val="28"/>
          <w:u w:val="single"/>
          <w:lang w:eastAsia="en-US"/>
        </w:rPr>
        <w:t>:</w:t>
      </w:r>
      <w:r w:rsidRPr="00DE38CB">
        <w:rPr>
          <w:rFonts w:ascii="Times New Roman" w:eastAsiaTheme="minorHAnsi" w:hAnsi="Times New Roman" w:cs="Times New Roman"/>
          <w:kern w:val="2"/>
          <w:sz w:val="28"/>
          <w:szCs w:val="28"/>
          <w:lang w:eastAsia="en-US"/>
        </w:rPr>
        <w:t xml:space="preserve"> вырабатывать</w:t>
      </w:r>
      <w:r w:rsidRPr="00DE38CB">
        <w:rPr>
          <w:rFonts w:ascii="Times New Roman" w:eastAsiaTheme="minorHAnsi" w:hAnsi="Times New Roman" w:cs="Times New Roman"/>
          <w:kern w:val="2"/>
          <w:sz w:val="28"/>
          <w:szCs w:val="28"/>
          <w:lang w:eastAsia="en-US"/>
        </w:rPr>
        <w:t xml:space="preserve"> подъем языка вверх и умение владеть языком.</w:t>
      </w:r>
    </w:p>
    <w:p w14:paraId="04577534" w14:textId="17B726D2" w:rsidR="00DE38CB" w:rsidRPr="00DE38CB" w:rsidRDefault="00DE38CB" w:rsidP="00DE38CB">
      <w:pPr>
        <w:spacing w:after="160" w:line="259" w:lineRule="auto"/>
        <w:rPr>
          <w:rFonts w:ascii="Times New Roman" w:eastAsiaTheme="minorHAnsi" w:hAnsi="Times New Roman" w:cs="Times New Roman"/>
          <w:kern w:val="2"/>
          <w:sz w:val="28"/>
          <w:szCs w:val="28"/>
          <w:lang w:eastAsia="en-US"/>
        </w:rPr>
      </w:pPr>
      <w:r w:rsidRPr="00DE38CB">
        <w:rPr>
          <w:rFonts w:ascii="Times New Roman" w:eastAsiaTheme="minorHAnsi" w:hAnsi="Times New Roman" w:cs="Times New Roman"/>
          <w:i/>
          <w:iCs/>
          <w:kern w:val="2"/>
          <w:sz w:val="28"/>
          <w:szCs w:val="28"/>
          <w:u w:val="single"/>
          <w:lang w:eastAsia="en-US"/>
        </w:rPr>
        <w:t>Описание</w:t>
      </w:r>
      <w:r w:rsidRPr="00DE38CB">
        <w:rPr>
          <w:rFonts w:ascii="Times New Roman" w:eastAsiaTheme="minorHAnsi" w:hAnsi="Times New Roman" w:cs="Times New Roman"/>
          <w:kern w:val="2"/>
          <w:sz w:val="28"/>
          <w:szCs w:val="28"/>
          <w:lang w:eastAsia="en-US"/>
        </w:rPr>
        <w:t>: широко</w:t>
      </w:r>
      <w:r w:rsidRPr="00DE38CB">
        <w:rPr>
          <w:rFonts w:ascii="Times New Roman" w:eastAsiaTheme="minorHAnsi" w:hAnsi="Times New Roman" w:cs="Times New Roman"/>
          <w:kern w:val="2"/>
          <w:sz w:val="28"/>
          <w:szCs w:val="28"/>
          <w:lang w:eastAsia="en-US"/>
        </w:rPr>
        <w:t xml:space="preserve"> открыть рот и кончиком языка «почистить» верхние зубы с </w:t>
      </w:r>
    </w:p>
    <w:p w14:paraId="2A37F6C0" w14:textId="77777777" w:rsidR="00DE38CB" w:rsidRPr="00DE38CB" w:rsidRDefault="00DE38CB" w:rsidP="00DE38CB">
      <w:pPr>
        <w:spacing w:after="160" w:line="259" w:lineRule="auto"/>
        <w:rPr>
          <w:rFonts w:ascii="Times New Roman" w:eastAsiaTheme="minorHAnsi" w:hAnsi="Times New Roman" w:cs="Times New Roman"/>
          <w:kern w:val="2"/>
          <w:sz w:val="28"/>
          <w:szCs w:val="28"/>
          <w:lang w:eastAsia="en-US"/>
        </w:rPr>
      </w:pPr>
      <w:r w:rsidRPr="00DE38CB">
        <w:rPr>
          <w:rFonts w:ascii="Times New Roman" w:eastAsiaTheme="minorHAnsi" w:hAnsi="Times New Roman" w:cs="Times New Roman"/>
          <w:kern w:val="2"/>
          <w:sz w:val="28"/>
          <w:szCs w:val="28"/>
          <w:lang w:eastAsia="en-US"/>
        </w:rPr>
        <w:t>внутренней стороны, делая движения языком из стороны в сторону.</w:t>
      </w:r>
    </w:p>
    <w:p w14:paraId="4001F9B1" w14:textId="77777777" w:rsidR="00DE38CB" w:rsidRPr="00DE38CB" w:rsidRDefault="00DE38CB" w:rsidP="00DE38CB">
      <w:pPr>
        <w:spacing w:after="160" w:line="259" w:lineRule="auto"/>
        <w:rPr>
          <w:rFonts w:ascii="Times New Roman" w:eastAsiaTheme="minorHAnsi" w:hAnsi="Times New Roman" w:cs="Times New Roman"/>
          <w:b/>
          <w:bCs/>
          <w:i/>
          <w:iCs/>
          <w:kern w:val="2"/>
          <w:sz w:val="28"/>
          <w:szCs w:val="28"/>
          <w:lang w:eastAsia="en-US"/>
        </w:rPr>
      </w:pPr>
      <w:r w:rsidRPr="00DE38CB">
        <w:rPr>
          <w:rFonts w:ascii="Times New Roman" w:eastAsiaTheme="minorHAnsi" w:hAnsi="Times New Roman" w:cs="Times New Roman"/>
          <w:b/>
          <w:bCs/>
          <w:i/>
          <w:iCs/>
          <w:kern w:val="2"/>
          <w:sz w:val="28"/>
          <w:szCs w:val="28"/>
          <w:lang w:eastAsia="en-US"/>
        </w:rPr>
        <w:t>Внимание!</w:t>
      </w:r>
    </w:p>
    <w:p w14:paraId="26D4E241" w14:textId="0D39E96D" w:rsidR="00DE38CB" w:rsidRPr="00DE38CB" w:rsidRDefault="00DE38CB" w:rsidP="00DE38CB">
      <w:pPr>
        <w:pStyle w:val="a3"/>
        <w:numPr>
          <w:ilvl w:val="0"/>
          <w:numId w:val="10"/>
        </w:numPr>
        <w:spacing w:after="160" w:line="259" w:lineRule="auto"/>
        <w:rPr>
          <w:rFonts w:ascii="Times New Roman" w:eastAsiaTheme="minorHAnsi" w:hAnsi="Times New Roman" w:cs="Times New Roman"/>
          <w:kern w:val="2"/>
          <w:sz w:val="28"/>
          <w:szCs w:val="28"/>
          <w:lang w:eastAsia="en-US"/>
        </w:rPr>
      </w:pPr>
      <w:r w:rsidRPr="00DE38CB">
        <w:rPr>
          <w:rFonts w:ascii="Times New Roman" w:eastAsiaTheme="minorHAnsi" w:hAnsi="Times New Roman" w:cs="Times New Roman"/>
          <w:kern w:val="2"/>
          <w:sz w:val="28"/>
          <w:szCs w:val="28"/>
          <w:lang w:eastAsia="en-US"/>
        </w:rPr>
        <w:t>Губы в улыбке, верхние и нижние зубы видны.</w:t>
      </w:r>
    </w:p>
    <w:p w14:paraId="4FF8A11E" w14:textId="69438611" w:rsidR="00DE38CB" w:rsidRPr="00DE38CB" w:rsidRDefault="00DE38CB" w:rsidP="00DE38CB">
      <w:pPr>
        <w:pStyle w:val="a3"/>
        <w:numPr>
          <w:ilvl w:val="0"/>
          <w:numId w:val="10"/>
        </w:numPr>
        <w:spacing w:after="160" w:line="259" w:lineRule="auto"/>
        <w:rPr>
          <w:rFonts w:ascii="Times New Roman" w:eastAsiaTheme="minorHAnsi" w:hAnsi="Times New Roman" w:cs="Times New Roman"/>
          <w:kern w:val="2"/>
          <w:sz w:val="28"/>
          <w:szCs w:val="28"/>
          <w:lang w:eastAsia="en-US"/>
        </w:rPr>
      </w:pPr>
      <w:r w:rsidRPr="00DE38CB">
        <w:rPr>
          <w:rFonts w:ascii="Times New Roman" w:eastAsiaTheme="minorHAnsi" w:hAnsi="Times New Roman" w:cs="Times New Roman"/>
          <w:kern w:val="2"/>
          <w:sz w:val="28"/>
          <w:szCs w:val="28"/>
          <w:lang w:eastAsia="en-US"/>
        </w:rPr>
        <w:t xml:space="preserve">Следить, чтобы кончик языка не высовывался, не загибался внутрь, а находился у </w:t>
      </w:r>
    </w:p>
    <w:p w14:paraId="1049DD02" w14:textId="77777777" w:rsidR="00DE38CB" w:rsidRPr="00DE38CB" w:rsidRDefault="00DE38CB" w:rsidP="00DE38CB">
      <w:pPr>
        <w:spacing w:after="160" w:line="259" w:lineRule="auto"/>
        <w:rPr>
          <w:rFonts w:ascii="Times New Roman" w:eastAsiaTheme="minorHAnsi" w:hAnsi="Times New Roman" w:cs="Times New Roman"/>
          <w:kern w:val="2"/>
          <w:sz w:val="28"/>
          <w:szCs w:val="28"/>
          <w:lang w:eastAsia="en-US"/>
        </w:rPr>
      </w:pPr>
      <w:r w:rsidRPr="00DE38CB">
        <w:rPr>
          <w:rFonts w:ascii="Times New Roman" w:eastAsiaTheme="minorHAnsi" w:hAnsi="Times New Roman" w:cs="Times New Roman"/>
          <w:kern w:val="2"/>
          <w:sz w:val="28"/>
          <w:szCs w:val="28"/>
          <w:lang w:eastAsia="en-US"/>
        </w:rPr>
        <w:t>корней верхних зубов.</w:t>
      </w:r>
    </w:p>
    <w:p w14:paraId="7CB058C9" w14:textId="6C57B81D" w:rsidR="00DE38CB" w:rsidRPr="00DE38CB" w:rsidRDefault="00DE38CB" w:rsidP="00DE38CB">
      <w:pPr>
        <w:pStyle w:val="a3"/>
        <w:numPr>
          <w:ilvl w:val="0"/>
          <w:numId w:val="9"/>
        </w:numPr>
        <w:spacing w:after="160" w:line="259" w:lineRule="auto"/>
        <w:rPr>
          <w:rFonts w:ascii="Times New Roman" w:eastAsiaTheme="minorHAnsi" w:hAnsi="Times New Roman" w:cs="Times New Roman"/>
          <w:kern w:val="2"/>
          <w:sz w:val="28"/>
          <w:szCs w:val="28"/>
          <w:lang w:eastAsia="en-US"/>
        </w:rPr>
      </w:pPr>
      <w:r w:rsidRPr="00DE38CB">
        <w:rPr>
          <w:rFonts w:ascii="Times New Roman" w:eastAsiaTheme="minorHAnsi" w:hAnsi="Times New Roman" w:cs="Times New Roman"/>
          <w:kern w:val="2"/>
          <w:sz w:val="28"/>
          <w:szCs w:val="28"/>
          <w:lang w:eastAsia="en-US"/>
        </w:rPr>
        <w:t>Нижняя челюсть неподвижна; работает только язык.</w:t>
      </w:r>
    </w:p>
    <w:p w14:paraId="144B06AA" w14:textId="77777777" w:rsidR="00DE38CB" w:rsidRPr="00DE38CB" w:rsidRDefault="00DE38CB" w:rsidP="00DE38CB">
      <w:pPr>
        <w:spacing w:after="160" w:line="259" w:lineRule="auto"/>
        <w:rPr>
          <w:rFonts w:ascii="Times New Roman" w:eastAsiaTheme="minorHAnsi" w:hAnsi="Times New Roman" w:cs="Times New Roman"/>
          <w:b/>
          <w:bCs/>
          <w:kern w:val="2"/>
          <w:sz w:val="32"/>
          <w:szCs w:val="32"/>
          <w:lang w:eastAsia="en-US"/>
        </w:rPr>
      </w:pPr>
      <w:r w:rsidRPr="00DE38CB">
        <w:rPr>
          <w:rFonts w:ascii="Times New Roman" w:eastAsiaTheme="minorHAnsi" w:hAnsi="Times New Roman" w:cs="Times New Roman"/>
          <w:b/>
          <w:bCs/>
          <w:kern w:val="2"/>
          <w:sz w:val="32"/>
          <w:szCs w:val="32"/>
          <w:lang w:eastAsia="en-US"/>
        </w:rPr>
        <w:t>«Маляр».</w:t>
      </w:r>
    </w:p>
    <w:p w14:paraId="1D4B741D" w14:textId="351E359A" w:rsidR="00DE38CB" w:rsidRPr="00DE38CB" w:rsidRDefault="00DE38CB" w:rsidP="00DE38CB">
      <w:pPr>
        <w:spacing w:after="160" w:line="259" w:lineRule="auto"/>
        <w:rPr>
          <w:rFonts w:ascii="Times New Roman" w:eastAsiaTheme="minorHAnsi" w:hAnsi="Times New Roman" w:cs="Times New Roman"/>
          <w:kern w:val="2"/>
          <w:sz w:val="28"/>
          <w:szCs w:val="28"/>
          <w:lang w:eastAsia="en-US"/>
        </w:rPr>
      </w:pPr>
      <w:r w:rsidRPr="00DE38CB">
        <w:rPr>
          <w:rFonts w:ascii="Times New Roman" w:eastAsiaTheme="minorHAnsi" w:hAnsi="Times New Roman" w:cs="Times New Roman"/>
          <w:b/>
          <w:bCs/>
          <w:kern w:val="2"/>
          <w:sz w:val="28"/>
          <w:szCs w:val="28"/>
          <w:u w:val="single"/>
          <w:lang w:eastAsia="en-US"/>
        </w:rPr>
        <w:t>Цель</w:t>
      </w:r>
      <w:r w:rsidRPr="00DE38CB">
        <w:rPr>
          <w:rFonts w:ascii="Times New Roman" w:eastAsiaTheme="minorHAnsi" w:hAnsi="Times New Roman" w:cs="Times New Roman"/>
          <w:b/>
          <w:bCs/>
          <w:kern w:val="2"/>
          <w:sz w:val="28"/>
          <w:szCs w:val="28"/>
          <w:u w:val="single"/>
          <w:lang w:eastAsia="en-US"/>
        </w:rPr>
        <w:t>:</w:t>
      </w:r>
      <w:r w:rsidRPr="00DE38CB">
        <w:rPr>
          <w:rFonts w:ascii="Times New Roman" w:eastAsiaTheme="minorHAnsi" w:hAnsi="Times New Roman" w:cs="Times New Roman"/>
          <w:kern w:val="2"/>
          <w:sz w:val="28"/>
          <w:szCs w:val="28"/>
          <w:lang w:eastAsia="en-US"/>
        </w:rPr>
        <w:t xml:space="preserve"> отрабатывать</w:t>
      </w:r>
      <w:r w:rsidRPr="00DE38CB">
        <w:rPr>
          <w:rFonts w:ascii="Times New Roman" w:eastAsiaTheme="minorHAnsi" w:hAnsi="Times New Roman" w:cs="Times New Roman"/>
          <w:kern w:val="2"/>
          <w:sz w:val="28"/>
          <w:szCs w:val="28"/>
          <w:lang w:eastAsia="en-US"/>
        </w:rPr>
        <w:t xml:space="preserve"> движение языка вверх и его подвижность.</w:t>
      </w:r>
    </w:p>
    <w:p w14:paraId="72B23388" w14:textId="3C66785A" w:rsidR="00DE38CB" w:rsidRPr="00DE38CB" w:rsidRDefault="00DE38CB" w:rsidP="00DE38CB">
      <w:pPr>
        <w:spacing w:after="160" w:line="259" w:lineRule="auto"/>
        <w:rPr>
          <w:rFonts w:ascii="Times New Roman" w:eastAsiaTheme="minorHAnsi" w:hAnsi="Times New Roman" w:cs="Times New Roman"/>
          <w:kern w:val="2"/>
          <w:sz w:val="28"/>
          <w:szCs w:val="28"/>
          <w:lang w:eastAsia="en-US"/>
        </w:rPr>
      </w:pPr>
      <w:r w:rsidRPr="00DE38CB">
        <w:rPr>
          <w:rFonts w:ascii="Times New Roman" w:eastAsiaTheme="minorHAnsi" w:hAnsi="Times New Roman" w:cs="Times New Roman"/>
          <w:i/>
          <w:iCs/>
          <w:kern w:val="2"/>
          <w:sz w:val="28"/>
          <w:szCs w:val="28"/>
          <w:u w:val="single"/>
          <w:lang w:eastAsia="en-US"/>
        </w:rPr>
        <w:t>Описание</w:t>
      </w:r>
      <w:r w:rsidRPr="00DE38CB">
        <w:rPr>
          <w:rFonts w:ascii="Times New Roman" w:eastAsiaTheme="minorHAnsi" w:hAnsi="Times New Roman" w:cs="Times New Roman"/>
          <w:kern w:val="2"/>
          <w:sz w:val="28"/>
          <w:szCs w:val="28"/>
          <w:lang w:eastAsia="en-US"/>
        </w:rPr>
        <w:t>: улыбнуться</w:t>
      </w:r>
      <w:r w:rsidRPr="00DE38CB">
        <w:rPr>
          <w:rFonts w:ascii="Times New Roman" w:eastAsiaTheme="minorHAnsi" w:hAnsi="Times New Roman" w:cs="Times New Roman"/>
          <w:kern w:val="2"/>
          <w:sz w:val="28"/>
          <w:szCs w:val="28"/>
          <w:lang w:eastAsia="en-US"/>
        </w:rPr>
        <w:t xml:space="preserve"> открыть рот и «погладить» кончиком языка </w:t>
      </w:r>
      <w:proofErr w:type="spellStart"/>
      <w:r w:rsidRPr="00DE38CB">
        <w:rPr>
          <w:rFonts w:ascii="Times New Roman" w:eastAsiaTheme="minorHAnsi" w:hAnsi="Times New Roman" w:cs="Times New Roman"/>
          <w:kern w:val="2"/>
          <w:sz w:val="28"/>
          <w:szCs w:val="28"/>
          <w:lang w:eastAsia="en-US"/>
        </w:rPr>
        <w:t>нѐбо</w:t>
      </w:r>
      <w:proofErr w:type="spellEnd"/>
      <w:r w:rsidRPr="00DE38CB">
        <w:rPr>
          <w:rFonts w:ascii="Times New Roman" w:eastAsiaTheme="minorHAnsi" w:hAnsi="Times New Roman" w:cs="Times New Roman"/>
          <w:kern w:val="2"/>
          <w:sz w:val="28"/>
          <w:szCs w:val="28"/>
          <w:lang w:eastAsia="en-US"/>
        </w:rPr>
        <w:t xml:space="preserve">, делая языком </w:t>
      </w:r>
    </w:p>
    <w:p w14:paraId="396FCEAF" w14:textId="77777777" w:rsidR="00DE38CB" w:rsidRPr="00DE38CB" w:rsidRDefault="00DE38CB" w:rsidP="00DE38CB">
      <w:pPr>
        <w:spacing w:after="160" w:line="259" w:lineRule="auto"/>
        <w:rPr>
          <w:rFonts w:ascii="Times New Roman" w:eastAsiaTheme="minorHAnsi" w:hAnsi="Times New Roman" w:cs="Times New Roman"/>
          <w:kern w:val="2"/>
          <w:sz w:val="28"/>
          <w:szCs w:val="28"/>
          <w:lang w:eastAsia="en-US"/>
        </w:rPr>
      </w:pPr>
      <w:r w:rsidRPr="00DE38CB">
        <w:rPr>
          <w:rFonts w:ascii="Times New Roman" w:eastAsiaTheme="minorHAnsi" w:hAnsi="Times New Roman" w:cs="Times New Roman"/>
          <w:kern w:val="2"/>
          <w:sz w:val="28"/>
          <w:szCs w:val="28"/>
          <w:lang w:eastAsia="en-US"/>
        </w:rPr>
        <w:t>движения вперед-назад.</w:t>
      </w:r>
    </w:p>
    <w:p w14:paraId="1158E72B" w14:textId="77777777" w:rsidR="00DE38CB" w:rsidRPr="00DE38CB" w:rsidRDefault="00DE38CB" w:rsidP="00DE38CB">
      <w:pPr>
        <w:spacing w:after="160" w:line="259" w:lineRule="auto"/>
        <w:rPr>
          <w:rFonts w:ascii="Times New Roman" w:eastAsiaTheme="minorHAnsi" w:hAnsi="Times New Roman" w:cs="Times New Roman"/>
          <w:b/>
          <w:bCs/>
          <w:i/>
          <w:iCs/>
          <w:kern w:val="2"/>
          <w:sz w:val="28"/>
          <w:szCs w:val="28"/>
          <w:lang w:eastAsia="en-US"/>
        </w:rPr>
      </w:pPr>
      <w:r w:rsidRPr="00DE38CB">
        <w:rPr>
          <w:rFonts w:ascii="Times New Roman" w:eastAsiaTheme="minorHAnsi" w:hAnsi="Times New Roman" w:cs="Times New Roman"/>
          <w:b/>
          <w:bCs/>
          <w:i/>
          <w:iCs/>
          <w:kern w:val="2"/>
          <w:sz w:val="28"/>
          <w:szCs w:val="28"/>
          <w:lang w:eastAsia="en-US"/>
        </w:rPr>
        <w:t>Внимание!</w:t>
      </w:r>
    </w:p>
    <w:p w14:paraId="1AA91D10" w14:textId="101D501D" w:rsidR="00DE38CB" w:rsidRPr="00DE38CB" w:rsidRDefault="00DE38CB" w:rsidP="00DE38CB">
      <w:pPr>
        <w:pStyle w:val="a3"/>
        <w:numPr>
          <w:ilvl w:val="0"/>
          <w:numId w:val="8"/>
        </w:numPr>
        <w:spacing w:after="160" w:line="259" w:lineRule="auto"/>
        <w:rPr>
          <w:rFonts w:ascii="Times New Roman" w:eastAsiaTheme="minorHAnsi" w:hAnsi="Times New Roman" w:cs="Times New Roman"/>
          <w:kern w:val="2"/>
          <w:sz w:val="28"/>
          <w:szCs w:val="28"/>
          <w:lang w:eastAsia="en-US"/>
        </w:rPr>
      </w:pPr>
      <w:r w:rsidRPr="00DE38CB">
        <w:rPr>
          <w:rFonts w:ascii="Times New Roman" w:eastAsiaTheme="minorHAnsi" w:hAnsi="Times New Roman" w:cs="Times New Roman"/>
          <w:kern w:val="2"/>
          <w:sz w:val="28"/>
          <w:szCs w:val="28"/>
          <w:lang w:eastAsia="en-US"/>
        </w:rPr>
        <w:t>Губы и нижняя челюсть должны быть неподвижны.</w:t>
      </w:r>
    </w:p>
    <w:p w14:paraId="64CCAA61" w14:textId="7A152551" w:rsidR="00DE38CB" w:rsidRPr="00DE38CB" w:rsidRDefault="00DE38CB" w:rsidP="00DE38CB">
      <w:pPr>
        <w:pStyle w:val="a3"/>
        <w:numPr>
          <w:ilvl w:val="0"/>
          <w:numId w:val="8"/>
        </w:numPr>
        <w:spacing w:after="160" w:line="259" w:lineRule="auto"/>
        <w:rPr>
          <w:rFonts w:ascii="Times New Roman" w:eastAsiaTheme="minorHAnsi" w:hAnsi="Times New Roman" w:cs="Times New Roman"/>
          <w:kern w:val="2"/>
          <w:sz w:val="28"/>
          <w:szCs w:val="28"/>
          <w:lang w:eastAsia="en-US"/>
        </w:rPr>
      </w:pPr>
      <w:r w:rsidRPr="00DE38CB">
        <w:rPr>
          <w:rFonts w:ascii="Times New Roman" w:eastAsiaTheme="minorHAnsi" w:hAnsi="Times New Roman" w:cs="Times New Roman"/>
          <w:kern w:val="2"/>
          <w:sz w:val="28"/>
          <w:szCs w:val="28"/>
          <w:lang w:eastAsia="en-US"/>
        </w:rPr>
        <w:t xml:space="preserve">Следите, чтобы кончик языка доходил до внутренней поверхности верхних зубов, </w:t>
      </w:r>
    </w:p>
    <w:p w14:paraId="1AB13497" w14:textId="77777777" w:rsidR="00DE38CB" w:rsidRPr="00DE38CB" w:rsidRDefault="00DE38CB" w:rsidP="00DE38CB">
      <w:pPr>
        <w:spacing w:after="160" w:line="259" w:lineRule="auto"/>
        <w:rPr>
          <w:rFonts w:ascii="Times New Roman" w:eastAsiaTheme="minorHAnsi" w:hAnsi="Times New Roman" w:cs="Times New Roman"/>
          <w:kern w:val="2"/>
          <w:sz w:val="28"/>
          <w:szCs w:val="28"/>
          <w:lang w:eastAsia="en-US"/>
        </w:rPr>
      </w:pPr>
      <w:r w:rsidRPr="00DE38CB">
        <w:rPr>
          <w:rFonts w:ascii="Times New Roman" w:eastAsiaTheme="minorHAnsi" w:hAnsi="Times New Roman" w:cs="Times New Roman"/>
          <w:kern w:val="2"/>
          <w:sz w:val="28"/>
          <w:szCs w:val="28"/>
          <w:lang w:eastAsia="en-US"/>
        </w:rPr>
        <w:t>когда он продвигается вперед и не высовывался изо рта.</w:t>
      </w:r>
    </w:p>
    <w:p w14:paraId="1B3B472B" w14:textId="77777777" w:rsidR="00DE38CB" w:rsidRPr="00DE38CB" w:rsidRDefault="00DE38CB" w:rsidP="00DE38CB">
      <w:pPr>
        <w:spacing w:after="160" w:line="259" w:lineRule="auto"/>
        <w:rPr>
          <w:rFonts w:ascii="Times New Roman" w:eastAsiaTheme="minorHAnsi" w:hAnsi="Times New Roman" w:cs="Times New Roman"/>
          <w:b/>
          <w:bCs/>
          <w:kern w:val="2"/>
          <w:sz w:val="32"/>
          <w:szCs w:val="32"/>
          <w:lang w:eastAsia="en-US"/>
        </w:rPr>
      </w:pPr>
      <w:r w:rsidRPr="00DE38CB">
        <w:rPr>
          <w:rFonts w:ascii="Times New Roman" w:eastAsiaTheme="minorHAnsi" w:hAnsi="Times New Roman" w:cs="Times New Roman"/>
          <w:b/>
          <w:bCs/>
          <w:kern w:val="2"/>
          <w:sz w:val="32"/>
          <w:szCs w:val="32"/>
          <w:lang w:eastAsia="en-US"/>
        </w:rPr>
        <w:t>«Кто дальше загонит мяч».</w:t>
      </w:r>
    </w:p>
    <w:p w14:paraId="4C260CF2" w14:textId="12744441" w:rsidR="00DE38CB" w:rsidRPr="00DE38CB" w:rsidRDefault="00DE38CB" w:rsidP="00DE38CB">
      <w:pPr>
        <w:spacing w:after="160" w:line="259" w:lineRule="auto"/>
        <w:rPr>
          <w:rFonts w:ascii="Times New Roman" w:eastAsiaTheme="minorHAnsi" w:hAnsi="Times New Roman" w:cs="Times New Roman"/>
          <w:kern w:val="2"/>
          <w:sz w:val="28"/>
          <w:szCs w:val="28"/>
          <w:lang w:eastAsia="en-US"/>
        </w:rPr>
      </w:pPr>
      <w:r w:rsidRPr="00DE38CB">
        <w:rPr>
          <w:rFonts w:ascii="Times New Roman" w:eastAsiaTheme="minorHAnsi" w:hAnsi="Times New Roman" w:cs="Times New Roman"/>
          <w:b/>
          <w:bCs/>
          <w:kern w:val="2"/>
          <w:sz w:val="28"/>
          <w:szCs w:val="28"/>
          <w:u w:val="single"/>
          <w:lang w:eastAsia="en-US"/>
        </w:rPr>
        <w:lastRenderedPageBreak/>
        <w:t>Цель</w:t>
      </w:r>
      <w:r w:rsidRPr="00DE38CB">
        <w:rPr>
          <w:rFonts w:ascii="Times New Roman" w:eastAsiaTheme="minorHAnsi" w:hAnsi="Times New Roman" w:cs="Times New Roman"/>
          <w:b/>
          <w:bCs/>
          <w:kern w:val="2"/>
          <w:sz w:val="28"/>
          <w:szCs w:val="28"/>
          <w:u w:val="single"/>
          <w:lang w:eastAsia="en-US"/>
        </w:rPr>
        <w:t>:</w:t>
      </w:r>
      <w:r w:rsidRPr="00DE38CB">
        <w:rPr>
          <w:rFonts w:ascii="Times New Roman" w:eastAsiaTheme="minorHAnsi" w:hAnsi="Times New Roman" w:cs="Times New Roman"/>
          <w:kern w:val="2"/>
          <w:sz w:val="28"/>
          <w:szCs w:val="28"/>
          <w:lang w:eastAsia="en-US"/>
        </w:rPr>
        <w:t xml:space="preserve"> вырабатывать</w:t>
      </w:r>
      <w:r w:rsidRPr="00DE38CB">
        <w:rPr>
          <w:rFonts w:ascii="Times New Roman" w:eastAsiaTheme="minorHAnsi" w:hAnsi="Times New Roman" w:cs="Times New Roman"/>
          <w:kern w:val="2"/>
          <w:sz w:val="28"/>
          <w:szCs w:val="28"/>
          <w:lang w:eastAsia="en-US"/>
        </w:rPr>
        <w:t xml:space="preserve"> плавную, длительную, непрерывную воздушную струю, идущую </w:t>
      </w:r>
    </w:p>
    <w:p w14:paraId="6ACB6EF6" w14:textId="77777777" w:rsidR="00DE38CB" w:rsidRPr="00DE38CB" w:rsidRDefault="00DE38CB" w:rsidP="00DE38CB">
      <w:pPr>
        <w:spacing w:after="160" w:line="259" w:lineRule="auto"/>
        <w:rPr>
          <w:rFonts w:ascii="Times New Roman" w:eastAsiaTheme="minorHAnsi" w:hAnsi="Times New Roman" w:cs="Times New Roman"/>
          <w:kern w:val="2"/>
          <w:sz w:val="28"/>
          <w:szCs w:val="28"/>
          <w:lang w:eastAsia="en-US"/>
        </w:rPr>
      </w:pPr>
      <w:r w:rsidRPr="00DE38CB">
        <w:rPr>
          <w:rFonts w:ascii="Times New Roman" w:eastAsiaTheme="minorHAnsi" w:hAnsi="Times New Roman" w:cs="Times New Roman"/>
          <w:kern w:val="2"/>
          <w:sz w:val="28"/>
          <w:szCs w:val="28"/>
          <w:lang w:eastAsia="en-US"/>
        </w:rPr>
        <w:t>посередине языка.</w:t>
      </w:r>
    </w:p>
    <w:p w14:paraId="196CC569" w14:textId="6D13D5E8" w:rsidR="00DE38CB" w:rsidRPr="00DE38CB" w:rsidRDefault="00DE38CB" w:rsidP="00DE38CB">
      <w:pPr>
        <w:spacing w:after="160" w:line="259" w:lineRule="auto"/>
        <w:rPr>
          <w:rFonts w:ascii="Times New Roman" w:eastAsiaTheme="minorHAnsi" w:hAnsi="Times New Roman" w:cs="Times New Roman"/>
          <w:kern w:val="2"/>
          <w:sz w:val="28"/>
          <w:szCs w:val="28"/>
          <w:lang w:eastAsia="en-US"/>
        </w:rPr>
      </w:pPr>
      <w:r w:rsidRPr="00DE38CB">
        <w:rPr>
          <w:rFonts w:ascii="Times New Roman" w:eastAsiaTheme="minorHAnsi" w:hAnsi="Times New Roman" w:cs="Times New Roman"/>
          <w:i/>
          <w:iCs/>
          <w:kern w:val="2"/>
          <w:sz w:val="28"/>
          <w:szCs w:val="28"/>
          <w:u w:val="single"/>
          <w:lang w:eastAsia="en-US"/>
        </w:rPr>
        <w:t>Описание</w:t>
      </w:r>
      <w:r w:rsidRPr="00DE38CB">
        <w:rPr>
          <w:rFonts w:ascii="Times New Roman" w:eastAsiaTheme="minorHAnsi" w:hAnsi="Times New Roman" w:cs="Times New Roman"/>
          <w:kern w:val="2"/>
          <w:sz w:val="28"/>
          <w:szCs w:val="28"/>
          <w:lang w:eastAsia="en-US"/>
        </w:rPr>
        <w:t>: улыбнуться</w:t>
      </w:r>
      <w:r w:rsidRPr="00DE38CB">
        <w:rPr>
          <w:rFonts w:ascii="Times New Roman" w:eastAsiaTheme="minorHAnsi" w:hAnsi="Times New Roman" w:cs="Times New Roman"/>
          <w:kern w:val="2"/>
          <w:sz w:val="28"/>
          <w:szCs w:val="28"/>
          <w:lang w:eastAsia="en-US"/>
        </w:rPr>
        <w:t xml:space="preserve">, положить широкий передний край языка на нижнюю губу и, как </w:t>
      </w:r>
    </w:p>
    <w:p w14:paraId="7CDE124D" w14:textId="77777777" w:rsidR="00DE38CB" w:rsidRPr="00DE38CB" w:rsidRDefault="00DE38CB" w:rsidP="00DE38CB">
      <w:pPr>
        <w:spacing w:after="160" w:line="259" w:lineRule="auto"/>
        <w:rPr>
          <w:rFonts w:ascii="Times New Roman" w:eastAsiaTheme="minorHAnsi" w:hAnsi="Times New Roman" w:cs="Times New Roman"/>
          <w:kern w:val="2"/>
          <w:sz w:val="28"/>
          <w:szCs w:val="28"/>
          <w:lang w:eastAsia="en-US"/>
        </w:rPr>
      </w:pPr>
      <w:r w:rsidRPr="00DE38CB">
        <w:rPr>
          <w:rFonts w:ascii="Times New Roman" w:eastAsiaTheme="minorHAnsi" w:hAnsi="Times New Roman" w:cs="Times New Roman"/>
          <w:kern w:val="2"/>
          <w:sz w:val="28"/>
          <w:szCs w:val="28"/>
          <w:lang w:eastAsia="en-US"/>
        </w:rPr>
        <w:t>бы произнося длительно звук ф, сдуть ватку на противоположный край стола.</w:t>
      </w:r>
    </w:p>
    <w:p w14:paraId="6E7106E9" w14:textId="77777777" w:rsidR="00DE38CB" w:rsidRPr="00DE38CB" w:rsidRDefault="00DE38CB" w:rsidP="00DE38CB">
      <w:pPr>
        <w:spacing w:after="160" w:line="259" w:lineRule="auto"/>
        <w:rPr>
          <w:rFonts w:ascii="Times New Roman" w:eastAsiaTheme="minorHAnsi" w:hAnsi="Times New Roman" w:cs="Times New Roman"/>
          <w:b/>
          <w:bCs/>
          <w:i/>
          <w:iCs/>
          <w:kern w:val="2"/>
          <w:sz w:val="28"/>
          <w:szCs w:val="28"/>
          <w:lang w:eastAsia="en-US"/>
        </w:rPr>
      </w:pPr>
      <w:r w:rsidRPr="00DE38CB">
        <w:rPr>
          <w:rFonts w:ascii="Times New Roman" w:eastAsiaTheme="minorHAnsi" w:hAnsi="Times New Roman" w:cs="Times New Roman"/>
          <w:b/>
          <w:bCs/>
          <w:i/>
          <w:iCs/>
          <w:kern w:val="2"/>
          <w:sz w:val="28"/>
          <w:szCs w:val="28"/>
          <w:lang w:eastAsia="en-US"/>
        </w:rPr>
        <w:t>Внимание!</w:t>
      </w:r>
    </w:p>
    <w:p w14:paraId="01230B10" w14:textId="2171BDD6" w:rsidR="00DE38CB" w:rsidRPr="00DE38CB" w:rsidRDefault="00DE38CB" w:rsidP="00DE38CB">
      <w:pPr>
        <w:pStyle w:val="a3"/>
        <w:numPr>
          <w:ilvl w:val="0"/>
          <w:numId w:val="7"/>
        </w:numPr>
        <w:spacing w:after="160" w:line="259" w:lineRule="auto"/>
        <w:rPr>
          <w:rFonts w:ascii="Times New Roman" w:eastAsiaTheme="minorHAnsi" w:hAnsi="Times New Roman" w:cs="Times New Roman"/>
          <w:kern w:val="2"/>
          <w:sz w:val="28"/>
          <w:szCs w:val="28"/>
          <w:lang w:eastAsia="en-US"/>
        </w:rPr>
      </w:pPr>
      <w:r w:rsidRPr="00DE38CB">
        <w:rPr>
          <w:rFonts w:ascii="Times New Roman" w:eastAsiaTheme="minorHAnsi" w:hAnsi="Times New Roman" w:cs="Times New Roman"/>
          <w:kern w:val="2"/>
          <w:sz w:val="28"/>
          <w:szCs w:val="28"/>
          <w:lang w:eastAsia="en-US"/>
        </w:rPr>
        <w:t>Нижняя губа не должна натягиваться на нижние зубы.</w:t>
      </w:r>
    </w:p>
    <w:p w14:paraId="386C2660" w14:textId="58749E44" w:rsidR="00DE38CB" w:rsidRPr="00DE38CB" w:rsidRDefault="00DE38CB" w:rsidP="00DE38CB">
      <w:pPr>
        <w:pStyle w:val="a3"/>
        <w:numPr>
          <w:ilvl w:val="0"/>
          <w:numId w:val="7"/>
        </w:numPr>
        <w:spacing w:after="160" w:line="259" w:lineRule="auto"/>
        <w:rPr>
          <w:rFonts w:ascii="Times New Roman" w:eastAsiaTheme="minorHAnsi" w:hAnsi="Times New Roman" w:cs="Times New Roman"/>
          <w:kern w:val="2"/>
          <w:sz w:val="28"/>
          <w:szCs w:val="28"/>
          <w:lang w:eastAsia="en-US"/>
        </w:rPr>
      </w:pPr>
      <w:r w:rsidRPr="00DE38CB">
        <w:rPr>
          <w:rFonts w:ascii="Times New Roman" w:eastAsiaTheme="minorHAnsi" w:hAnsi="Times New Roman" w:cs="Times New Roman"/>
          <w:kern w:val="2"/>
          <w:sz w:val="28"/>
          <w:szCs w:val="28"/>
          <w:lang w:eastAsia="en-US"/>
        </w:rPr>
        <w:t xml:space="preserve">Нельзя надувать </w:t>
      </w:r>
      <w:r w:rsidRPr="00DE38CB">
        <w:rPr>
          <w:rFonts w:ascii="Times New Roman" w:eastAsiaTheme="minorHAnsi" w:hAnsi="Times New Roman" w:cs="Times New Roman"/>
          <w:kern w:val="2"/>
          <w:sz w:val="28"/>
          <w:szCs w:val="28"/>
          <w:lang w:eastAsia="en-US"/>
        </w:rPr>
        <w:t>щеки</w:t>
      </w:r>
      <w:r w:rsidRPr="00DE38CB">
        <w:rPr>
          <w:rFonts w:ascii="Times New Roman" w:eastAsiaTheme="minorHAnsi" w:hAnsi="Times New Roman" w:cs="Times New Roman"/>
          <w:kern w:val="2"/>
          <w:sz w:val="28"/>
          <w:szCs w:val="28"/>
          <w:lang w:eastAsia="en-US"/>
        </w:rPr>
        <w:t>.</w:t>
      </w:r>
    </w:p>
    <w:p w14:paraId="2809083F" w14:textId="4CAB10BC" w:rsidR="00DE38CB" w:rsidRPr="00DE38CB" w:rsidRDefault="00DE38CB" w:rsidP="00DE38CB">
      <w:pPr>
        <w:pStyle w:val="a3"/>
        <w:numPr>
          <w:ilvl w:val="0"/>
          <w:numId w:val="7"/>
        </w:numPr>
        <w:spacing w:after="160" w:line="259" w:lineRule="auto"/>
        <w:rPr>
          <w:rFonts w:ascii="Times New Roman" w:eastAsiaTheme="minorHAnsi" w:hAnsi="Times New Roman" w:cs="Times New Roman"/>
          <w:kern w:val="2"/>
          <w:sz w:val="28"/>
          <w:szCs w:val="28"/>
          <w:lang w:eastAsia="en-US"/>
        </w:rPr>
      </w:pPr>
      <w:r w:rsidRPr="00DE38CB">
        <w:rPr>
          <w:rFonts w:ascii="Times New Roman" w:eastAsiaTheme="minorHAnsi" w:hAnsi="Times New Roman" w:cs="Times New Roman"/>
          <w:kern w:val="2"/>
          <w:sz w:val="28"/>
          <w:szCs w:val="28"/>
          <w:lang w:eastAsia="en-US"/>
        </w:rPr>
        <w:t xml:space="preserve">Следить, чтобы </w:t>
      </w:r>
      <w:r w:rsidRPr="00DE38CB">
        <w:rPr>
          <w:rFonts w:ascii="Times New Roman" w:eastAsiaTheme="minorHAnsi" w:hAnsi="Times New Roman" w:cs="Times New Roman"/>
          <w:kern w:val="2"/>
          <w:sz w:val="28"/>
          <w:szCs w:val="28"/>
          <w:lang w:eastAsia="en-US"/>
        </w:rPr>
        <w:t>ребёнок</w:t>
      </w:r>
      <w:r w:rsidRPr="00DE38CB">
        <w:rPr>
          <w:rFonts w:ascii="Times New Roman" w:eastAsiaTheme="minorHAnsi" w:hAnsi="Times New Roman" w:cs="Times New Roman"/>
          <w:kern w:val="2"/>
          <w:sz w:val="28"/>
          <w:szCs w:val="28"/>
          <w:lang w:eastAsia="en-US"/>
        </w:rPr>
        <w:t xml:space="preserve"> произносил звук ф, а не звук x, т.е. чтобы воздушная струя </w:t>
      </w:r>
    </w:p>
    <w:p w14:paraId="7D8E0FE1" w14:textId="77777777" w:rsidR="00DE38CB" w:rsidRPr="00DE38CB" w:rsidRDefault="00DE38CB" w:rsidP="00DE38CB">
      <w:pPr>
        <w:spacing w:after="160" w:line="259" w:lineRule="auto"/>
        <w:rPr>
          <w:rFonts w:ascii="Times New Roman" w:eastAsiaTheme="minorHAnsi" w:hAnsi="Times New Roman" w:cs="Times New Roman"/>
          <w:kern w:val="2"/>
          <w:sz w:val="28"/>
          <w:szCs w:val="28"/>
          <w:lang w:eastAsia="en-US"/>
        </w:rPr>
      </w:pPr>
      <w:r w:rsidRPr="00DE38CB">
        <w:rPr>
          <w:rFonts w:ascii="Times New Roman" w:eastAsiaTheme="minorHAnsi" w:hAnsi="Times New Roman" w:cs="Times New Roman"/>
          <w:kern w:val="2"/>
          <w:sz w:val="28"/>
          <w:szCs w:val="28"/>
          <w:lang w:eastAsia="en-US"/>
        </w:rPr>
        <w:t>была узкой, а не рассеянной.</w:t>
      </w:r>
    </w:p>
    <w:p w14:paraId="4E043761" w14:textId="77777777" w:rsidR="00DE38CB" w:rsidRPr="00DE38CB" w:rsidRDefault="00DE38CB" w:rsidP="00DE38CB">
      <w:pPr>
        <w:spacing w:after="160" w:line="259" w:lineRule="auto"/>
        <w:rPr>
          <w:rFonts w:ascii="Times New Roman" w:eastAsiaTheme="minorHAnsi" w:hAnsi="Times New Roman" w:cs="Times New Roman"/>
          <w:b/>
          <w:bCs/>
          <w:kern w:val="2"/>
          <w:sz w:val="32"/>
          <w:szCs w:val="32"/>
          <w:lang w:eastAsia="en-US"/>
        </w:rPr>
      </w:pPr>
      <w:r w:rsidRPr="00DE38CB">
        <w:rPr>
          <w:rFonts w:ascii="Times New Roman" w:eastAsiaTheme="minorHAnsi" w:hAnsi="Times New Roman" w:cs="Times New Roman"/>
          <w:b/>
          <w:bCs/>
          <w:kern w:val="2"/>
          <w:sz w:val="32"/>
          <w:szCs w:val="32"/>
          <w:lang w:eastAsia="en-US"/>
        </w:rPr>
        <w:t>«Вкусное варенье».</w:t>
      </w:r>
    </w:p>
    <w:p w14:paraId="12CD5BD5" w14:textId="7D5066A5" w:rsidR="00DE38CB" w:rsidRPr="00DE38CB" w:rsidRDefault="00DE38CB" w:rsidP="00DE38CB">
      <w:pPr>
        <w:spacing w:after="160" w:line="259" w:lineRule="auto"/>
        <w:rPr>
          <w:rFonts w:ascii="Times New Roman" w:eastAsiaTheme="minorHAnsi" w:hAnsi="Times New Roman" w:cs="Times New Roman"/>
          <w:kern w:val="2"/>
          <w:sz w:val="28"/>
          <w:szCs w:val="28"/>
          <w:lang w:eastAsia="en-US"/>
        </w:rPr>
      </w:pPr>
      <w:r w:rsidRPr="00DE38CB">
        <w:rPr>
          <w:rFonts w:ascii="Times New Roman" w:eastAsiaTheme="minorHAnsi" w:hAnsi="Times New Roman" w:cs="Times New Roman"/>
          <w:b/>
          <w:bCs/>
          <w:kern w:val="2"/>
          <w:sz w:val="28"/>
          <w:szCs w:val="28"/>
          <w:u w:val="single"/>
          <w:lang w:eastAsia="en-US"/>
        </w:rPr>
        <w:t>Цель</w:t>
      </w:r>
      <w:r w:rsidRPr="00DE38CB">
        <w:rPr>
          <w:rFonts w:ascii="Times New Roman" w:eastAsiaTheme="minorHAnsi" w:hAnsi="Times New Roman" w:cs="Times New Roman"/>
          <w:b/>
          <w:bCs/>
          <w:kern w:val="2"/>
          <w:sz w:val="28"/>
          <w:szCs w:val="28"/>
          <w:u w:val="single"/>
          <w:lang w:eastAsia="en-US"/>
        </w:rPr>
        <w:t>:</w:t>
      </w:r>
      <w:r w:rsidRPr="00DE38CB">
        <w:rPr>
          <w:rFonts w:ascii="Times New Roman" w:eastAsiaTheme="minorHAnsi" w:hAnsi="Times New Roman" w:cs="Times New Roman"/>
          <w:kern w:val="2"/>
          <w:sz w:val="28"/>
          <w:szCs w:val="28"/>
          <w:lang w:eastAsia="en-US"/>
        </w:rPr>
        <w:t xml:space="preserve"> вырабатывать</w:t>
      </w:r>
      <w:r w:rsidRPr="00DE38CB">
        <w:rPr>
          <w:rFonts w:ascii="Times New Roman" w:eastAsiaTheme="minorHAnsi" w:hAnsi="Times New Roman" w:cs="Times New Roman"/>
          <w:kern w:val="2"/>
          <w:sz w:val="28"/>
          <w:szCs w:val="28"/>
          <w:lang w:eastAsia="en-US"/>
        </w:rPr>
        <w:t xml:space="preserve"> движение широкой передней части языка вверх и положение языка, </w:t>
      </w:r>
    </w:p>
    <w:p w14:paraId="6B48BAD1" w14:textId="77777777" w:rsidR="00DE38CB" w:rsidRPr="00DE38CB" w:rsidRDefault="00DE38CB" w:rsidP="00DE38CB">
      <w:pPr>
        <w:spacing w:after="160" w:line="259" w:lineRule="auto"/>
        <w:rPr>
          <w:rFonts w:ascii="Times New Roman" w:eastAsiaTheme="minorHAnsi" w:hAnsi="Times New Roman" w:cs="Times New Roman"/>
          <w:kern w:val="2"/>
          <w:sz w:val="28"/>
          <w:szCs w:val="28"/>
          <w:lang w:eastAsia="en-US"/>
        </w:rPr>
      </w:pPr>
      <w:r w:rsidRPr="00DE38CB">
        <w:rPr>
          <w:rFonts w:ascii="Times New Roman" w:eastAsiaTheme="minorHAnsi" w:hAnsi="Times New Roman" w:cs="Times New Roman"/>
          <w:kern w:val="2"/>
          <w:sz w:val="28"/>
          <w:szCs w:val="28"/>
          <w:lang w:eastAsia="en-US"/>
        </w:rPr>
        <w:t>близкое к форме чашечки, которое он принимает при произнесении шипящих звуков.</w:t>
      </w:r>
    </w:p>
    <w:p w14:paraId="6033C5DB" w14:textId="07642A74" w:rsidR="00DE38CB" w:rsidRPr="00DE38CB" w:rsidRDefault="00DE38CB" w:rsidP="00DE38CB">
      <w:pPr>
        <w:spacing w:after="160" w:line="259" w:lineRule="auto"/>
        <w:rPr>
          <w:rFonts w:ascii="Times New Roman" w:eastAsiaTheme="minorHAnsi" w:hAnsi="Times New Roman" w:cs="Times New Roman"/>
          <w:kern w:val="2"/>
          <w:sz w:val="28"/>
          <w:szCs w:val="28"/>
          <w:lang w:eastAsia="en-US"/>
        </w:rPr>
      </w:pPr>
      <w:r w:rsidRPr="00DE38CB">
        <w:rPr>
          <w:rFonts w:ascii="Times New Roman" w:eastAsiaTheme="minorHAnsi" w:hAnsi="Times New Roman" w:cs="Times New Roman"/>
          <w:i/>
          <w:iCs/>
          <w:kern w:val="2"/>
          <w:sz w:val="28"/>
          <w:szCs w:val="28"/>
          <w:u w:val="single"/>
          <w:lang w:eastAsia="en-US"/>
        </w:rPr>
        <w:t>Описание</w:t>
      </w:r>
      <w:r w:rsidRPr="00DE38CB">
        <w:rPr>
          <w:rFonts w:ascii="Times New Roman" w:eastAsiaTheme="minorHAnsi" w:hAnsi="Times New Roman" w:cs="Times New Roman"/>
          <w:kern w:val="2"/>
          <w:sz w:val="28"/>
          <w:szCs w:val="28"/>
          <w:lang w:eastAsia="en-US"/>
        </w:rPr>
        <w:t>: слегка</w:t>
      </w:r>
      <w:r w:rsidRPr="00DE38CB">
        <w:rPr>
          <w:rFonts w:ascii="Times New Roman" w:eastAsiaTheme="minorHAnsi" w:hAnsi="Times New Roman" w:cs="Times New Roman"/>
          <w:kern w:val="2"/>
          <w:sz w:val="28"/>
          <w:szCs w:val="28"/>
          <w:lang w:eastAsia="en-US"/>
        </w:rPr>
        <w:t xml:space="preserve"> приоткрыть рот и широким передним краем языка облизать верхнюю</w:t>
      </w:r>
    </w:p>
    <w:p w14:paraId="3D3A4BFC" w14:textId="77777777" w:rsidR="00DE38CB" w:rsidRPr="00DE38CB" w:rsidRDefault="00DE38CB" w:rsidP="00DE38CB">
      <w:pPr>
        <w:spacing w:after="160" w:line="259" w:lineRule="auto"/>
        <w:rPr>
          <w:rFonts w:ascii="Times New Roman" w:eastAsiaTheme="minorHAnsi" w:hAnsi="Times New Roman" w:cs="Times New Roman"/>
          <w:kern w:val="2"/>
          <w:sz w:val="28"/>
          <w:szCs w:val="28"/>
          <w:lang w:eastAsia="en-US"/>
        </w:rPr>
      </w:pPr>
      <w:r w:rsidRPr="00DE38CB">
        <w:rPr>
          <w:rFonts w:ascii="Times New Roman" w:eastAsiaTheme="minorHAnsi" w:hAnsi="Times New Roman" w:cs="Times New Roman"/>
          <w:kern w:val="2"/>
          <w:sz w:val="28"/>
          <w:szCs w:val="28"/>
          <w:lang w:eastAsia="en-US"/>
        </w:rPr>
        <w:t>губу, делая движение языком сверху вниз, но не из стороны в сторону.</w:t>
      </w:r>
    </w:p>
    <w:p w14:paraId="0081CBD5" w14:textId="77777777" w:rsidR="00DE38CB" w:rsidRPr="00DE38CB" w:rsidRDefault="00DE38CB" w:rsidP="00DE38CB">
      <w:pPr>
        <w:spacing w:after="160" w:line="259" w:lineRule="auto"/>
        <w:rPr>
          <w:rFonts w:ascii="Times New Roman" w:eastAsiaTheme="minorHAnsi" w:hAnsi="Times New Roman" w:cs="Times New Roman"/>
          <w:kern w:val="2"/>
          <w:sz w:val="28"/>
          <w:szCs w:val="28"/>
          <w:lang w:eastAsia="en-US"/>
        </w:rPr>
      </w:pPr>
      <w:r w:rsidRPr="00DE38CB">
        <w:rPr>
          <w:rFonts w:ascii="Times New Roman" w:eastAsiaTheme="minorHAnsi" w:hAnsi="Times New Roman" w:cs="Times New Roman"/>
          <w:kern w:val="2"/>
          <w:sz w:val="28"/>
          <w:szCs w:val="28"/>
          <w:lang w:eastAsia="en-US"/>
        </w:rPr>
        <w:t>Внимание!</w:t>
      </w:r>
    </w:p>
    <w:p w14:paraId="0E755039" w14:textId="5099AF3D" w:rsidR="00DE38CB" w:rsidRPr="00DE38CB" w:rsidRDefault="00DE38CB" w:rsidP="00DE38CB">
      <w:pPr>
        <w:pStyle w:val="a3"/>
        <w:numPr>
          <w:ilvl w:val="0"/>
          <w:numId w:val="6"/>
        </w:numPr>
        <w:spacing w:after="160" w:line="259" w:lineRule="auto"/>
        <w:rPr>
          <w:rFonts w:ascii="Times New Roman" w:eastAsiaTheme="minorHAnsi" w:hAnsi="Times New Roman" w:cs="Times New Roman"/>
          <w:kern w:val="2"/>
          <w:sz w:val="28"/>
          <w:szCs w:val="28"/>
          <w:lang w:eastAsia="en-US"/>
        </w:rPr>
      </w:pPr>
      <w:r w:rsidRPr="00DE38CB">
        <w:rPr>
          <w:rFonts w:ascii="Times New Roman" w:eastAsiaTheme="minorHAnsi" w:hAnsi="Times New Roman" w:cs="Times New Roman"/>
          <w:kern w:val="2"/>
          <w:sz w:val="28"/>
          <w:szCs w:val="28"/>
          <w:lang w:eastAsia="en-US"/>
        </w:rPr>
        <w:t xml:space="preserve">Следить, чтобы работал только язык, а нижняя челюсть не помогала, не </w:t>
      </w:r>
    </w:p>
    <w:p w14:paraId="459343C5" w14:textId="77777777" w:rsidR="00DE38CB" w:rsidRPr="00DE38CB" w:rsidRDefault="00DE38CB" w:rsidP="00DE38CB">
      <w:pPr>
        <w:spacing w:after="160" w:line="259" w:lineRule="auto"/>
        <w:rPr>
          <w:rFonts w:ascii="Times New Roman" w:eastAsiaTheme="minorHAnsi" w:hAnsi="Times New Roman" w:cs="Times New Roman"/>
          <w:kern w:val="2"/>
          <w:sz w:val="28"/>
          <w:szCs w:val="28"/>
          <w:lang w:eastAsia="en-US"/>
        </w:rPr>
      </w:pPr>
      <w:r w:rsidRPr="00DE38CB">
        <w:rPr>
          <w:rFonts w:ascii="Times New Roman" w:eastAsiaTheme="minorHAnsi" w:hAnsi="Times New Roman" w:cs="Times New Roman"/>
          <w:kern w:val="2"/>
          <w:sz w:val="28"/>
          <w:szCs w:val="28"/>
          <w:lang w:eastAsia="en-US"/>
        </w:rPr>
        <w:t xml:space="preserve">«подсаживала» язык наверх - она должна быть неподвижной (можно придерживать </w:t>
      </w:r>
    </w:p>
    <w:p w14:paraId="3D9BB039" w14:textId="77777777" w:rsidR="00DE38CB" w:rsidRPr="00DE38CB" w:rsidRDefault="00DE38CB" w:rsidP="00DE38CB">
      <w:pPr>
        <w:spacing w:after="160" w:line="259" w:lineRule="auto"/>
        <w:rPr>
          <w:rFonts w:ascii="Times New Roman" w:eastAsiaTheme="minorHAnsi" w:hAnsi="Times New Roman" w:cs="Times New Roman"/>
          <w:kern w:val="2"/>
          <w:sz w:val="28"/>
          <w:szCs w:val="28"/>
          <w:lang w:eastAsia="en-US"/>
        </w:rPr>
      </w:pPr>
      <w:proofErr w:type="spellStart"/>
      <w:r w:rsidRPr="00DE38CB">
        <w:rPr>
          <w:rFonts w:ascii="Times New Roman" w:eastAsiaTheme="minorHAnsi" w:hAnsi="Times New Roman" w:cs="Times New Roman"/>
          <w:kern w:val="2"/>
          <w:sz w:val="28"/>
          <w:szCs w:val="28"/>
          <w:lang w:eastAsia="en-US"/>
        </w:rPr>
        <w:t>еѐ</w:t>
      </w:r>
      <w:proofErr w:type="spellEnd"/>
      <w:r w:rsidRPr="00DE38CB">
        <w:rPr>
          <w:rFonts w:ascii="Times New Roman" w:eastAsiaTheme="minorHAnsi" w:hAnsi="Times New Roman" w:cs="Times New Roman"/>
          <w:kern w:val="2"/>
          <w:sz w:val="28"/>
          <w:szCs w:val="28"/>
          <w:lang w:eastAsia="en-US"/>
        </w:rPr>
        <w:t xml:space="preserve"> пальцем).</w:t>
      </w:r>
    </w:p>
    <w:p w14:paraId="18C4602A" w14:textId="7E5FFE12" w:rsidR="00DE38CB" w:rsidRPr="00DE38CB" w:rsidRDefault="00DE38CB" w:rsidP="00DE38CB">
      <w:pPr>
        <w:pStyle w:val="a3"/>
        <w:numPr>
          <w:ilvl w:val="0"/>
          <w:numId w:val="5"/>
        </w:numPr>
        <w:spacing w:after="160" w:line="259" w:lineRule="auto"/>
        <w:rPr>
          <w:rFonts w:ascii="Times New Roman" w:eastAsiaTheme="minorHAnsi" w:hAnsi="Times New Roman" w:cs="Times New Roman"/>
          <w:kern w:val="2"/>
          <w:sz w:val="28"/>
          <w:szCs w:val="28"/>
          <w:lang w:eastAsia="en-US"/>
        </w:rPr>
      </w:pPr>
      <w:r w:rsidRPr="00DE38CB">
        <w:rPr>
          <w:rFonts w:ascii="Times New Roman" w:eastAsiaTheme="minorHAnsi" w:hAnsi="Times New Roman" w:cs="Times New Roman"/>
          <w:kern w:val="2"/>
          <w:sz w:val="28"/>
          <w:szCs w:val="28"/>
          <w:lang w:eastAsia="en-US"/>
        </w:rPr>
        <w:t>Язык должен быть широким, боковые края его касаются углов рта.</w:t>
      </w:r>
    </w:p>
    <w:p w14:paraId="40A9DC7C" w14:textId="77777777" w:rsidR="00DE38CB" w:rsidRPr="00DE38CB" w:rsidRDefault="00DE38CB" w:rsidP="00DE38CB">
      <w:pPr>
        <w:spacing w:after="160" w:line="259" w:lineRule="auto"/>
        <w:rPr>
          <w:rFonts w:ascii="Times New Roman" w:eastAsiaTheme="minorHAnsi" w:hAnsi="Times New Roman" w:cs="Times New Roman"/>
          <w:b/>
          <w:bCs/>
          <w:kern w:val="2"/>
          <w:sz w:val="32"/>
          <w:szCs w:val="32"/>
          <w:lang w:eastAsia="en-US"/>
        </w:rPr>
      </w:pPr>
      <w:r w:rsidRPr="00DE38CB">
        <w:rPr>
          <w:rFonts w:ascii="Times New Roman" w:eastAsiaTheme="minorHAnsi" w:hAnsi="Times New Roman" w:cs="Times New Roman"/>
          <w:b/>
          <w:bCs/>
          <w:kern w:val="2"/>
          <w:sz w:val="32"/>
          <w:szCs w:val="32"/>
          <w:lang w:eastAsia="en-US"/>
        </w:rPr>
        <w:t>«Индюк».</w:t>
      </w:r>
    </w:p>
    <w:p w14:paraId="4F7C67D9" w14:textId="4BD349A3" w:rsidR="00DE38CB" w:rsidRPr="00DE38CB" w:rsidRDefault="00DE38CB" w:rsidP="00DE38CB">
      <w:pPr>
        <w:spacing w:after="160" w:line="259" w:lineRule="auto"/>
        <w:rPr>
          <w:rFonts w:ascii="Times New Roman" w:eastAsiaTheme="minorHAnsi" w:hAnsi="Times New Roman" w:cs="Times New Roman"/>
          <w:kern w:val="2"/>
          <w:sz w:val="28"/>
          <w:szCs w:val="28"/>
          <w:lang w:eastAsia="en-US"/>
        </w:rPr>
      </w:pPr>
      <w:r w:rsidRPr="00DE38CB">
        <w:rPr>
          <w:rFonts w:ascii="Times New Roman" w:eastAsiaTheme="minorHAnsi" w:hAnsi="Times New Roman" w:cs="Times New Roman"/>
          <w:b/>
          <w:bCs/>
          <w:kern w:val="2"/>
          <w:sz w:val="28"/>
          <w:szCs w:val="28"/>
          <w:u w:val="single"/>
          <w:lang w:eastAsia="en-US"/>
        </w:rPr>
        <w:t>Цель</w:t>
      </w:r>
      <w:r w:rsidRPr="00DE38CB">
        <w:rPr>
          <w:rFonts w:ascii="Times New Roman" w:eastAsiaTheme="minorHAnsi" w:hAnsi="Times New Roman" w:cs="Times New Roman"/>
          <w:b/>
          <w:bCs/>
          <w:kern w:val="2"/>
          <w:sz w:val="28"/>
          <w:szCs w:val="28"/>
          <w:u w:val="single"/>
          <w:lang w:eastAsia="en-US"/>
        </w:rPr>
        <w:t>:</w:t>
      </w:r>
      <w:r w:rsidRPr="00DE38CB">
        <w:rPr>
          <w:rFonts w:ascii="Times New Roman" w:eastAsiaTheme="minorHAnsi" w:hAnsi="Times New Roman" w:cs="Times New Roman"/>
          <w:kern w:val="2"/>
          <w:sz w:val="28"/>
          <w:szCs w:val="28"/>
          <w:lang w:eastAsia="en-US"/>
        </w:rPr>
        <w:t xml:space="preserve"> вырабатывать</w:t>
      </w:r>
      <w:r w:rsidRPr="00DE38CB">
        <w:rPr>
          <w:rFonts w:ascii="Times New Roman" w:eastAsiaTheme="minorHAnsi" w:hAnsi="Times New Roman" w:cs="Times New Roman"/>
          <w:kern w:val="2"/>
          <w:sz w:val="28"/>
          <w:szCs w:val="28"/>
          <w:lang w:eastAsia="en-US"/>
        </w:rPr>
        <w:t xml:space="preserve"> подъем языка вверх, подвижность его передней части.</w:t>
      </w:r>
    </w:p>
    <w:p w14:paraId="72A8D1C3" w14:textId="3B603A61" w:rsidR="00DE38CB" w:rsidRPr="00DE38CB" w:rsidRDefault="00DE38CB" w:rsidP="00DE38CB">
      <w:pPr>
        <w:spacing w:after="160" w:line="259" w:lineRule="auto"/>
        <w:rPr>
          <w:rFonts w:ascii="Times New Roman" w:eastAsiaTheme="minorHAnsi" w:hAnsi="Times New Roman" w:cs="Times New Roman"/>
          <w:kern w:val="2"/>
          <w:sz w:val="28"/>
          <w:szCs w:val="28"/>
          <w:lang w:eastAsia="en-US"/>
        </w:rPr>
      </w:pPr>
      <w:r w:rsidRPr="00DE38CB">
        <w:rPr>
          <w:rFonts w:ascii="Times New Roman" w:eastAsiaTheme="minorHAnsi" w:hAnsi="Times New Roman" w:cs="Times New Roman"/>
          <w:i/>
          <w:iCs/>
          <w:kern w:val="2"/>
          <w:sz w:val="28"/>
          <w:szCs w:val="28"/>
          <w:u w:val="single"/>
          <w:lang w:eastAsia="en-US"/>
        </w:rPr>
        <w:t>Описание</w:t>
      </w:r>
      <w:r w:rsidRPr="00DE38CB">
        <w:rPr>
          <w:rFonts w:ascii="Times New Roman" w:eastAsiaTheme="minorHAnsi" w:hAnsi="Times New Roman" w:cs="Times New Roman"/>
          <w:i/>
          <w:iCs/>
          <w:kern w:val="2"/>
          <w:sz w:val="28"/>
          <w:szCs w:val="28"/>
          <w:u w:val="single"/>
          <w:lang w:eastAsia="en-US"/>
        </w:rPr>
        <w:t>:</w:t>
      </w:r>
      <w:r w:rsidRPr="00DE38CB">
        <w:rPr>
          <w:rFonts w:ascii="Times New Roman" w:eastAsiaTheme="minorHAnsi" w:hAnsi="Times New Roman" w:cs="Times New Roman"/>
          <w:kern w:val="2"/>
          <w:sz w:val="28"/>
          <w:szCs w:val="28"/>
          <w:lang w:eastAsia="en-US"/>
        </w:rPr>
        <w:t xml:space="preserve"> приоткрыть</w:t>
      </w:r>
      <w:r w:rsidRPr="00DE38CB">
        <w:rPr>
          <w:rFonts w:ascii="Times New Roman" w:eastAsiaTheme="minorHAnsi" w:hAnsi="Times New Roman" w:cs="Times New Roman"/>
          <w:kern w:val="2"/>
          <w:sz w:val="28"/>
          <w:szCs w:val="28"/>
          <w:lang w:eastAsia="en-US"/>
        </w:rPr>
        <w:t xml:space="preserve"> рот, положить язык на верхнюю губу и производить движения </w:t>
      </w:r>
    </w:p>
    <w:p w14:paraId="51840F30" w14:textId="77777777" w:rsidR="00DE38CB" w:rsidRPr="00DE38CB" w:rsidRDefault="00DE38CB" w:rsidP="00DE38CB">
      <w:pPr>
        <w:spacing w:after="160" w:line="259" w:lineRule="auto"/>
        <w:rPr>
          <w:rFonts w:ascii="Times New Roman" w:eastAsiaTheme="minorHAnsi" w:hAnsi="Times New Roman" w:cs="Times New Roman"/>
          <w:kern w:val="2"/>
          <w:sz w:val="28"/>
          <w:szCs w:val="28"/>
          <w:lang w:eastAsia="en-US"/>
        </w:rPr>
      </w:pPr>
      <w:r w:rsidRPr="00DE38CB">
        <w:rPr>
          <w:rFonts w:ascii="Times New Roman" w:eastAsiaTheme="minorHAnsi" w:hAnsi="Times New Roman" w:cs="Times New Roman"/>
          <w:kern w:val="2"/>
          <w:sz w:val="28"/>
          <w:szCs w:val="28"/>
          <w:lang w:eastAsia="en-US"/>
        </w:rPr>
        <w:t xml:space="preserve">широким передним краем языка по верхней губе вперед и назад, стараясь не отрывать </w:t>
      </w:r>
    </w:p>
    <w:p w14:paraId="52478D43" w14:textId="77777777" w:rsidR="00DE38CB" w:rsidRPr="00DE38CB" w:rsidRDefault="00DE38CB" w:rsidP="00DE38CB">
      <w:pPr>
        <w:spacing w:after="160" w:line="259" w:lineRule="auto"/>
        <w:rPr>
          <w:rFonts w:ascii="Times New Roman" w:eastAsiaTheme="minorHAnsi" w:hAnsi="Times New Roman" w:cs="Times New Roman"/>
          <w:kern w:val="2"/>
          <w:sz w:val="28"/>
          <w:szCs w:val="28"/>
          <w:lang w:eastAsia="en-US"/>
        </w:rPr>
      </w:pPr>
      <w:r w:rsidRPr="00DE38CB">
        <w:rPr>
          <w:rFonts w:ascii="Times New Roman" w:eastAsiaTheme="minorHAnsi" w:hAnsi="Times New Roman" w:cs="Times New Roman"/>
          <w:kern w:val="2"/>
          <w:sz w:val="28"/>
          <w:szCs w:val="28"/>
          <w:lang w:eastAsia="en-US"/>
        </w:rPr>
        <w:t xml:space="preserve">язык от губы - как бы поглаживать ее. Сначала производить медленные движения, потом </w:t>
      </w:r>
    </w:p>
    <w:p w14:paraId="1E03219A" w14:textId="217F7C30" w:rsidR="00DE38CB" w:rsidRPr="00DE38CB" w:rsidRDefault="00DE38CB" w:rsidP="00DE38CB">
      <w:pPr>
        <w:spacing w:after="160" w:line="259" w:lineRule="auto"/>
        <w:rPr>
          <w:rFonts w:ascii="Times New Roman" w:eastAsiaTheme="minorHAnsi" w:hAnsi="Times New Roman" w:cs="Times New Roman"/>
          <w:kern w:val="2"/>
          <w:sz w:val="28"/>
          <w:szCs w:val="28"/>
          <w:lang w:eastAsia="en-US"/>
        </w:rPr>
      </w:pPr>
      <w:r w:rsidRPr="00DE38CB">
        <w:rPr>
          <w:rFonts w:ascii="Times New Roman" w:eastAsiaTheme="minorHAnsi" w:hAnsi="Times New Roman" w:cs="Times New Roman"/>
          <w:kern w:val="2"/>
          <w:sz w:val="28"/>
          <w:szCs w:val="28"/>
          <w:lang w:eastAsia="en-US"/>
        </w:rPr>
        <w:t xml:space="preserve">убыстрить темп и добавить голос, пока не послышится </w:t>
      </w:r>
      <w:proofErr w:type="spellStart"/>
      <w:r w:rsidRPr="00DE38CB">
        <w:rPr>
          <w:rFonts w:ascii="Times New Roman" w:eastAsiaTheme="minorHAnsi" w:hAnsi="Times New Roman" w:cs="Times New Roman"/>
          <w:kern w:val="2"/>
          <w:sz w:val="28"/>
          <w:szCs w:val="28"/>
          <w:lang w:eastAsia="en-US"/>
        </w:rPr>
        <w:t>бл-бл</w:t>
      </w:r>
      <w:r>
        <w:rPr>
          <w:rFonts w:ascii="Times New Roman" w:eastAsiaTheme="minorHAnsi" w:hAnsi="Times New Roman" w:cs="Times New Roman"/>
          <w:kern w:val="2"/>
          <w:sz w:val="28"/>
          <w:szCs w:val="28"/>
          <w:lang w:eastAsia="en-US"/>
        </w:rPr>
        <w:t>-бл</w:t>
      </w:r>
      <w:proofErr w:type="spellEnd"/>
      <w:r w:rsidRPr="00DE38CB">
        <w:rPr>
          <w:rFonts w:ascii="Times New Roman" w:eastAsiaTheme="minorHAnsi" w:hAnsi="Times New Roman" w:cs="Times New Roman"/>
          <w:kern w:val="2"/>
          <w:sz w:val="28"/>
          <w:szCs w:val="28"/>
          <w:lang w:eastAsia="en-US"/>
        </w:rPr>
        <w:t xml:space="preserve"> (как индюк </w:t>
      </w:r>
      <w:proofErr w:type="spellStart"/>
      <w:r w:rsidRPr="00DE38CB">
        <w:rPr>
          <w:rFonts w:ascii="Times New Roman" w:eastAsiaTheme="minorHAnsi" w:hAnsi="Times New Roman" w:cs="Times New Roman"/>
          <w:kern w:val="2"/>
          <w:sz w:val="28"/>
          <w:szCs w:val="28"/>
          <w:lang w:eastAsia="en-US"/>
        </w:rPr>
        <w:t>болобочет</w:t>
      </w:r>
      <w:proofErr w:type="spellEnd"/>
      <w:r w:rsidRPr="00DE38CB">
        <w:rPr>
          <w:rFonts w:ascii="Times New Roman" w:eastAsiaTheme="minorHAnsi" w:hAnsi="Times New Roman" w:cs="Times New Roman"/>
          <w:kern w:val="2"/>
          <w:sz w:val="28"/>
          <w:szCs w:val="28"/>
          <w:lang w:eastAsia="en-US"/>
        </w:rPr>
        <w:t>).</w:t>
      </w:r>
    </w:p>
    <w:p w14:paraId="792CD7C0" w14:textId="77777777" w:rsidR="00DE38CB" w:rsidRPr="00DE38CB" w:rsidRDefault="00DE38CB" w:rsidP="00DE38CB">
      <w:pPr>
        <w:spacing w:after="160" w:line="259" w:lineRule="auto"/>
        <w:rPr>
          <w:rFonts w:ascii="Times New Roman" w:eastAsiaTheme="minorHAnsi" w:hAnsi="Times New Roman" w:cs="Times New Roman"/>
          <w:b/>
          <w:bCs/>
          <w:i/>
          <w:iCs/>
          <w:kern w:val="2"/>
          <w:sz w:val="28"/>
          <w:szCs w:val="28"/>
          <w:lang w:eastAsia="en-US"/>
        </w:rPr>
      </w:pPr>
      <w:r w:rsidRPr="00DE38CB">
        <w:rPr>
          <w:rFonts w:ascii="Times New Roman" w:eastAsiaTheme="minorHAnsi" w:hAnsi="Times New Roman" w:cs="Times New Roman"/>
          <w:b/>
          <w:bCs/>
          <w:i/>
          <w:iCs/>
          <w:kern w:val="2"/>
          <w:sz w:val="28"/>
          <w:szCs w:val="28"/>
          <w:lang w:eastAsia="en-US"/>
        </w:rPr>
        <w:t>Внимание!</w:t>
      </w:r>
    </w:p>
    <w:p w14:paraId="485DD38A" w14:textId="757691E8" w:rsidR="00DE38CB" w:rsidRPr="00DE38CB" w:rsidRDefault="00DE38CB" w:rsidP="00DE38CB">
      <w:pPr>
        <w:pStyle w:val="a3"/>
        <w:numPr>
          <w:ilvl w:val="0"/>
          <w:numId w:val="4"/>
        </w:numPr>
        <w:spacing w:after="160" w:line="259" w:lineRule="auto"/>
        <w:rPr>
          <w:rFonts w:ascii="Times New Roman" w:eastAsiaTheme="minorHAnsi" w:hAnsi="Times New Roman" w:cs="Times New Roman"/>
          <w:kern w:val="2"/>
          <w:sz w:val="28"/>
          <w:szCs w:val="28"/>
          <w:lang w:eastAsia="en-US"/>
        </w:rPr>
      </w:pPr>
      <w:r w:rsidRPr="00DE38CB">
        <w:rPr>
          <w:rFonts w:ascii="Times New Roman" w:eastAsiaTheme="minorHAnsi" w:hAnsi="Times New Roman" w:cs="Times New Roman"/>
          <w:kern w:val="2"/>
          <w:sz w:val="28"/>
          <w:szCs w:val="28"/>
          <w:lang w:eastAsia="en-US"/>
        </w:rPr>
        <w:t>Следить, чтобы язык был широким и не сужался.</w:t>
      </w:r>
    </w:p>
    <w:p w14:paraId="52893976" w14:textId="49F6025E" w:rsidR="00DE38CB" w:rsidRPr="00DE38CB" w:rsidRDefault="00DE38CB" w:rsidP="00DE38CB">
      <w:pPr>
        <w:pStyle w:val="a3"/>
        <w:numPr>
          <w:ilvl w:val="0"/>
          <w:numId w:val="4"/>
        </w:numPr>
        <w:spacing w:after="160" w:line="259" w:lineRule="auto"/>
        <w:rPr>
          <w:rFonts w:ascii="Times New Roman" w:eastAsiaTheme="minorHAnsi" w:hAnsi="Times New Roman" w:cs="Times New Roman"/>
          <w:kern w:val="2"/>
          <w:sz w:val="28"/>
          <w:szCs w:val="28"/>
          <w:lang w:eastAsia="en-US"/>
        </w:rPr>
      </w:pPr>
      <w:r w:rsidRPr="00DE38CB">
        <w:rPr>
          <w:rFonts w:ascii="Times New Roman" w:eastAsiaTheme="minorHAnsi" w:hAnsi="Times New Roman" w:cs="Times New Roman"/>
          <w:kern w:val="2"/>
          <w:sz w:val="28"/>
          <w:szCs w:val="28"/>
          <w:lang w:eastAsia="en-US"/>
        </w:rPr>
        <w:t>Чтобы движения языком были вперед-назад, а не из стороны в сторону.</w:t>
      </w:r>
    </w:p>
    <w:p w14:paraId="756E4605" w14:textId="514B78FC" w:rsidR="00DE38CB" w:rsidRPr="00DE38CB" w:rsidRDefault="00DE38CB" w:rsidP="00DE38CB">
      <w:pPr>
        <w:pStyle w:val="a3"/>
        <w:numPr>
          <w:ilvl w:val="0"/>
          <w:numId w:val="4"/>
        </w:numPr>
        <w:spacing w:after="160" w:line="259" w:lineRule="auto"/>
        <w:rPr>
          <w:rFonts w:ascii="Times New Roman" w:eastAsiaTheme="minorHAnsi" w:hAnsi="Times New Roman" w:cs="Times New Roman"/>
          <w:kern w:val="2"/>
          <w:sz w:val="28"/>
          <w:szCs w:val="28"/>
          <w:lang w:eastAsia="en-US"/>
        </w:rPr>
      </w:pPr>
      <w:r w:rsidRPr="00DE38CB">
        <w:rPr>
          <w:rFonts w:ascii="Times New Roman" w:eastAsiaTheme="minorHAnsi" w:hAnsi="Times New Roman" w:cs="Times New Roman"/>
          <w:kern w:val="2"/>
          <w:sz w:val="28"/>
          <w:szCs w:val="28"/>
          <w:lang w:eastAsia="en-US"/>
        </w:rPr>
        <w:t>Язык должен «облизывать» верхнюю губу, а не выбрасываться вперед.</w:t>
      </w:r>
    </w:p>
    <w:p w14:paraId="22812C13" w14:textId="77777777" w:rsidR="00DE38CB" w:rsidRPr="00DE38CB" w:rsidRDefault="00DE38CB" w:rsidP="00DE38CB">
      <w:pPr>
        <w:spacing w:after="160" w:line="259" w:lineRule="auto"/>
        <w:rPr>
          <w:rFonts w:ascii="Times New Roman" w:eastAsiaTheme="minorHAnsi" w:hAnsi="Times New Roman" w:cs="Times New Roman"/>
          <w:b/>
          <w:bCs/>
          <w:kern w:val="2"/>
          <w:sz w:val="32"/>
          <w:szCs w:val="32"/>
          <w:lang w:eastAsia="en-US"/>
        </w:rPr>
      </w:pPr>
      <w:r w:rsidRPr="00DE38CB">
        <w:rPr>
          <w:rFonts w:ascii="Times New Roman" w:eastAsiaTheme="minorHAnsi" w:hAnsi="Times New Roman" w:cs="Times New Roman"/>
          <w:b/>
          <w:bCs/>
          <w:kern w:val="2"/>
          <w:sz w:val="32"/>
          <w:szCs w:val="32"/>
          <w:lang w:eastAsia="en-US"/>
        </w:rPr>
        <w:t>«Барабанщики».</w:t>
      </w:r>
    </w:p>
    <w:p w14:paraId="50848AED" w14:textId="23F4A32D" w:rsidR="00DE38CB" w:rsidRPr="00DE38CB" w:rsidRDefault="00DE38CB" w:rsidP="00DE38CB">
      <w:pPr>
        <w:spacing w:after="160" w:line="259" w:lineRule="auto"/>
        <w:rPr>
          <w:rFonts w:ascii="Times New Roman" w:eastAsiaTheme="minorHAnsi" w:hAnsi="Times New Roman" w:cs="Times New Roman"/>
          <w:kern w:val="2"/>
          <w:sz w:val="28"/>
          <w:szCs w:val="28"/>
          <w:lang w:eastAsia="en-US"/>
        </w:rPr>
      </w:pPr>
      <w:r w:rsidRPr="00DE38CB">
        <w:rPr>
          <w:rFonts w:ascii="Times New Roman" w:eastAsiaTheme="minorHAnsi" w:hAnsi="Times New Roman" w:cs="Times New Roman"/>
          <w:b/>
          <w:bCs/>
          <w:kern w:val="2"/>
          <w:sz w:val="28"/>
          <w:szCs w:val="28"/>
          <w:u w:val="single"/>
          <w:lang w:eastAsia="en-US"/>
        </w:rPr>
        <w:t>Цель</w:t>
      </w:r>
      <w:r w:rsidRPr="00DE38CB">
        <w:rPr>
          <w:rFonts w:ascii="Times New Roman" w:eastAsiaTheme="minorHAnsi" w:hAnsi="Times New Roman" w:cs="Times New Roman"/>
          <w:b/>
          <w:bCs/>
          <w:kern w:val="2"/>
          <w:sz w:val="28"/>
          <w:szCs w:val="28"/>
          <w:u w:val="single"/>
          <w:lang w:eastAsia="en-US"/>
        </w:rPr>
        <w:t>:</w:t>
      </w:r>
      <w:r w:rsidRPr="00DE38CB">
        <w:rPr>
          <w:rFonts w:ascii="Times New Roman" w:eastAsiaTheme="minorHAnsi" w:hAnsi="Times New Roman" w:cs="Times New Roman"/>
          <w:kern w:val="2"/>
          <w:sz w:val="28"/>
          <w:szCs w:val="28"/>
          <w:lang w:eastAsia="en-US"/>
        </w:rPr>
        <w:t xml:space="preserve"> укреплять</w:t>
      </w:r>
      <w:r w:rsidRPr="00DE38CB">
        <w:rPr>
          <w:rFonts w:ascii="Times New Roman" w:eastAsiaTheme="minorHAnsi" w:hAnsi="Times New Roman" w:cs="Times New Roman"/>
          <w:kern w:val="2"/>
          <w:sz w:val="28"/>
          <w:szCs w:val="28"/>
          <w:lang w:eastAsia="en-US"/>
        </w:rPr>
        <w:t xml:space="preserve"> мышцы кончика языка, вырабатывать подъем языка вверх и умение </w:t>
      </w:r>
    </w:p>
    <w:p w14:paraId="07D27E84" w14:textId="77777777" w:rsidR="00DE38CB" w:rsidRPr="00DE38CB" w:rsidRDefault="00DE38CB" w:rsidP="00DE38CB">
      <w:pPr>
        <w:spacing w:after="160" w:line="259" w:lineRule="auto"/>
        <w:rPr>
          <w:rFonts w:ascii="Times New Roman" w:eastAsiaTheme="minorHAnsi" w:hAnsi="Times New Roman" w:cs="Times New Roman"/>
          <w:kern w:val="2"/>
          <w:sz w:val="28"/>
          <w:szCs w:val="28"/>
          <w:lang w:eastAsia="en-US"/>
        </w:rPr>
      </w:pPr>
      <w:r w:rsidRPr="00DE38CB">
        <w:rPr>
          <w:rFonts w:ascii="Times New Roman" w:eastAsiaTheme="minorHAnsi" w:hAnsi="Times New Roman" w:cs="Times New Roman"/>
          <w:kern w:val="2"/>
          <w:sz w:val="28"/>
          <w:szCs w:val="28"/>
          <w:lang w:eastAsia="en-US"/>
        </w:rPr>
        <w:t>делать кончик языка напряженным.</w:t>
      </w:r>
    </w:p>
    <w:p w14:paraId="314C4E51" w14:textId="0CD24573" w:rsidR="00DE38CB" w:rsidRPr="00DE38CB" w:rsidRDefault="00DE38CB" w:rsidP="00DE38CB">
      <w:pPr>
        <w:spacing w:after="160" w:line="259" w:lineRule="auto"/>
        <w:rPr>
          <w:rFonts w:ascii="Times New Roman" w:eastAsiaTheme="minorHAnsi" w:hAnsi="Times New Roman" w:cs="Times New Roman"/>
          <w:kern w:val="2"/>
          <w:sz w:val="28"/>
          <w:szCs w:val="28"/>
          <w:lang w:eastAsia="en-US"/>
        </w:rPr>
      </w:pPr>
      <w:r w:rsidRPr="00DE38CB">
        <w:rPr>
          <w:rFonts w:ascii="Times New Roman" w:eastAsiaTheme="minorHAnsi" w:hAnsi="Times New Roman" w:cs="Times New Roman"/>
          <w:i/>
          <w:iCs/>
          <w:kern w:val="2"/>
          <w:sz w:val="28"/>
          <w:szCs w:val="28"/>
          <w:u w:val="single"/>
          <w:lang w:eastAsia="en-US"/>
        </w:rPr>
        <w:t>Описание</w:t>
      </w:r>
      <w:r w:rsidRPr="00DE38CB">
        <w:rPr>
          <w:rFonts w:ascii="Times New Roman" w:eastAsiaTheme="minorHAnsi" w:hAnsi="Times New Roman" w:cs="Times New Roman"/>
          <w:i/>
          <w:iCs/>
          <w:kern w:val="2"/>
          <w:sz w:val="28"/>
          <w:szCs w:val="28"/>
          <w:u w:val="single"/>
          <w:lang w:eastAsia="en-US"/>
        </w:rPr>
        <w:t>:</w:t>
      </w:r>
      <w:r w:rsidRPr="00DE38CB">
        <w:rPr>
          <w:rFonts w:ascii="Times New Roman" w:eastAsiaTheme="minorHAnsi" w:hAnsi="Times New Roman" w:cs="Times New Roman"/>
          <w:kern w:val="2"/>
          <w:sz w:val="28"/>
          <w:szCs w:val="28"/>
          <w:lang w:eastAsia="en-US"/>
        </w:rPr>
        <w:t xml:space="preserve"> улыбнуться</w:t>
      </w:r>
      <w:r w:rsidRPr="00DE38CB">
        <w:rPr>
          <w:rFonts w:ascii="Times New Roman" w:eastAsiaTheme="minorHAnsi" w:hAnsi="Times New Roman" w:cs="Times New Roman"/>
          <w:kern w:val="2"/>
          <w:sz w:val="28"/>
          <w:szCs w:val="28"/>
          <w:lang w:eastAsia="en-US"/>
        </w:rPr>
        <w:t xml:space="preserve">, открыть рот и постучать кончиком языка по верхним альвеолам, </w:t>
      </w:r>
    </w:p>
    <w:p w14:paraId="6563476F" w14:textId="79BF1169" w:rsidR="00DE38CB" w:rsidRPr="00DE38CB" w:rsidRDefault="00DE38CB" w:rsidP="00DE38CB">
      <w:pPr>
        <w:spacing w:after="160" w:line="259" w:lineRule="auto"/>
        <w:rPr>
          <w:rFonts w:ascii="Times New Roman" w:eastAsiaTheme="minorHAnsi" w:hAnsi="Times New Roman" w:cs="Times New Roman"/>
          <w:kern w:val="2"/>
          <w:sz w:val="28"/>
          <w:szCs w:val="28"/>
          <w:lang w:eastAsia="en-US"/>
        </w:rPr>
      </w:pPr>
      <w:r w:rsidRPr="00DE38CB">
        <w:rPr>
          <w:rFonts w:ascii="Times New Roman" w:eastAsiaTheme="minorHAnsi" w:hAnsi="Times New Roman" w:cs="Times New Roman"/>
          <w:kern w:val="2"/>
          <w:sz w:val="28"/>
          <w:szCs w:val="28"/>
          <w:lang w:eastAsia="en-US"/>
        </w:rPr>
        <w:t xml:space="preserve">многократно и отчетливо произнося звук, напоминающий английский звук д: </w:t>
      </w:r>
      <w:proofErr w:type="spellStart"/>
      <w:r w:rsidRPr="00DE38CB">
        <w:rPr>
          <w:rFonts w:ascii="Times New Roman" w:eastAsiaTheme="minorHAnsi" w:hAnsi="Times New Roman" w:cs="Times New Roman"/>
          <w:kern w:val="2"/>
          <w:sz w:val="28"/>
          <w:szCs w:val="28"/>
          <w:lang w:eastAsia="en-US"/>
        </w:rPr>
        <w:t>дд</w:t>
      </w:r>
      <w:proofErr w:type="spellEnd"/>
      <w:r w:rsidRPr="00DE38CB">
        <w:rPr>
          <w:rFonts w:ascii="Times New Roman" w:eastAsiaTheme="minorHAnsi" w:hAnsi="Times New Roman" w:cs="Times New Roman"/>
          <w:kern w:val="2"/>
          <w:sz w:val="28"/>
          <w:szCs w:val="28"/>
          <w:lang w:eastAsia="en-US"/>
        </w:rPr>
        <w:t>. Сначала звук «д» произносить медленно, постепенно убыстрять темп.</w:t>
      </w:r>
    </w:p>
    <w:p w14:paraId="2CB855A0" w14:textId="77777777" w:rsidR="00DE38CB" w:rsidRPr="00DE38CB" w:rsidRDefault="00DE38CB" w:rsidP="00DE38CB">
      <w:pPr>
        <w:spacing w:after="160" w:line="259" w:lineRule="auto"/>
        <w:rPr>
          <w:rFonts w:ascii="Times New Roman" w:eastAsiaTheme="minorHAnsi" w:hAnsi="Times New Roman" w:cs="Times New Roman"/>
          <w:b/>
          <w:bCs/>
          <w:i/>
          <w:iCs/>
          <w:kern w:val="2"/>
          <w:sz w:val="28"/>
          <w:szCs w:val="28"/>
          <w:lang w:eastAsia="en-US"/>
        </w:rPr>
      </w:pPr>
      <w:r w:rsidRPr="00DE38CB">
        <w:rPr>
          <w:rFonts w:ascii="Times New Roman" w:eastAsiaTheme="minorHAnsi" w:hAnsi="Times New Roman" w:cs="Times New Roman"/>
          <w:b/>
          <w:bCs/>
          <w:i/>
          <w:iCs/>
          <w:kern w:val="2"/>
          <w:sz w:val="28"/>
          <w:szCs w:val="28"/>
          <w:lang w:eastAsia="en-US"/>
        </w:rPr>
        <w:t>Внимание!</w:t>
      </w:r>
    </w:p>
    <w:p w14:paraId="36B9AEF8" w14:textId="79AC3B6C" w:rsidR="00DE38CB" w:rsidRPr="00DE38CB" w:rsidRDefault="00DE38CB" w:rsidP="00DE38CB">
      <w:pPr>
        <w:pStyle w:val="a3"/>
        <w:numPr>
          <w:ilvl w:val="0"/>
          <w:numId w:val="3"/>
        </w:numPr>
        <w:spacing w:after="160" w:line="259" w:lineRule="auto"/>
        <w:rPr>
          <w:rFonts w:ascii="Times New Roman" w:eastAsiaTheme="minorHAnsi" w:hAnsi="Times New Roman" w:cs="Times New Roman"/>
          <w:kern w:val="2"/>
          <w:sz w:val="28"/>
          <w:szCs w:val="28"/>
          <w:lang w:eastAsia="en-US"/>
        </w:rPr>
      </w:pPr>
      <w:r w:rsidRPr="00DE38CB">
        <w:rPr>
          <w:rFonts w:ascii="Times New Roman" w:eastAsiaTheme="minorHAnsi" w:hAnsi="Times New Roman" w:cs="Times New Roman"/>
          <w:kern w:val="2"/>
          <w:sz w:val="28"/>
          <w:szCs w:val="28"/>
          <w:lang w:eastAsia="en-US"/>
        </w:rPr>
        <w:t xml:space="preserve">Рот должен быть все время открыт, губы в улыбке, нижняя челюсть неподвижна; </w:t>
      </w:r>
    </w:p>
    <w:p w14:paraId="0C7A43C0" w14:textId="77777777" w:rsidR="00DE38CB" w:rsidRPr="00DE38CB" w:rsidRDefault="00DE38CB" w:rsidP="00DE38CB">
      <w:pPr>
        <w:spacing w:after="160" w:line="259" w:lineRule="auto"/>
        <w:rPr>
          <w:rFonts w:ascii="Times New Roman" w:eastAsiaTheme="minorHAnsi" w:hAnsi="Times New Roman" w:cs="Times New Roman"/>
          <w:kern w:val="2"/>
          <w:sz w:val="28"/>
          <w:szCs w:val="28"/>
          <w:lang w:eastAsia="en-US"/>
        </w:rPr>
      </w:pPr>
      <w:r w:rsidRPr="00DE38CB">
        <w:rPr>
          <w:rFonts w:ascii="Times New Roman" w:eastAsiaTheme="minorHAnsi" w:hAnsi="Times New Roman" w:cs="Times New Roman"/>
          <w:kern w:val="2"/>
          <w:sz w:val="28"/>
          <w:szCs w:val="28"/>
          <w:lang w:eastAsia="en-US"/>
        </w:rPr>
        <w:t>работает только язык.</w:t>
      </w:r>
    </w:p>
    <w:p w14:paraId="4985E68E" w14:textId="10E1A911" w:rsidR="00DE38CB" w:rsidRPr="00DE38CB" w:rsidRDefault="00DE38CB" w:rsidP="00DE38CB">
      <w:pPr>
        <w:pStyle w:val="a3"/>
        <w:numPr>
          <w:ilvl w:val="0"/>
          <w:numId w:val="2"/>
        </w:numPr>
        <w:spacing w:after="160" w:line="259" w:lineRule="auto"/>
        <w:rPr>
          <w:rFonts w:ascii="Times New Roman" w:eastAsiaTheme="minorHAnsi" w:hAnsi="Times New Roman" w:cs="Times New Roman"/>
          <w:kern w:val="2"/>
          <w:sz w:val="28"/>
          <w:szCs w:val="28"/>
          <w:lang w:eastAsia="en-US"/>
        </w:rPr>
      </w:pPr>
      <w:r w:rsidRPr="00DE38CB">
        <w:rPr>
          <w:rFonts w:ascii="Times New Roman" w:eastAsiaTheme="minorHAnsi" w:hAnsi="Times New Roman" w:cs="Times New Roman"/>
          <w:kern w:val="2"/>
          <w:sz w:val="28"/>
          <w:szCs w:val="28"/>
          <w:lang w:eastAsia="en-US"/>
        </w:rPr>
        <w:t>Следить, чтобы звук «д» носил характер четкого удара – не был хлюпающим.</w:t>
      </w:r>
    </w:p>
    <w:p w14:paraId="30EAAC34" w14:textId="03E92637" w:rsidR="00DE38CB" w:rsidRPr="00DE38CB" w:rsidRDefault="00DE38CB" w:rsidP="00DE38CB">
      <w:pPr>
        <w:spacing w:after="160" w:line="259" w:lineRule="auto"/>
        <w:rPr>
          <w:rFonts w:ascii="Times New Roman" w:eastAsiaTheme="minorHAnsi" w:hAnsi="Times New Roman" w:cs="Times New Roman"/>
          <w:kern w:val="2"/>
          <w:sz w:val="28"/>
          <w:szCs w:val="28"/>
          <w:lang w:eastAsia="en-US"/>
        </w:rPr>
      </w:pPr>
      <w:r w:rsidRPr="00DE38CB">
        <w:rPr>
          <w:rFonts w:ascii="Times New Roman" w:eastAsiaTheme="minorHAnsi" w:hAnsi="Times New Roman" w:cs="Times New Roman"/>
          <w:kern w:val="2"/>
          <w:sz w:val="28"/>
          <w:szCs w:val="28"/>
          <w:lang w:eastAsia="en-US"/>
        </w:rPr>
        <w:t>Кончик языка не должен подворачиваться.</w:t>
      </w:r>
    </w:p>
    <w:p w14:paraId="35DD1FD5" w14:textId="562EFF11" w:rsidR="00DE38CB" w:rsidRPr="00DE38CB" w:rsidRDefault="00DE38CB" w:rsidP="00DE38CB">
      <w:pPr>
        <w:pStyle w:val="a3"/>
        <w:numPr>
          <w:ilvl w:val="0"/>
          <w:numId w:val="1"/>
        </w:numPr>
        <w:spacing w:after="160" w:line="259" w:lineRule="auto"/>
        <w:rPr>
          <w:rFonts w:ascii="Times New Roman" w:eastAsiaTheme="minorHAnsi" w:hAnsi="Times New Roman" w:cs="Times New Roman"/>
          <w:kern w:val="2"/>
          <w:sz w:val="28"/>
          <w:szCs w:val="28"/>
          <w:lang w:eastAsia="en-US"/>
        </w:rPr>
      </w:pPr>
      <w:proofErr w:type="spellStart"/>
      <w:proofErr w:type="gramStart"/>
      <w:r w:rsidRPr="00DE38CB">
        <w:rPr>
          <w:rFonts w:ascii="Times New Roman" w:eastAsiaTheme="minorHAnsi" w:hAnsi="Times New Roman" w:cs="Times New Roman"/>
          <w:kern w:val="2"/>
          <w:sz w:val="28"/>
          <w:szCs w:val="28"/>
          <w:lang w:eastAsia="en-US"/>
        </w:rPr>
        <w:t>Звук«</w:t>
      </w:r>
      <w:proofErr w:type="gramEnd"/>
      <w:r w:rsidRPr="00DE38CB">
        <w:rPr>
          <w:rFonts w:ascii="Times New Roman" w:eastAsiaTheme="minorHAnsi" w:hAnsi="Times New Roman" w:cs="Times New Roman"/>
          <w:kern w:val="2"/>
          <w:sz w:val="28"/>
          <w:szCs w:val="28"/>
          <w:lang w:eastAsia="en-US"/>
        </w:rPr>
        <w:t>д</w:t>
      </w:r>
      <w:proofErr w:type="spellEnd"/>
      <w:r w:rsidRPr="00DE38CB">
        <w:rPr>
          <w:rFonts w:ascii="Times New Roman" w:eastAsiaTheme="minorHAnsi" w:hAnsi="Times New Roman" w:cs="Times New Roman"/>
          <w:kern w:val="2"/>
          <w:sz w:val="28"/>
          <w:szCs w:val="28"/>
          <w:lang w:eastAsia="en-US"/>
        </w:rPr>
        <w:t xml:space="preserve">» нужно произносить так, чтобы ощущалась выдыхаемая воздушная струя. </w:t>
      </w:r>
    </w:p>
    <w:p w14:paraId="48D55803" w14:textId="54924E09" w:rsidR="00DE38CB" w:rsidRPr="00DE38CB" w:rsidRDefault="00DE38CB" w:rsidP="00DE38CB">
      <w:pPr>
        <w:spacing w:after="160" w:line="259" w:lineRule="auto"/>
        <w:rPr>
          <w:rFonts w:ascii="Times New Roman" w:eastAsiaTheme="minorHAnsi" w:hAnsi="Times New Roman" w:cs="Times New Roman"/>
          <w:kern w:val="2"/>
          <w:sz w:val="28"/>
          <w:szCs w:val="28"/>
          <w:lang w:eastAsia="en-US"/>
        </w:rPr>
      </w:pPr>
      <w:r w:rsidRPr="00DE38CB">
        <w:rPr>
          <w:rFonts w:ascii="Times New Roman" w:eastAsiaTheme="minorHAnsi" w:hAnsi="Times New Roman" w:cs="Times New Roman"/>
          <w:kern w:val="2"/>
          <w:sz w:val="28"/>
          <w:szCs w:val="28"/>
          <w:lang w:eastAsia="en-US"/>
        </w:rPr>
        <w:t>Для этого надо поднести ко рту кусочек ваты. При правильном выполнении упражнения она будет отклоняться.</w:t>
      </w:r>
    </w:p>
    <w:p w14:paraId="2D438924" w14:textId="5C7D78DB" w:rsidR="00AB27C2" w:rsidRPr="00DE38CB" w:rsidRDefault="00AB27C2" w:rsidP="00DE38CB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DE38CB">
        <w:rPr>
          <w:rFonts w:ascii="Times New Roman" w:eastAsia="Times New Roman" w:hAnsi="Times New Roman" w:cs="Times New Roman"/>
          <w:color w:val="000000"/>
          <w:sz w:val="28"/>
          <w:szCs w:val="28"/>
        </w:rPr>
        <w:t>Если вашему</w:t>
      </w:r>
      <w:r w:rsidR="00DE38CB" w:rsidRPr="00DE38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E38CB">
        <w:rPr>
          <w:rFonts w:ascii="Times New Roman" w:eastAsia="Times New Roman" w:hAnsi="Times New Roman" w:cs="Times New Roman"/>
          <w:color w:val="000000"/>
          <w:sz w:val="28"/>
          <w:szCs w:val="28"/>
        </w:rPr>
        <w:t>ребёнку трудно даётся звук </w:t>
      </w:r>
      <w:r w:rsidRPr="00DE38C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«Р»</w:t>
      </w:r>
      <w:r w:rsidRPr="00DE38CB">
        <w:rPr>
          <w:rFonts w:ascii="Times New Roman" w:eastAsia="Times New Roman" w:hAnsi="Times New Roman" w:cs="Times New Roman"/>
          <w:sz w:val="28"/>
          <w:szCs w:val="28"/>
        </w:rPr>
        <w:t>, </w:t>
      </w:r>
      <w:r w:rsidRPr="00DE38C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постарайтесь как можно чаще закреплять звукопроизношение дома в игре</w:t>
      </w:r>
      <w:r w:rsidRPr="00DE38CB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12F10738" w14:textId="77777777" w:rsidR="00AB27C2" w:rsidRPr="00AB27C2" w:rsidRDefault="00AB27C2" w:rsidP="00AB27C2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</w:rPr>
      </w:pPr>
    </w:p>
    <w:p w14:paraId="43AE9A5A" w14:textId="77777777" w:rsidR="00AB27C2" w:rsidRPr="00AB27C2" w:rsidRDefault="00AB27C2" w:rsidP="00AB27C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27C2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</w:rPr>
        <w:t>Начните со сказки. </w:t>
      </w:r>
      <w:r w:rsidRPr="00AB27C2">
        <w:rPr>
          <w:rFonts w:ascii="Times New Roman" w:eastAsia="Times New Roman" w:hAnsi="Times New Roman" w:cs="Times New Roman"/>
          <w:sz w:val="28"/>
          <w:szCs w:val="28"/>
        </w:rPr>
        <w:t>В некотором царстве, в некотором государстве, высоко в горах жил звук </w:t>
      </w:r>
      <w:r w:rsidRPr="00AB27C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«Р»</w:t>
      </w:r>
      <w:r w:rsidRPr="00AB27C2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14:paraId="1C645294" w14:textId="77777777" w:rsidR="00AB27C2" w:rsidRPr="00AB27C2" w:rsidRDefault="00AB27C2" w:rsidP="00AB27C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27C2">
        <w:rPr>
          <w:rFonts w:ascii="Times New Roman" w:eastAsia="Times New Roman" w:hAnsi="Times New Roman" w:cs="Times New Roman"/>
          <w:sz w:val="28"/>
          <w:szCs w:val="28"/>
        </w:rPr>
        <w:t xml:space="preserve">Произнеси этот звук. Какой он? Радостный или грустный? </w:t>
      </w:r>
    </w:p>
    <w:p w14:paraId="4FC0B01C" w14:textId="4C310EE3" w:rsidR="00AB27C2" w:rsidRPr="00AB27C2" w:rsidRDefault="00AB27C2" w:rsidP="00AB27C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27C2">
        <w:rPr>
          <w:rFonts w:ascii="Times New Roman" w:eastAsia="Times New Roman" w:hAnsi="Times New Roman" w:cs="Times New Roman"/>
          <w:sz w:val="28"/>
          <w:szCs w:val="28"/>
        </w:rPr>
        <w:t>Звук</w:t>
      </w:r>
      <w:r w:rsidRPr="00AB27C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 «Р»</w:t>
      </w:r>
      <w:r w:rsidRPr="00AB27C2">
        <w:rPr>
          <w:rFonts w:ascii="Times New Roman" w:eastAsia="Times New Roman" w:hAnsi="Times New Roman" w:cs="Times New Roman"/>
          <w:sz w:val="28"/>
          <w:szCs w:val="28"/>
        </w:rPr>
        <w:t> мог превращаться… Раз, два, повернись, и в животных превратись! Предложите ребенку...</w:t>
      </w:r>
    </w:p>
    <w:p w14:paraId="2E3112CA" w14:textId="77777777" w:rsidR="00AB27C2" w:rsidRPr="00AB27C2" w:rsidRDefault="00AB27C2" w:rsidP="00AB27C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27C2">
        <w:rPr>
          <w:rFonts w:ascii="Times New Roman" w:eastAsia="Times New Roman" w:hAnsi="Times New Roman" w:cs="Times New Roman"/>
          <w:sz w:val="28"/>
          <w:szCs w:val="28"/>
        </w:rPr>
        <w:t>Изобрази, </w:t>
      </w:r>
      <w:r w:rsidRPr="00AB27C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сердитого</w:t>
      </w:r>
      <w:r w:rsidRPr="00AB27C2">
        <w:rPr>
          <w:rFonts w:ascii="Times New Roman" w:eastAsia="Times New Roman" w:hAnsi="Times New Roman" w:cs="Times New Roman"/>
          <w:sz w:val="28"/>
          <w:szCs w:val="28"/>
        </w:rPr>
        <w:t xml:space="preserve"> тигра и покажи, как он грозно рычит (р-р-р…). </w:t>
      </w:r>
    </w:p>
    <w:p w14:paraId="2BAAA973" w14:textId="77777777" w:rsidR="00AB27C2" w:rsidRPr="00AB27C2" w:rsidRDefault="00AB27C2" w:rsidP="00AB27C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27C2">
        <w:rPr>
          <w:rFonts w:ascii="Times New Roman" w:eastAsia="Times New Roman" w:hAnsi="Times New Roman" w:cs="Times New Roman"/>
          <w:sz w:val="28"/>
          <w:szCs w:val="28"/>
        </w:rPr>
        <w:t>А теперь – дятла, как он стучит по дереву (</w:t>
      </w:r>
      <w:proofErr w:type="spellStart"/>
      <w:r w:rsidRPr="00AB27C2">
        <w:rPr>
          <w:rFonts w:ascii="Times New Roman" w:eastAsia="Times New Roman" w:hAnsi="Times New Roman" w:cs="Times New Roman"/>
          <w:sz w:val="28"/>
          <w:szCs w:val="28"/>
        </w:rPr>
        <w:t>тр</w:t>
      </w:r>
      <w:proofErr w:type="spellEnd"/>
      <w:r w:rsidRPr="00AB27C2">
        <w:rPr>
          <w:rFonts w:ascii="Times New Roman" w:eastAsia="Times New Roman" w:hAnsi="Times New Roman" w:cs="Times New Roman"/>
          <w:sz w:val="28"/>
          <w:szCs w:val="28"/>
        </w:rPr>
        <w:t xml:space="preserve">-р-р-р…). </w:t>
      </w:r>
    </w:p>
    <w:p w14:paraId="4D3360FE" w14:textId="77777777" w:rsidR="00AB27C2" w:rsidRPr="00AB27C2" w:rsidRDefault="00AB27C2" w:rsidP="00AB27C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27C2">
        <w:rPr>
          <w:rFonts w:ascii="Times New Roman" w:eastAsia="Times New Roman" w:hAnsi="Times New Roman" w:cs="Times New Roman"/>
          <w:sz w:val="28"/>
          <w:szCs w:val="28"/>
        </w:rPr>
        <w:t xml:space="preserve">Изобрази, как мурлычет </w:t>
      </w:r>
      <w:r w:rsidRPr="00AB27C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ласковая</w:t>
      </w:r>
      <w:r w:rsidRPr="00AB27C2">
        <w:rPr>
          <w:rFonts w:ascii="Times New Roman" w:eastAsia="Times New Roman" w:hAnsi="Times New Roman" w:cs="Times New Roman"/>
          <w:sz w:val="28"/>
          <w:szCs w:val="28"/>
        </w:rPr>
        <w:t> кошечка (</w:t>
      </w:r>
      <w:proofErr w:type="spellStart"/>
      <w:r w:rsidRPr="00AB27C2">
        <w:rPr>
          <w:rFonts w:ascii="Times New Roman" w:eastAsia="Times New Roman" w:hAnsi="Times New Roman" w:cs="Times New Roman"/>
          <w:sz w:val="28"/>
          <w:szCs w:val="28"/>
        </w:rPr>
        <w:t>мур</w:t>
      </w:r>
      <w:proofErr w:type="spellEnd"/>
      <w:r w:rsidRPr="00AB27C2">
        <w:rPr>
          <w:rFonts w:ascii="Times New Roman" w:eastAsia="Times New Roman" w:hAnsi="Times New Roman" w:cs="Times New Roman"/>
          <w:sz w:val="28"/>
          <w:szCs w:val="28"/>
        </w:rPr>
        <w:t xml:space="preserve">-р-р-р…). </w:t>
      </w:r>
    </w:p>
    <w:p w14:paraId="471CBD4D" w14:textId="77777777" w:rsidR="00AB27C2" w:rsidRPr="00AB27C2" w:rsidRDefault="00AB27C2" w:rsidP="00AB27C2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</w:rPr>
      </w:pPr>
      <w:r w:rsidRPr="00AB27C2">
        <w:rPr>
          <w:rFonts w:ascii="Times New Roman" w:eastAsia="Times New Roman" w:hAnsi="Times New Roman" w:cs="Times New Roman"/>
          <w:sz w:val="28"/>
          <w:szCs w:val="28"/>
        </w:rPr>
        <w:t>Покажи, как</w:t>
      </w:r>
      <w:r w:rsidRPr="00AB27C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 любопытный </w:t>
      </w:r>
      <w:r w:rsidRPr="00AB27C2">
        <w:rPr>
          <w:rFonts w:ascii="Times New Roman" w:eastAsia="Times New Roman" w:hAnsi="Times New Roman" w:cs="Times New Roman"/>
          <w:sz w:val="28"/>
          <w:szCs w:val="28"/>
        </w:rPr>
        <w:t>воронёнок выглядывает из гнезда и пищит </w:t>
      </w:r>
      <w:r w:rsidRPr="00AB27C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тоненьким </w:t>
      </w:r>
      <w:r w:rsidRPr="00AB27C2">
        <w:rPr>
          <w:rFonts w:ascii="Times New Roman" w:eastAsia="Times New Roman" w:hAnsi="Times New Roman" w:cs="Times New Roman"/>
          <w:sz w:val="28"/>
          <w:szCs w:val="28"/>
        </w:rPr>
        <w:t>голосом (кар-р-р-р…), а мама-ворона отвечает ему</w:t>
      </w:r>
      <w:r w:rsidRPr="00AB27C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 низким</w:t>
      </w:r>
      <w:r w:rsidRPr="00AB27C2">
        <w:rPr>
          <w:rFonts w:ascii="Times New Roman" w:eastAsia="Times New Roman" w:hAnsi="Times New Roman" w:cs="Times New Roman"/>
          <w:sz w:val="28"/>
          <w:szCs w:val="28"/>
        </w:rPr>
        <w:t> голосом (кар-р-р-р…).</w:t>
      </w:r>
    </w:p>
    <w:p w14:paraId="34970253" w14:textId="77777777" w:rsidR="00AB27C2" w:rsidRPr="00AB27C2" w:rsidRDefault="00AB27C2" w:rsidP="00AB27C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27C2">
        <w:rPr>
          <w:rFonts w:ascii="Times New Roman" w:eastAsia="Times New Roman" w:hAnsi="Times New Roman" w:cs="Times New Roman"/>
          <w:sz w:val="28"/>
          <w:szCs w:val="28"/>
        </w:rPr>
        <w:t>Вокруг звука </w:t>
      </w:r>
      <w:r w:rsidRPr="00AB27C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«Р»</w:t>
      </w:r>
      <w:r w:rsidRPr="00AB27C2">
        <w:rPr>
          <w:rFonts w:ascii="Times New Roman" w:eastAsia="Times New Roman" w:hAnsi="Times New Roman" w:cs="Times New Roman"/>
          <w:sz w:val="28"/>
          <w:szCs w:val="28"/>
        </w:rPr>
        <w:t xml:space="preserve"> рычали звери. Как они рычали? </w:t>
      </w:r>
    </w:p>
    <w:p w14:paraId="2040EB58" w14:textId="77777777" w:rsidR="00AB27C2" w:rsidRPr="00AB27C2" w:rsidRDefault="00AB27C2" w:rsidP="00AB27C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27C2">
        <w:rPr>
          <w:rFonts w:ascii="Times New Roman" w:eastAsia="Times New Roman" w:hAnsi="Times New Roman" w:cs="Times New Roman"/>
          <w:sz w:val="28"/>
          <w:szCs w:val="28"/>
        </w:rPr>
        <w:t xml:space="preserve">Падали камни (произнеси звук </w:t>
      </w:r>
      <w:r w:rsidRPr="00AB27C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отрывисто</w:t>
      </w:r>
      <w:r w:rsidRPr="00AB27C2">
        <w:rPr>
          <w:rFonts w:ascii="Times New Roman" w:eastAsia="Times New Roman" w:hAnsi="Times New Roman" w:cs="Times New Roman"/>
          <w:sz w:val="28"/>
          <w:szCs w:val="28"/>
        </w:rPr>
        <w:t xml:space="preserve">). </w:t>
      </w:r>
    </w:p>
    <w:p w14:paraId="7591437E" w14:textId="77777777" w:rsidR="00AB27C2" w:rsidRDefault="00AB27C2" w:rsidP="00AB27C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27C2">
        <w:rPr>
          <w:rFonts w:ascii="Times New Roman" w:eastAsia="Times New Roman" w:hAnsi="Times New Roman" w:cs="Times New Roman"/>
          <w:sz w:val="28"/>
          <w:szCs w:val="28"/>
        </w:rPr>
        <w:t>Грохотал гром (произнеси «Р» </w:t>
      </w:r>
      <w:r w:rsidRPr="00AB27C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с усилением и ослаблением голоса</w:t>
      </w:r>
      <w:r w:rsidRPr="00AB27C2">
        <w:rPr>
          <w:rFonts w:ascii="Times New Roman" w:eastAsia="Times New Roman" w:hAnsi="Times New Roman" w:cs="Times New Roman"/>
          <w:sz w:val="28"/>
          <w:szCs w:val="28"/>
        </w:rPr>
        <w:t>).</w:t>
      </w:r>
    </w:p>
    <w:p w14:paraId="6834FA16" w14:textId="77777777" w:rsidR="00DE38CB" w:rsidRPr="00AB27C2" w:rsidRDefault="00DE38CB" w:rsidP="00AB27C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0D71F46" w14:textId="77777777" w:rsidR="00AB27C2" w:rsidRPr="00AB27C2" w:rsidRDefault="00AB27C2" w:rsidP="00AB27C2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</w:rPr>
      </w:pPr>
    </w:p>
    <w:p w14:paraId="37D7ACDA" w14:textId="77777777" w:rsidR="00AB27C2" w:rsidRPr="00E23E3D" w:rsidRDefault="00AB27C2" w:rsidP="00AB27C2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b/>
          <w:bCs/>
          <w:i/>
          <w:iCs/>
          <w:color w:val="000000" w:themeColor="text1"/>
          <w:sz w:val="28"/>
          <w:szCs w:val="28"/>
        </w:rPr>
      </w:pPr>
      <w:r w:rsidRPr="00AB27C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Используйте «волшебное» зеркало</w:t>
      </w:r>
      <w:r w:rsidRPr="00E23E3D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, чтобы всё видеть и помогать звуку «Р»!</w:t>
      </w:r>
    </w:p>
    <w:p w14:paraId="680EFAAA" w14:textId="77777777" w:rsidR="00AB27C2" w:rsidRPr="00E23E3D" w:rsidRDefault="00AB27C2" w:rsidP="00AB27C2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b/>
          <w:bCs/>
          <w:i/>
          <w:iCs/>
          <w:color w:val="000000" w:themeColor="text1"/>
          <w:sz w:val="28"/>
          <w:szCs w:val="28"/>
        </w:rPr>
      </w:pPr>
      <w:r w:rsidRPr="00E23E3D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Поощряйте ребёнка за старание в произношении звука, проявлении интонационной выразительности!</w:t>
      </w:r>
    </w:p>
    <w:p w14:paraId="21B332F0" w14:textId="77777777" w:rsidR="00AB27C2" w:rsidRDefault="00AB27C2" w:rsidP="00AB27C2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i/>
          <w:iCs/>
          <w:color w:val="FF0000"/>
          <w:sz w:val="48"/>
          <w:szCs w:val="48"/>
        </w:rPr>
      </w:pPr>
    </w:p>
    <w:p w14:paraId="39BBAE25" w14:textId="77777777" w:rsidR="00F574DE" w:rsidRDefault="00F574DE"/>
    <w:sectPr w:rsidR="00F574D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333FCD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" w15:restartNumberingAfterBreak="0">
    <w:nsid w:val="11163EF4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 w15:restartNumberingAfterBreak="0">
    <w:nsid w:val="17A82EE4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" w15:restartNumberingAfterBreak="0">
    <w:nsid w:val="1B647D8D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4" w15:restartNumberingAfterBreak="0">
    <w:nsid w:val="1EA71E4F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5" w15:restartNumberingAfterBreak="0">
    <w:nsid w:val="1F3857B6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6" w15:restartNumberingAfterBreak="0">
    <w:nsid w:val="2E971C3B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7" w15:restartNumberingAfterBreak="0">
    <w:nsid w:val="3D41215C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8" w15:restartNumberingAfterBreak="0">
    <w:nsid w:val="609B625E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9" w15:restartNumberingAfterBreak="0">
    <w:nsid w:val="61D2704F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num w:numId="1" w16cid:durableId="714500885">
    <w:abstractNumId w:val="9"/>
  </w:num>
  <w:num w:numId="2" w16cid:durableId="1539245793">
    <w:abstractNumId w:val="4"/>
  </w:num>
  <w:num w:numId="3" w16cid:durableId="831719995">
    <w:abstractNumId w:val="3"/>
  </w:num>
  <w:num w:numId="4" w16cid:durableId="509024901">
    <w:abstractNumId w:val="1"/>
  </w:num>
  <w:num w:numId="5" w16cid:durableId="659771420">
    <w:abstractNumId w:val="2"/>
  </w:num>
  <w:num w:numId="6" w16cid:durableId="1755472295">
    <w:abstractNumId w:val="5"/>
  </w:num>
  <w:num w:numId="7" w16cid:durableId="1998917497">
    <w:abstractNumId w:val="7"/>
  </w:num>
  <w:num w:numId="8" w16cid:durableId="116922937">
    <w:abstractNumId w:val="6"/>
  </w:num>
  <w:num w:numId="9" w16cid:durableId="831919167">
    <w:abstractNumId w:val="8"/>
  </w:num>
  <w:num w:numId="10" w16cid:durableId="4951477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3622A"/>
    <w:rsid w:val="0013622A"/>
    <w:rsid w:val="006F7C9B"/>
    <w:rsid w:val="00AB27C2"/>
    <w:rsid w:val="00DE38CB"/>
    <w:rsid w:val="00F574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38E788"/>
  <w15:chartTrackingRefBased/>
  <w15:docId w15:val="{F1832BF2-931F-4A7F-BC03-07AB6AD579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B27C2"/>
    <w:pPr>
      <w:spacing w:after="200" w:line="276" w:lineRule="auto"/>
    </w:pPr>
    <w:rPr>
      <w:rFonts w:eastAsiaTheme="minorEastAsia"/>
      <w:kern w:val="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E38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672</Words>
  <Characters>3832</Characters>
  <Application>Microsoft Office Word</Application>
  <DocSecurity>0</DocSecurity>
  <Lines>31</Lines>
  <Paragraphs>8</Paragraphs>
  <ScaleCrop>false</ScaleCrop>
  <Company/>
  <LinksUpToDate>false</LinksUpToDate>
  <CharactersWithSpaces>4496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Tatyana</dc:creator>
  <cp:keywords/>
  <dc:description/>
  <cp:lastModifiedBy>Tatyana</cp:lastModifiedBy>
  <cp:revision>3</cp:revision>
  <dcterms:created xsi:type="dcterms:W3CDTF">2023-09-11T10:05:00Z</dcterms:created>
  <dcterms:modified xsi:type="dcterms:W3CDTF">2023-09-11T10:42:00Z</dcterms:modified>
</cp:coreProperties>
</file>