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A8C" w:rsidRPr="006E6CB9" w:rsidRDefault="00FF28CB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E6CB9">
        <w:rPr>
          <w:rFonts w:ascii="Times New Roman" w:hAnsi="Times New Roman" w:cs="Times New Roman"/>
          <w:b/>
          <w:sz w:val="24"/>
          <w:szCs w:val="24"/>
        </w:rPr>
        <w:t>«Создание условий для развития познавательных способностей детей дошкольного возраста в соответствии с ФГОС»</w:t>
      </w:r>
      <w:r w:rsidR="000E418F" w:rsidRPr="006E6CB9">
        <w:rPr>
          <w:rFonts w:ascii="Times New Roman" w:hAnsi="Times New Roman" w:cs="Times New Roman"/>
          <w:b/>
          <w:sz w:val="24"/>
          <w:szCs w:val="24"/>
        </w:rPr>
        <w:t>.</w:t>
      </w:r>
    </w:p>
    <w:p w:rsidR="00FA5F3B" w:rsidRPr="006E6CB9" w:rsidRDefault="00FA5F3B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4763" w:rsidRPr="006E6CB9" w:rsidRDefault="00544763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Одной из приоритетных задач дошкольного образования на современном этапе развития общества является организация учебно-воспитательного процесса, направленного на максимальную реализацию возможностей и интересов ребенка. </w:t>
      </w:r>
    </w:p>
    <w:p w:rsidR="00544763" w:rsidRPr="006E6CB9" w:rsidRDefault="00544763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Известно, что дошкольный возраст — возраст становления и развития наиболее общих способностей, которые по мере взросления ребенка будут совершенствоваться и дифференцироваться. </w:t>
      </w:r>
      <w:r w:rsidRPr="006E6CB9">
        <w:rPr>
          <w:rFonts w:ascii="Times New Roman" w:eastAsia="Times New Roman" w:hAnsi="Times New Roman" w:cs="Times New Roman"/>
          <w:b/>
          <w:bCs/>
          <w:sz w:val="24"/>
          <w:szCs w:val="24"/>
        </w:rPr>
        <w:t>Одна из наиболее важных способностей - способность к познанию.</w:t>
      </w:r>
    </w:p>
    <w:p w:rsidR="00D21656" w:rsidRPr="006E6CB9" w:rsidRDefault="00D21656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В </w:t>
      </w:r>
      <w:hyperlink r:id="rId5" w:tgtFrame="_blank" w:history="1">
        <w:r w:rsidRPr="006E6CB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федеральном государственном образовательном стандарте дошкольного образования</w:t>
        </w:r>
      </w:hyperlink>
      <w:r w:rsidRPr="006E6CB9">
        <w:rPr>
          <w:rFonts w:ascii="Times New Roman" w:eastAsia="Times New Roman" w:hAnsi="Times New Roman" w:cs="Times New Roman"/>
          <w:sz w:val="24"/>
          <w:szCs w:val="24"/>
        </w:rPr>
        <w:t> определены задачи познавательного развития:</w:t>
      </w:r>
    </w:p>
    <w:p w:rsidR="00D21656" w:rsidRPr="006E6CB9" w:rsidRDefault="00D21656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b/>
          <w:bCs/>
          <w:sz w:val="24"/>
          <w:szCs w:val="24"/>
        </w:rPr>
        <w:t>— развитие интересов детей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, любознательности и познавательной мотивации;</w:t>
      </w:r>
    </w:p>
    <w:p w:rsidR="00D21656" w:rsidRPr="006E6CB9" w:rsidRDefault="00D21656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b/>
          <w:bCs/>
          <w:sz w:val="24"/>
          <w:szCs w:val="24"/>
        </w:rPr>
        <w:t>— формирование познавательных действий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, становление сознания;</w:t>
      </w:r>
    </w:p>
    <w:p w:rsidR="00D21656" w:rsidRPr="006E6CB9" w:rsidRDefault="00D21656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b/>
          <w:bCs/>
          <w:sz w:val="24"/>
          <w:szCs w:val="24"/>
        </w:rPr>
        <w:t>— развитие воображения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 и творческой активности;</w:t>
      </w:r>
    </w:p>
    <w:p w:rsidR="00D21656" w:rsidRPr="006E6CB9" w:rsidRDefault="00D21656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b/>
          <w:bCs/>
          <w:sz w:val="24"/>
          <w:szCs w:val="24"/>
        </w:rPr>
        <w:t>— формирование первичных представлений о себе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D21656" w:rsidRPr="006E6CB9" w:rsidRDefault="00D21656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b/>
          <w:bCs/>
          <w:sz w:val="24"/>
          <w:szCs w:val="24"/>
        </w:rPr>
        <w:t>— формирование первичных представлений о малой родине и Отечестве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80"/>
      </w:tblGrid>
      <w:tr w:rsidR="006E6CB9" w:rsidRPr="006E6CB9" w:rsidTr="000E418F">
        <w:trPr>
          <w:trHeight w:val="1985"/>
        </w:trPr>
        <w:tc>
          <w:tcPr>
            <w:tcW w:w="10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21656" w:rsidRPr="006E6CB9" w:rsidRDefault="00D21656" w:rsidP="00D176D0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Образовательный процесс направлен на развитие познавательных способностей у дошкольников и на их реализацию. Необходимо так организовать взаимодействие с ребенком, чтобы оно было направлено на формирование познавательного интереса, познавательной самостоятельности и инициативности.</w:t>
            </w:r>
          </w:p>
        </w:tc>
      </w:tr>
    </w:tbl>
    <w:p w:rsidR="00E335E2" w:rsidRPr="006E6CB9" w:rsidRDefault="00E335E2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50690" w:rsidRPr="006E6CB9" w:rsidRDefault="00D21656" w:rsidP="00D17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Познавательное развитие предполагает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 познавательную активность дошкольника. </w:t>
      </w:r>
    </w:p>
    <w:p w:rsidR="00650690" w:rsidRPr="006E6CB9" w:rsidRDefault="00650690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6CB9">
        <w:rPr>
          <w:rFonts w:ascii="Times New Roman" w:hAnsi="Times New Roman" w:cs="Times New Roman"/>
          <w:sz w:val="24"/>
          <w:szCs w:val="24"/>
          <w:shd w:val="clear" w:color="auto" w:fill="FFFFFF"/>
        </w:rPr>
        <w:t>Под познавательной активностью детей дошкольного возраста следует понимать активность, проявляемую в процессе познания. Она выражается в заинтересованном принятии информации, в желании уточнить, углубить свои знания, в самостоятельном поиске ответов на интересующие вопросы, в проявлении элементов творчества, в умении усвоить способ познания и применять его на другом материале.</w:t>
      </w:r>
    </w:p>
    <w:p w:rsidR="007B04B7" w:rsidRPr="006E6CB9" w:rsidRDefault="007B04B7" w:rsidP="00D176D0">
      <w:pPr>
        <w:pStyle w:val="a4"/>
        <w:spacing w:before="0" w:beforeAutospacing="0" w:after="0" w:afterAutospacing="0"/>
        <w:jc w:val="both"/>
      </w:pPr>
      <w:r w:rsidRPr="006E6CB9">
        <w:t xml:space="preserve">     Познавательный интерес ребёнка отражается в его играх, ри</w:t>
      </w:r>
      <w:r w:rsidRPr="006E6CB9">
        <w:softHyphen/>
        <w:t>сунках, рассказах, и разнообразных видах творческой деятельности. Взрослые должны обеспечивать условия для развития такой деятельности.</w:t>
      </w:r>
    </w:p>
    <w:p w:rsidR="004E551F" w:rsidRPr="006E6CB9" w:rsidRDefault="004E551F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Я хочу остановиться более подробно на создании условий для реализации познавательных способностей детей</w:t>
      </w:r>
      <w:r w:rsidR="00235F11" w:rsidRPr="006E6CB9">
        <w:rPr>
          <w:rFonts w:ascii="Times New Roman" w:eastAsia="Times New Roman" w:hAnsi="Times New Roman" w:cs="Times New Roman"/>
          <w:sz w:val="24"/>
          <w:szCs w:val="24"/>
        </w:rPr>
        <w:t xml:space="preserve"> в нашем детском саду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, а именно:</w:t>
      </w:r>
    </w:p>
    <w:p w:rsidR="00E335E2" w:rsidRPr="006E6CB9" w:rsidRDefault="00E335E2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65B7" w:rsidRPr="006E6CB9" w:rsidRDefault="008A65B7" w:rsidP="00D176D0">
      <w:pPr>
        <w:widowControl w:val="0"/>
        <w:spacing w:after="0"/>
        <w:ind w:left="360" w:hanging="360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b/>
          <w:sz w:val="24"/>
          <w:szCs w:val="24"/>
        </w:rPr>
        <w:t>1. </w:t>
      </w:r>
      <w:r w:rsidR="00235F11" w:rsidRPr="006E6CB9">
        <w:rPr>
          <w:rFonts w:ascii="Times New Roman" w:hAnsi="Times New Roman" w:cs="Times New Roman"/>
          <w:b/>
          <w:i/>
          <w:sz w:val="24"/>
          <w:szCs w:val="24"/>
        </w:rPr>
        <w:t xml:space="preserve">Создание предметно- пространственной </w:t>
      </w:r>
      <w:proofErr w:type="gramStart"/>
      <w:r w:rsidR="00235F11" w:rsidRPr="006E6CB9">
        <w:rPr>
          <w:rFonts w:ascii="Times New Roman" w:hAnsi="Times New Roman" w:cs="Times New Roman"/>
          <w:b/>
          <w:i/>
          <w:sz w:val="24"/>
          <w:szCs w:val="24"/>
        </w:rPr>
        <w:t>развивающей  среды</w:t>
      </w:r>
      <w:proofErr w:type="gramEnd"/>
    </w:p>
    <w:p w:rsidR="008A65B7" w:rsidRPr="006E6CB9" w:rsidRDefault="000B0AFF" w:rsidP="00D176D0">
      <w:pPr>
        <w:widowControl w:val="0"/>
        <w:spacing w:after="0"/>
        <w:ind w:left="360" w:hanging="360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8A65B7" w:rsidRPr="006E6CB9">
        <w:rPr>
          <w:rFonts w:ascii="Times New Roman" w:hAnsi="Times New Roman" w:cs="Times New Roman"/>
          <w:b/>
          <w:i/>
          <w:sz w:val="24"/>
          <w:szCs w:val="24"/>
        </w:rPr>
        <w:t>. Использование методов</w:t>
      </w:r>
      <w:r w:rsidR="00235F11" w:rsidRPr="006E6CB9">
        <w:rPr>
          <w:rFonts w:ascii="Times New Roman" w:hAnsi="Times New Roman" w:cs="Times New Roman"/>
          <w:b/>
          <w:i/>
          <w:sz w:val="24"/>
          <w:szCs w:val="24"/>
        </w:rPr>
        <w:t xml:space="preserve"> обучения</w:t>
      </w:r>
      <w:r w:rsidR="008A65B7" w:rsidRPr="006E6C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8A65B7" w:rsidRPr="006E6CB9">
        <w:rPr>
          <w:rFonts w:ascii="Times New Roman" w:hAnsi="Times New Roman" w:cs="Times New Roman"/>
          <w:b/>
          <w:i/>
          <w:sz w:val="24"/>
          <w:szCs w:val="24"/>
        </w:rPr>
        <w:t>( экспериментирование</w:t>
      </w:r>
      <w:proofErr w:type="gramEnd"/>
      <w:r w:rsidR="008A65B7" w:rsidRPr="006E6CB9">
        <w:rPr>
          <w:rFonts w:ascii="Times New Roman" w:hAnsi="Times New Roman" w:cs="Times New Roman"/>
          <w:b/>
          <w:i/>
          <w:sz w:val="24"/>
          <w:szCs w:val="24"/>
        </w:rPr>
        <w:t>, опыт, наблюдение) в   образовательном процессе</w:t>
      </w:r>
    </w:p>
    <w:p w:rsidR="008A65B7" w:rsidRPr="006E6CB9" w:rsidRDefault="000B0AFF" w:rsidP="00D176D0">
      <w:pPr>
        <w:widowControl w:val="0"/>
        <w:spacing w:after="0"/>
        <w:ind w:left="360" w:hanging="360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8A65B7" w:rsidRPr="006E6CB9">
        <w:rPr>
          <w:rFonts w:ascii="Times New Roman" w:hAnsi="Times New Roman" w:cs="Times New Roman"/>
          <w:b/>
          <w:i/>
          <w:sz w:val="24"/>
          <w:szCs w:val="24"/>
        </w:rPr>
        <w:t xml:space="preserve">. Включение занимательности в содержание занятий, имеющее проблемно– поисковые ситуации </w:t>
      </w:r>
    </w:p>
    <w:p w:rsidR="008A65B7" w:rsidRPr="006E6CB9" w:rsidRDefault="000B0AFF" w:rsidP="00D176D0">
      <w:pPr>
        <w:widowControl w:val="0"/>
        <w:spacing w:after="0"/>
        <w:ind w:left="360" w:hanging="360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8A65B7" w:rsidRPr="006E6CB9">
        <w:rPr>
          <w:rFonts w:ascii="Times New Roman" w:hAnsi="Times New Roman" w:cs="Times New Roman"/>
          <w:b/>
          <w:i/>
          <w:sz w:val="24"/>
          <w:szCs w:val="24"/>
        </w:rPr>
        <w:t>. Использование развивающих и дидактических материалов.</w:t>
      </w:r>
    </w:p>
    <w:p w:rsidR="008A65B7" w:rsidRPr="006E6CB9" w:rsidRDefault="000B0AFF" w:rsidP="00D176D0">
      <w:pPr>
        <w:widowControl w:val="0"/>
        <w:spacing w:after="0"/>
        <w:ind w:left="360" w:hanging="360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8A65B7" w:rsidRPr="006E6CB9">
        <w:rPr>
          <w:rFonts w:ascii="Times New Roman" w:hAnsi="Times New Roman" w:cs="Times New Roman"/>
          <w:b/>
          <w:i/>
          <w:sz w:val="24"/>
          <w:szCs w:val="24"/>
        </w:rPr>
        <w:t xml:space="preserve">. Взаимодействие с родителями </w:t>
      </w:r>
    </w:p>
    <w:p w:rsidR="008A65B7" w:rsidRPr="006E6CB9" w:rsidRDefault="000B0AFF" w:rsidP="00D176D0">
      <w:pPr>
        <w:widowControl w:val="0"/>
        <w:spacing w:after="0"/>
        <w:ind w:left="360" w:hanging="360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8A65B7" w:rsidRPr="006E6CB9">
        <w:rPr>
          <w:rFonts w:ascii="Times New Roman" w:hAnsi="Times New Roman" w:cs="Times New Roman"/>
          <w:b/>
          <w:i/>
          <w:sz w:val="24"/>
          <w:szCs w:val="24"/>
        </w:rPr>
        <w:t>. Взаимодействие с социумом</w:t>
      </w:r>
    </w:p>
    <w:p w:rsidR="008A65B7" w:rsidRPr="006E6CB9" w:rsidRDefault="000B0AFF" w:rsidP="00D176D0">
      <w:pPr>
        <w:widowControl w:val="0"/>
        <w:spacing w:after="0"/>
        <w:ind w:left="360" w:hanging="360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8A65B7" w:rsidRPr="006E6CB9">
        <w:rPr>
          <w:rFonts w:ascii="Times New Roman" w:hAnsi="Times New Roman" w:cs="Times New Roman"/>
          <w:b/>
          <w:i/>
          <w:sz w:val="24"/>
          <w:szCs w:val="24"/>
        </w:rPr>
        <w:t>. Стимулирование проявления положительно- эмоционального отношения.</w:t>
      </w:r>
    </w:p>
    <w:p w:rsidR="00E335E2" w:rsidRPr="006E6CB9" w:rsidRDefault="00E335E2" w:rsidP="00D176D0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35E2" w:rsidRPr="006E6CB9" w:rsidRDefault="00E335E2" w:rsidP="00D176D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D176D0" w:rsidRPr="006E6CB9" w:rsidRDefault="00D176D0" w:rsidP="00D176D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4E551F" w:rsidRPr="006E6CB9" w:rsidRDefault="000E418F" w:rsidP="00D176D0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>Создание предметно- пространственной</w:t>
      </w:r>
      <w:r w:rsidR="00235F11" w:rsidRPr="006E6CB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развивающей</w:t>
      </w:r>
      <w:r w:rsidRPr="006E6CB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среды</w:t>
      </w:r>
    </w:p>
    <w:p w:rsidR="00274AE7" w:rsidRPr="006E6CB9" w:rsidRDefault="00274AE7" w:rsidP="00D176D0">
      <w:pPr>
        <w:pStyle w:val="a4"/>
        <w:spacing w:before="0" w:beforeAutospacing="0" w:after="0" w:afterAutospacing="0"/>
        <w:jc w:val="both"/>
      </w:pPr>
      <w:r w:rsidRPr="006E6CB9">
        <w:t xml:space="preserve">   Под развивающей предметно-пространственной средой следует понимать естественную комфортабельную обстановку, рационально организованную, насыщенную разнообразными предметами и игровыми материалами. В такой среде возможно одновременное включение в различную деятельность всех детей группы. Развивающая среда способствует утверждению уверенности в себе, даёт возможность дошкольнику испытывать и использовать свои способности, стимулирует проявление самостоятельности, инициативности, творчества, познавательной активности.</w:t>
      </w:r>
    </w:p>
    <w:p w:rsidR="00E335E2" w:rsidRPr="006E6CB9" w:rsidRDefault="00E335E2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5F50" w:rsidRPr="006E6CB9" w:rsidRDefault="00B15F5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Так, например, в группе в этом направлении развития детей   представлены следующие уголки игровой активности:</w:t>
      </w:r>
    </w:p>
    <w:p w:rsidR="00E335E2" w:rsidRPr="006E6CB9" w:rsidRDefault="00A66C50" w:rsidP="00D17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Уголок конструирования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2.Уголок экспериментирования и природы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3.Уголок логики и размышления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4.Книжный уголок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5.Уголок первоклассника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6.Уголок безопасности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7.Уголок двигательной активности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8.Уголок «Наше творчество»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9.Уголок мальчиков</w:t>
      </w:r>
      <w:r w:rsidRPr="006E6C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10.Уголок девочек</w:t>
      </w:r>
    </w:p>
    <w:p w:rsidR="00A66C50" w:rsidRPr="006E6CB9" w:rsidRDefault="00A66C5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Остановлюсь более подробно:</w:t>
      </w:r>
    </w:p>
    <w:p w:rsidR="00B15F50" w:rsidRPr="006E6CB9" w:rsidRDefault="00B15F5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- </w:t>
      </w:r>
      <w:proofErr w:type="gramStart"/>
      <w:r w:rsidRPr="006E6C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уголок  конструирования</w:t>
      </w:r>
      <w:proofErr w:type="gramEnd"/>
    </w:p>
    <w:p w:rsidR="00E335E2" w:rsidRPr="006E6CB9" w:rsidRDefault="00A35DC9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Создан с целью </w:t>
      </w:r>
      <w:r w:rsidR="00D176D0" w:rsidRPr="006E6CB9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66C50" w:rsidRPr="006E6CB9">
        <w:rPr>
          <w:rFonts w:ascii="Times New Roman" w:eastAsia="Times New Roman" w:hAnsi="Times New Roman" w:cs="Times New Roman"/>
          <w:sz w:val="24"/>
          <w:szCs w:val="24"/>
        </w:rPr>
        <w:t>азвития</w:t>
      </w:r>
      <w:r w:rsidR="000E7298" w:rsidRPr="006E6CB9">
        <w:rPr>
          <w:rFonts w:ascii="Times New Roman" w:eastAsia="Times New Roman" w:hAnsi="Times New Roman" w:cs="Times New Roman"/>
          <w:sz w:val="24"/>
          <w:szCs w:val="24"/>
        </w:rPr>
        <w:t xml:space="preserve"> логического мышления, пространственного воображения, художественного вкуса, мелкой моторики; интереса к конструированию, представлений о строительных деталях, их названиях, свойствах; </w:t>
      </w:r>
    </w:p>
    <w:p w:rsidR="00A66C50" w:rsidRPr="006E6CB9" w:rsidRDefault="00A66C50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850" w:rsidRPr="006E6CB9" w:rsidRDefault="00A35DC9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 xml:space="preserve">Мы расположили в данном </w:t>
      </w:r>
      <w:r w:rsidR="00E335E2" w:rsidRPr="006E6CB9">
        <w:rPr>
          <w:rFonts w:ascii="Times New Roman" w:hAnsi="Times New Roman" w:cs="Times New Roman"/>
          <w:sz w:val="24"/>
          <w:szCs w:val="24"/>
        </w:rPr>
        <w:t xml:space="preserve">уголке </w:t>
      </w:r>
      <w:r w:rsidR="000E7298" w:rsidRPr="006E6CB9">
        <w:rPr>
          <w:rFonts w:ascii="Times New Roman" w:hAnsi="Times New Roman" w:cs="Times New Roman"/>
          <w:sz w:val="24"/>
          <w:szCs w:val="24"/>
        </w:rPr>
        <w:t>компл</w:t>
      </w:r>
      <w:r w:rsidR="00E335E2" w:rsidRPr="006E6CB9">
        <w:rPr>
          <w:rFonts w:ascii="Times New Roman" w:hAnsi="Times New Roman" w:cs="Times New Roman"/>
          <w:sz w:val="24"/>
          <w:szCs w:val="24"/>
        </w:rPr>
        <w:t>екты строительных конструкторов</w:t>
      </w:r>
      <w:r w:rsidR="000E7298" w:rsidRPr="006E6C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5850" w:rsidRPr="006E6CB9" w:rsidRDefault="000E7298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>Строительный материал размещен в групповой комнате так, чтобы детям можно было легко пользо</w:t>
      </w:r>
      <w:r w:rsidR="00565850" w:rsidRPr="006E6CB9">
        <w:rPr>
          <w:rFonts w:ascii="Times New Roman" w:hAnsi="Times New Roman" w:cs="Times New Roman"/>
          <w:sz w:val="24"/>
          <w:szCs w:val="24"/>
        </w:rPr>
        <w:t xml:space="preserve">ваться им – удобно и доступно. </w:t>
      </w:r>
    </w:p>
    <w:p w:rsidR="00565850" w:rsidRPr="006E6CB9" w:rsidRDefault="000E7298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 xml:space="preserve">- Конструктор: </w:t>
      </w:r>
      <w:proofErr w:type="gramStart"/>
      <w:r w:rsidRPr="006E6CB9">
        <w:rPr>
          <w:rFonts w:ascii="Times New Roman" w:hAnsi="Times New Roman" w:cs="Times New Roman"/>
          <w:sz w:val="24"/>
          <w:szCs w:val="24"/>
        </w:rPr>
        <w:t>деревянный ,</w:t>
      </w:r>
      <w:proofErr w:type="gramEnd"/>
      <w:r w:rsidRPr="006E6CB9">
        <w:rPr>
          <w:rFonts w:ascii="Times New Roman" w:hAnsi="Times New Roman" w:cs="Times New Roman"/>
          <w:sz w:val="24"/>
          <w:szCs w:val="24"/>
        </w:rPr>
        <w:t xml:space="preserve"> пла</w:t>
      </w:r>
      <w:r w:rsidR="00565850" w:rsidRPr="006E6CB9">
        <w:rPr>
          <w:rFonts w:ascii="Times New Roman" w:hAnsi="Times New Roman" w:cs="Times New Roman"/>
          <w:sz w:val="24"/>
          <w:szCs w:val="24"/>
        </w:rPr>
        <w:t xml:space="preserve">стмассовый, мягкий конструктор </w:t>
      </w:r>
    </w:p>
    <w:p w:rsidR="00565850" w:rsidRPr="006E6CB9" w:rsidRDefault="000E7298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>- Лог</w:t>
      </w:r>
      <w:r w:rsidR="00565850" w:rsidRPr="006E6CB9">
        <w:rPr>
          <w:rFonts w:ascii="Times New Roman" w:hAnsi="Times New Roman" w:cs="Times New Roman"/>
          <w:sz w:val="24"/>
          <w:szCs w:val="24"/>
        </w:rPr>
        <w:t xml:space="preserve">ические игры, мозаика, </w:t>
      </w:r>
      <w:proofErr w:type="spellStart"/>
      <w:r w:rsidR="00565850" w:rsidRPr="006E6CB9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565850" w:rsidRPr="006E6CB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E7298" w:rsidRPr="006E6CB9" w:rsidRDefault="000E7298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>- Природный и бросовый материал.</w:t>
      </w:r>
    </w:p>
    <w:p w:rsidR="000E7298" w:rsidRPr="006E6CB9" w:rsidRDefault="000E7298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850" w:rsidRPr="006E6CB9" w:rsidRDefault="00A66C5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следующий уголок</w:t>
      </w:r>
      <w:r w:rsidR="00B15F50" w:rsidRPr="006E6CB9">
        <w:rPr>
          <w:rFonts w:ascii="Times New Roman" w:eastAsia="Times New Roman" w:hAnsi="Times New Roman" w:cs="Times New Roman"/>
          <w:sz w:val="24"/>
          <w:szCs w:val="24"/>
        </w:rPr>
        <w:t>-</w:t>
      </w:r>
      <w:r w:rsidR="00B15F50" w:rsidRPr="006E6C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уголо</w:t>
      </w:r>
      <w:r w:rsidR="00565850" w:rsidRPr="006E6C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 экспериментирования и природы</w:t>
      </w:r>
    </w:p>
    <w:p w:rsidR="000E7298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6CB9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Экспериментальная</w:t>
      </w:r>
      <w:r w:rsidRPr="006E6CB9">
        <w:rPr>
          <w:rFonts w:ascii="Times New Roman" w:hAnsi="Times New Roman" w:cs="Times New Roman"/>
          <w:sz w:val="24"/>
          <w:szCs w:val="24"/>
          <w:shd w:val="clear" w:color="auto" w:fill="FFFFFF"/>
        </w:rPr>
        <w:t> деятельность расширяет кругозор, учит устанавливать причинно-следственные связи, пробуждает любознательность, учит наблюдать, размышлять и делать выводы, а также соблюдать правила безопасности.</w:t>
      </w:r>
    </w:p>
    <w:p w:rsidR="005B6BE5" w:rsidRPr="006E6CB9" w:rsidRDefault="005B6B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6BE5" w:rsidRPr="006E6CB9" w:rsidRDefault="005B6B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Для того чтобы у детей появилось желание самостоятельно использовать элементы исследовательской деятельности – проводить опыты и эксперименты, в группе</w:t>
      </w:r>
      <w:r w:rsidR="00D80EE5" w:rsidRPr="006E6CB9">
        <w:rPr>
          <w:rFonts w:ascii="Times New Roman" w:eastAsia="Times New Roman" w:hAnsi="Times New Roman" w:cs="Times New Roman"/>
          <w:sz w:val="24"/>
          <w:szCs w:val="24"/>
        </w:rPr>
        <w:t xml:space="preserve"> создана</w:t>
      </w:r>
      <w:r w:rsidR="00846CBF" w:rsidRPr="006E6CB9">
        <w:rPr>
          <w:rFonts w:ascii="Times New Roman" w:eastAsia="Times New Roman" w:hAnsi="Times New Roman" w:cs="Times New Roman"/>
          <w:sz w:val="24"/>
          <w:szCs w:val="24"/>
        </w:rPr>
        <w:t>: мини – лаборатория.</w:t>
      </w:r>
    </w:p>
    <w:p w:rsidR="005B6BE5" w:rsidRPr="006E6CB9" w:rsidRDefault="005B6B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В мини – лаборатории хранятся оборудование и материалы, необходимые для проведения опытов, материалы, с помощью которых дети опытным путём познают тайны живой и неживой природы:</w:t>
      </w:r>
    </w:p>
    <w:p w:rsidR="005B6BE5" w:rsidRPr="006E6CB9" w:rsidRDefault="005B6B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-Специальная посуда (разнообразные ёмкости, подносы, мерные ложки, стаканчики, трубочки, воронки, тарелки, ситечки); </w:t>
      </w:r>
    </w:p>
    <w:p w:rsidR="005B6BE5" w:rsidRPr="006E6CB9" w:rsidRDefault="005B6B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-Природный материал (камешки, песок, семена, ракушки, шишки, мох, кора дерева, сухоцветы, и т.п.); </w:t>
      </w:r>
    </w:p>
    <w:p w:rsidR="005B6BE5" w:rsidRPr="006E6CB9" w:rsidRDefault="005B6B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-Утилизированный материал (фантики, пенопласт, пробки, нитки и др.);</w:t>
      </w:r>
    </w:p>
    <w:p w:rsidR="005B6BE5" w:rsidRPr="006E6CB9" w:rsidRDefault="005B6B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-Приборы – помощ</w:t>
      </w:r>
      <w:r w:rsidR="00250BE3" w:rsidRPr="006E6CB9">
        <w:rPr>
          <w:rFonts w:ascii="Times New Roman" w:eastAsia="Times New Roman" w:hAnsi="Times New Roman" w:cs="Times New Roman"/>
          <w:sz w:val="24"/>
          <w:szCs w:val="24"/>
        </w:rPr>
        <w:t>ники (микроскоп, лупы, компас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, различные виды весов и др.); </w:t>
      </w:r>
    </w:p>
    <w:p w:rsidR="005B6BE5" w:rsidRPr="006E6CB9" w:rsidRDefault="005B6B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-Медицинский материал (шприцы без иголок, груши, пипетки, ватные палочки,); </w:t>
      </w:r>
    </w:p>
    <w:p w:rsidR="005B6BE5" w:rsidRPr="006E6CB9" w:rsidRDefault="005B6B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-Мир материалов (виды бумаги, виды ткани, пластмассовы</w:t>
      </w:r>
      <w:r w:rsidR="00250BE3" w:rsidRPr="006E6CB9">
        <w:rPr>
          <w:rFonts w:ascii="Times New Roman" w:eastAsia="Times New Roman" w:hAnsi="Times New Roman" w:cs="Times New Roman"/>
          <w:sz w:val="24"/>
          <w:szCs w:val="24"/>
        </w:rPr>
        <w:t>е предметы, деревянные предметы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B0AFF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B0AFF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6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B0AFF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В угол</w:t>
      </w:r>
      <w:r w:rsidR="00A66C50"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>ке</w:t>
      </w:r>
      <w:r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природы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, успешно решаются задачи по живой природе,</w:t>
      </w:r>
      <w:r w:rsidR="00D80EE5" w:rsidRPr="006E6C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происходит знакомство детей с функциями частей растений, чем</w:t>
      </w:r>
      <w:r w:rsidR="00D80EE5" w:rsidRPr="006E6C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растения дышат, питаются, как развиваются, размножаются; каково</w:t>
      </w:r>
    </w:p>
    <w:p w:rsidR="000B0AFF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строение растений, значение растений.</w:t>
      </w:r>
    </w:p>
    <w:p w:rsidR="00A66C50" w:rsidRPr="006E6CB9" w:rsidRDefault="00A66C5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Ежедневно дети следят за изменениями в природе и фиксируют наблюдения в календаре.</w:t>
      </w:r>
    </w:p>
    <w:p w:rsidR="000B0AFF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AFF" w:rsidRPr="006E6CB9" w:rsidRDefault="00A66C5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Также имеются</w:t>
      </w:r>
      <w:r w:rsidR="000B0AFF" w:rsidRPr="006E6CB9">
        <w:rPr>
          <w:rFonts w:ascii="Times New Roman" w:eastAsia="Times New Roman" w:hAnsi="Times New Roman" w:cs="Times New Roman"/>
          <w:sz w:val="24"/>
          <w:szCs w:val="24"/>
        </w:rPr>
        <w:t xml:space="preserve"> тематические альбомы:</w:t>
      </w:r>
    </w:p>
    <w:p w:rsidR="000B0AFF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-луговые цветы,</w:t>
      </w:r>
    </w:p>
    <w:p w:rsidR="000B0AFF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-садовые цветы,</w:t>
      </w:r>
    </w:p>
    <w:p w:rsidR="000B0AFF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-комнатные растения,</w:t>
      </w:r>
    </w:p>
    <w:p w:rsidR="000B0AFF" w:rsidRPr="006E6CB9" w:rsidRDefault="00250BE3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-насекомые</w:t>
      </w:r>
      <w:r w:rsidR="000B0AFF" w:rsidRPr="006E6C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B0AFF" w:rsidRPr="006E6CB9" w:rsidRDefault="000B0AFF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EE5" w:rsidRPr="006E6CB9" w:rsidRDefault="00D80E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- уголок логики и размышления</w:t>
      </w:r>
    </w:p>
    <w:p w:rsidR="00B15F50" w:rsidRPr="006E6CB9" w:rsidRDefault="00B15F50" w:rsidP="00D176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 xml:space="preserve">Понимая необходимость развития памяти, логического </w:t>
      </w:r>
      <w:r w:rsidR="00D80EE5" w:rsidRPr="006E6CB9">
        <w:rPr>
          <w:rFonts w:ascii="Times New Roman" w:hAnsi="Times New Roman" w:cs="Times New Roman"/>
          <w:sz w:val="24"/>
          <w:szCs w:val="24"/>
        </w:rPr>
        <w:t>мышления, воображения, внимания, детям предлага</w:t>
      </w:r>
      <w:r w:rsidR="00D176D0" w:rsidRPr="006E6CB9">
        <w:rPr>
          <w:rFonts w:ascii="Times New Roman" w:hAnsi="Times New Roman" w:cs="Times New Roman"/>
          <w:sz w:val="24"/>
          <w:szCs w:val="24"/>
        </w:rPr>
        <w:t>ем</w:t>
      </w:r>
      <w:r w:rsidR="00D80EE5" w:rsidRPr="006E6CB9">
        <w:rPr>
          <w:rFonts w:ascii="Times New Roman" w:hAnsi="Times New Roman" w:cs="Times New Roman"/>
          <w:sz w:val="24"/>
          <w:szCs w:val="24"/>
        </w:rPr>
        <w:t xml:space="preserve"> различные виды развивающих игр. </w:t>
      </w:r>
      <w:r w:rsidRPr="006E6CB9">
        <w:rPr>
          <w:rFonts w:ascii="Times New Roman" w:hAnsi="Times New Roman" w:cs="Times New Roman"/>
          <w:sz w:val="24"/>
          <w:szCs w:val="24"/>
        </w:rPr>
        <w:t>Это «Лабиринты», «Найди пару», «Найди отличия», «Волшебные огоньки», «Из каких я фигур», «Круг, овал, квадрат», «От большого к маленькому», «</w:t>
      </w:r>
      <w:proofErr w:type="spellStart"/>
      <w:r w:rsidRPr="006E6CB9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6E6CB9">
        <w:rPr>
          <w:rFonts w:ascii="Times New Roman" w:hAnsi="Times New Roman" w:cs="Times New Roman"/>
          <w:sz w:val="24"/>
          <w:szCs w:val="24"/>
        </w:rPr>
        <w:t>», «Четвёртый лишний» и др. Эти игры способствуют формированию действий сравнения, классификации, узнавания по описанию, умение осуществлять контрольно-проверочные действия.</w:t>
      </w:r>
    </w:p>
    <w:p w:rsidR="00D80EE5" w:rsidRPr="006E6CB9" w:rsidRDefault="00D80E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EE5" w:rsidRPr="006E6CB9" w:rsidRDefault="00B15F50" w:rsidP="00D176D0">
      <w:pPr>
        <w:pStyle w:val="a4"/>
        <w:spacing w:before="0" w:beforeAutospacing="0" w:after="0" w:afterAutospacing="0"/>
        <w:jc w:val="both"/>
      </w:pPr>
      <w:r w:rsidRPr="006E6CB9">
        <w:rPr>
          <w:b/>
          <w:u w:val="single"/>
        </w:rPr>
        <w:t>- книжный уголок</w:t>
      </w:r>
      <w:r w:rsidRPr="006E6CB9">
        <w:t xml:space="preserve">    </w:t>
      </w:r>
    </w:p>
    <w:p w:rsidR="00B15F50" w:rsidRPr="006E6CB9" w:rsidRDefault="00B15F50" w:rsidP="00D176D0">
      <w:pPr>
        <w:pStyle w:val="a4"/>
        <w:spacing w:before="0" w:beforeAutospacing="0" w:after="0" w:afterAutospacing="0"/>
        <w:jc w:val="both"/>
      </w:pPr>
      <w:r w:rsidRPr="006E6CB9">
        <w:t xml:space="preserve"> Особое значение </w:t>
      </w:r>
      <w:r w:rsidR="00D80EE5" w:rsidRPr="006E6CB9">
        <w:t xml:space="preserve">в </w:t>
      </w:r>
      <w:r w:rsidRPr="006E6CB9">
        <w:t xml:space="preserve">работе </w:t>
      </w:r>
      <w:proofErr w:type="gramStart"/>
      <w:r w:rsidR="00D80EE5" w:rsidRPr="006E6CB9">
        <w:t xml:space="preserve">придаем </w:t>
      </w:r>
      <w:r w:rsidRPr="006E6CB9">
        <w:t xml:space="preserve"> работе</w:t>
      </w:r>
      <w:proofErr w:type="gramEnd"/>
      <w:r w:rsidRPr="006E6CB9">
        <w:t xml:space="preserve"> с художественной литературой, знакомстве с книгой; стара</w:t>
      </w:r>
      <w:r w:rsidR="00D80EE5" w:rsidRPr="006E6CB9">
        <w:t>ясь</w:t>
      </w:r>
      <w:r w:rsidRPr="006E6CB9">
        <w:t xml:space="preserve"> привить любовь к чтению. Ведь именно литература помогает ребёнку познавать мир, заставляет задуматься о своих и чужих поступках, воспитывает и учит. На книжной полке у нас много книг, разных по содержанию, для разного возраста; стихи и сказки, рассказы и книжки-малышки, детские энциклопедии.</w:t>
      </w:r>
    </w:p>
    <w:p w:rsidR="00B15F50" w:rsidRPr="006E6CB9" w:rsidRDefault="00B15F50" w:rsidP="00D176D0">
      <w:pPr>
        <w:pStyle w:val="a4"/>
        <w:spacing w:before="0" w:beforeAutospacing="0" w:after="0" w:afterAutospacing="0"/>
        <w:jc w:val="both"/>
      </w:pPr>
      <w:r w:rsidRPr="006E6CB9">
        <w:t xml:space="preserve">В книжном уголке </w:t>
      </w:r>
      <w:r w:rsidR="00D80EE5" w:rsidRPr="006E6CB9">
        <w:t>имеется</w:t>
      </w:r>
      <w:r w:rsidR="009E3A86" w:rsidRPr="006E6CB9">
        <w:t xml:space="preserve"> кукольный</w:t>
      </w:r>
      <w:r w:rsidRPr="006E6CB9">
        <w:t xml:space="preserve"> театр. Сказка – повод понять что-то большее, посмотреть на себя со стороны, обдумать важные проблемы. Дети с удовольствием инсценируют сказки, имея возможность проявить своё творчество.</w:t>
      </w:r>
    </w:p>
    <w:p w:rsidR="00D80EE5" w:rsidRPr="006E6CB9" w:rsidRDefault="00D80EE5" w:rsidP="00D176D0">
      <w:pPr>
        <w:pStyle w:val="a4"/>
        <w:spacing w:before="0" w:beforeAutospacing="0" w:after="0" w:afterAutospacing="0"/>
        <w:jc w:val="both"/>
      </w:pPr>
    </w:p>
    <w:p w:rsidR="00B15F50" w:rsidRPr="006E6CB9" w:rsidRDefault="00D80EE5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-уголок первоклассника</w:t>
      </w:r>
    </w:p>
    <w:p w:rsidR="00B15F50" w:rsidRPr="006E6CB9" w:rsidRDefault="00B15F50" w:rsidP="00D176D0">
      <w:pPr>
        <w:pStyle w:val="a4"/>
        <w:spacing w:before="0" w:beforeAutospacing="0" w:after="0" w:afterAutospacing="0"/>
        <w:jc w:val="both"/>
      </w:pPr>
      <w:r w:rsidRPr="006E6CB9">
        <w:t xml:space="preserve">     В среднем и старшем дошкольном возрасте начинает формироваться и активизироваться интерес к школе. Счита</w:t>
      </w:r>
      <w:r w:rsidR="00E404BE" w:rsidRPr="006E6CB9">
        <w:t>ем</w:t>
      </w:r>
      <w:r w:rsidRPr="006E6CB9">
        <w:t xml:space="preserve">, что его нужно поддерживать, для чего целесообразно выделить учебную зону, которая в будущем поможет ребёнку адаптироваться к учебной среде класса. Учебную зону </w:t>
      </w:r>
      <w:r w:rsidR="00D80EE5" w:rsidRPr="006E6CB9">
        <w:t>мы</w:t>
      </w:r>
      <w:r w:rsidRPr="006E6CB9">
        <w:t xml:space="preserve"> оформил</w:t>
      </w:r>
      <w:r w:rsidR="00D80EE5" w:rsidRPr="006E6CB9">
        <w:t>и</w:t>
      </w:r>
      <w:r w:rsidRPr="006E6CB9">
        <w:t xml:space="preserve"> магнитной доской, на которой изображены сказочные персонажи Буратино и Незнайка, которых дети «обучают» всяким премудростям. Периодически вывешива</w:t>
      </w:r>
      <w:r w:rsidR="00E404BE" w:rsidRPr="006E6CB9">
        <w:t>ем</w:t>
      </w:r>
      <w:r w:rsidRPr="006E6CB9">
        <w:t xml:space="preserve"> рисунки животных, растений или плакаты с цифрами, которые вызывают интерес у детей и множество вопросов: «Кто это? Что это? Зачем?»</w:t>
      </w:r>
    </w:p>
    <w:p w:rsidR="00B15F50" w:rsidRPr="006E6CB9" w:rsidRDefault="00B15F50" w:rsidP="00D176D0">
      <w:pPr>
        <w:pStyle w:val="a4"/>
        <w:spacing w:before="0" w:beforeAutospacing="0" w:after="0" w:afterAutospacing="0"/>
        <w:jc w:val="both"/>
      </w:pPr>
    </w:p>
    <w:p w:rsidR="00D80EE5" w:rsidRPr="006E6CB9" w:rsidRDefault="00D80EE5" w:rsidP="00D176D0">
      <w:pPr>
        <w:pStyle w:val="a4"/>
        <w:spacing w:before="0" w:beforeAutospacing="0" w:after="0" w:afterAutospacing="0"/>
        <w:jc w:val="both"/>
      </w:pPr>
    </w:p>
    <w:p w:rsidR="00B15F50" w:rsidRPr="006E6CB9" w:rsidRDefault="00B15F50" w:rsidP="00D176D0">
      <w:pPr>
        <w:pStyle w:val="a4"/>
        <w:spacing w:before="0" w:beforeAutospacing="0" w:after="0" w:afterAutospacing="0"/>
        <w:jc w:val="both"/>
        <w:rPr>
          <w:b/>
          <w:u w:val="single"/>
        </w:rPr>
      </w:pPr>
      <w:r w:rsidRPr="006E6CB9">
        <w:rPr>
          <w:b/>
          <w:u w:val="single"/>
        </w:rPr>
        <w:t xml:space="preserve">- уголок безопасности  </w:t>
      </w:r>
    </w:p>
    <w:p w:rsidR="00B15F50" w:rsidRPr="006E6CB9" w:rsidRDefault="00B15F50" w:rsidP="00D176D0">
      <w:pPr>
        <w:pStyle w:val="a4"/>
        <w:spacing w:before="0" w:beforeAutospacing="0" w:after="0" w:afterAutospacing="0"/>
        <w:jc w:val="both"/>
      </w:pPr>
      <w:r w:rsidRPr="006E6CB9">
        <w:t xml:space="preserve">   Есть </w:t>
      </w:r>
      <w:r w:rsidR="00D80EE5" w:rsidRPr="006E6CB9">
        <w:t>в группе у</w:t>
      </w:r>
      <w:r w:rsidRPr="006E6CB9">
        <w:t>голок безопасности: модель светофора, дорожные знаки,</w:t>
      </w:r>
      <w:r w:rsidR="00A66C50" w:rsidRPr="006E6CB9">
        <w:t xml:space="preserve"> макет проезжей части</w:t>
      </w:r>
      <w:r w:rsidRPr="006E6CB9">
        <w:t xml:space="preserve">. Дети с удовольствием разъясняют друг другу, что обозначает дорожный знак или как </w:t>
      </w:r>
      <w:r w:rsidR="007D37AF" w:rsidRPr="006E6CB9">
        <w:t>вести себя на дороге.</w:t>
      </w:r>
    </w:p>
    <w:p w:rsidR="00D80EE5" w:rsidRPr="006E6CB9" w:rsidRDefault="00D80EE5" w:rsidP="00D176D0">
      <w:pPr>
        <w:pStyle w:val="a4"/>
        <w:spacing w:before="0" w:beforeAutospacing="0" w:after="0" w:afterAutospacing="0"/>
        <w:jc w:val="both"/>
      </w:pPr>
    </w:p>
    <w:p w:rsidR="00D80EE5" w:rsidRPr="006E6CB9" w:rsidRDefault="00B15F50" w:rsidP="00D176D0">
      <w:pPr>
        <w:pStyle w:val="a4"/>
        <w:spacing w:before="0" w:beforeAutospacing="0" w:after="0" w:afterAutospacing="0"/>
        <w:jc w:val="both"/>
        <w:rPr>
          <w:b/>
          <w:u w:val="single"/>
        </w:rPr>
      </w:pPr>
      <w:r w:rsidRPr="006E6CB9">
        <w:rPr>
          <w:b/>
          <w:u w:val="single"/>
        </w:rPr>
        <w:t>-</w:t>
      </w:r>
      <w:r w:rsidR="00D80EE5" w:rsidRPr="006E6CB9">
        <w:rPr>
          <w:b/>
          <w:u w:val="single"/>
        </w:rPr>
        <w:t xml:space="preserve"> уголок двигательной активности</w:t>
      </w:r>
    </w:p>
    <w:p w:rsidR="00B15F50" w:rsidRPr="006E6CB9" w:rsidRDefault="00B15F50" w:rsidP="00D176D0">
      <w:pPr>
        <w:pStyle w:val="a4"/>
        <w:spacing w:before="0" w:beforeAutospacing="0" w:after="0" w:afterAutospacing="0"/>
        <w:jc w:val="both"/>
      </w:pPr>
      <w:r w:rsidRPr="006E6CB9">
        <w:t xml:space="preserve"> Помня о том, что позвоночник дошкольников очень чувствителен к деформирующим воздействиям, особое внимание уделя</w:t>
      </w:r>
      <w:r w:rsidR="009E3A86" w:rsidRPr="006E6CB9">
        <w:t>ем</w:t>
      </w:r>
      <w:r w:rsidRPr="006E6CB9">
        <w:t xml:space="preserve"> укреплению мышц спины. Для двигательной активности предусмотрены шведская стенка и спортивный инвентарь: обручи, мячи разных размеров, скакалки.</w:t>
      </w:r>
    </w:p>
    <w:p w:rsidR="00B15F50" w:rsidRPr="006E6CB9" w:rsidRDefault="00B15F5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EE5" w:rsidRPr="006E6CB9" w:rsidRDefault="00B15F50" w:rsidP="00D176D0">
      <w:pPr>
        <w:pStyle w:val="a4"/>
        <w:spacing w:before="0" w:beforeAutospacing="0" w:after="0" w:afterAutospacing="0"/>
        <w:jc w:val="both"/>
        <w:rPr>
          <w:b/>
          <w:u w:val="single"/>
        </w:rPr>
      </w:pPr>
      <w:proofErr w:type="gramStart"/>
      <w:r w:rsidRPr="006E6CB9">
        <w:rPr>
          <w:b/>
          <w:u w:val="single"/>
        </w:rPr>
        <w:t>уголок  «</w:t>
      </w:r>
      <w:proofErr w:type="gramEnd"/>
      <w:r w:rsidR="00E404BE" w:rsidRPr="006E6CB9">
        <w:rPr>
          <w:b/>
          <w:u w:val="single"/>
        </w:rPr>
        <w:t>Наше творчество»</w:t>
      </w:r>
    </w:p>
    <w:p w:rsidR="00D80EE5" w:rsidRPr="006E6CB9" w:rsidRDefault="00B15F50" w:rsidP="00D176D0">
      <w:pPr>
        <w:pStyle w:val="a4"/>
        <w:spacing w:before="0" w:beforeAutospacing="0" w:after="0" w:afterAutospacing="0"/>
        <w:jc w:val="both"/>
      </w:pPr>
      <w:r w:rsidRPr="006E6CB9">
        <w:t xml:space="preserve">    В среднем и старшем дошкольном возрасте дети особенно чувствительны к оценке взрослого, ожидают поддержки и похвалы, хотят услышать и увидеть одобрение своих действий. Поэтому выдели</w:t>
      </w:r>
      <w:r w:rsidR="00D80EE5" w:rsidRPr="006E6CB9">
        <w:t>ли</w:t>
      </w:r>
      <w:r w:rsidRPr="006E6CB9">
        <w:t xml:space="preserve"> место, где ребёнок мог бы выставить свою поделку, работу, украсить ею помещение. Важным составляющим познавательной активности является творческое начало, поэтому </w:t>
      </w:r>
      <w:r w:rsidR="00E404BE" w:rsidRPr="006E6CB9">
        <w:t>мы</w:t>
      </w:r>
      <w:r w:rsidRPr="006E6CB9">
        <w:t xml:space="preserve"> организовал</w:t>
      </w:r>
      <w:r w:rsidR="00E404BE" w:rsidRPr="006E6CB9">
        <w:t>и</w:t>
      </w:r>
      <w:r w:rsidRPr="006E6CB9">
        <w:t xml:space="preserve"> несколько выставок детских поделок: «</w:t>
      </w:r>
      <w:r w:rsidR="00E404BE" w:rsidRPr="006E6CB9">
        <w:t>Стенд</w:t>
      </w:r>
      <w:r w:rsidRPr="006E6CB9">
        <w:t xml:space="preserve"> рисунков и аппликации», уголок «Наше творчество» (совме</w:t>
      </w:r>
      <w:r w:rsidR="00846CBF" w:rsidRPr="006E6CB9">
        <w:t>стные поделки детей и родителей</w:t>
      </w:r>
      <w:r w:rsidR="00E404BE" w:rsidRPr="006E6CB9">
        <w:t>)</w:t>
      </w:r>
    </w:p>
    <w:p w:rsidR="00E404BE" w:rsidRPr="006E6CB9" w:rsidRDefault="00E404BE" w:rsidP="00D176D0">
      <w:pPr>
        <w:pStyle w:val="a4"/>
        <w:spacing w:before="0" w:beforeAutospacing="0" w:after="0" w:afterAutospacing="0"/>
        <w:jc w:val="both"/>
      </w:pPr>
    </w:p>
    <w:p w:rsidR="00D80EE5" w:rsidRPr="006E6CB9" w:rsidRDefault="00D80EE5" w:rsidP="00D176D0">
      <w:pPr>
        <w:pStyle w:val="a4"/>
        <w:spacing w:before="0" w:beforeAutospacing="0" w:after="0" w:afterAutospacing="0"/>
        <w:jc w:val="both"/>
        <w:rPr>
          <w:b/>
          <w:u w:val="single"/>
        </w:rPr>
      </w:pPr>
      <w:r w:rsidRPr="006E6CB9">
        <w:rPr>
          <w:b/>
          <w:u w:val="single"/>
        </w:rPr>
        <w:t>- уголок мальчиков и уголок девочек</w:t>
      </w:r>
    </w:p>
    <w:p w:rsidR="00D80EE5" w:rsidRPr="006E6CB9" w:rsidRDefault="00D80E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Уголки оснащены необходимыми материалами учитывающие интересы мальчиков и девочек.</w:t>
      </w:r>
    </w:p>
    <w:p w:rsidR="00B15F50" w:rsidRPr="006E6CB9" w:rsidRDefault="00B15F5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AE7" w:rsidRPr="006E6CB9" w:rsidRDefault="00274AE7" w:rsidP="00D176D0">
      <w:pPr>
        <w:pStyle w:val="a4"/>
        <w:spacing w:before="0" w:beforeAutospacing="0" w:after="0" w:afterAutospacing="0"/>
        <w:jc w:val="both"/>
        <w:rPr>
          <w:i/>
          <w:u w:val="single"/>
        </w:rPr>
      </w:pPr>
      <w:r w:rsidRPr="006E6CB9">
        <w:rPr>
          <w:i/>
          <w:u w:val="single"/>
        </w:rPr>
        <w:t>Таким образом, разнообразн</w:t>
      </w:r>
      <w:r w:rsidR="000E7298" w:rsidRPr="006E6CB9">
        <w:rPr>
          <w:i/>
          <w:u w:val="single"/>
        </w:rPr>
        <w:t>ая</w:t>
      </w:r>
      <w:r w:rsidRPr="006E6CB9">
        <w:rPr>
          <w:i/>
          <w:u w:val="single"/>
        </w:rPr>
        <w:t xml:space="preserve"> предметно-развивающ</w:t>
      </w:r>
      <w:r w:rsidR="000E7298" w:rsidRPr="006E6CB9">
        <w:rPr>
          <w:i/>
          <w:u w:val="single"/>
        </w:rPr>
        <w:t>ая</w:t>
      </w:r>
      <w:r w:rsidRPr="006E6CB9">
        <w:rPr>
          <w:i/>
          <w:u w:val="single"/>
        </w:rPr>
        <w:t xml:space="preserve"> сред</w:t>
      </w:r>
      <w:r w:rsidR="000E7298" w:rsidRPr="006E6CB9">
        <w:rPr>
          <w:i/>
          <w:u w:val="single"/>
        </w:rPr>
        <w:t xml:space="preserve">а, я </w:t>
      </w:r>
      <w:proofErr w:type="gramStart"/>
      <w:r w:rsidR="000E7298" w:rsidRPr="006E6CB9">
        <w:rPr>
          <w:i/>
          <w:u w:val="single"/>
        </w:rPr>
        <w:t xml:space="preserve">считаю, </w:t>
      </w:r>
      <w:r w:rsidRPr="006E6CB9">
        <w:rPr>
          <w:i/>
          <w:u w:val="single"/>
        </w:rPr>
        <w:t xml:space="preserve"> </w:t>
      </w:r>
      <w:r w:rsidR="000E7298" w:rsidRPr="006E6CB9">
        <w:rPr>
          <w:i/>
          <w:u w:val="single"/>
        </w:rPr>
        <w:t>способствует</w:t>
      </w:r>
      <w:proofErr w:type="gramEnd"/>
      <w:r w:rsidR="000E7298" w:rsidRPr="006E6CB9">
        <w:rPr>
          <w:i/>
          <w:u w:val="single"/>
        </w:rPr>
        <w:t xml:space="preserve"> </w:t>
      </w:r>
      <w:r w:rsidRPr="006E6CB9">
        <w:rPr>
          <w:i/>
          <w:u w:val="single"/>
        </w:rPr>
        <w:t>формированию и развитию познавательного интереса.</w:t>
      </w:r>
    </w:p>
    <w:p w:rsidR="004E551F" w:rsidRPr="006E6CB9" w:rsidRDefault="004E551F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AE7" w:rsidRPr="006E6CB9" w:rsidRDefault="00274AE7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551F" w:rsidRPr="006E6CB9" w:rsidRDefault="000B0AFF" w:rsidP="00D176D0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  <w:u w:val="single"/>
        </w:rPr>
        <w:t>2. И</w:t>
      </w:r>
      <w:r w:rsidR="00E15FAA" w:rsidRPr="006E6CB9">
        <w:rPr>
          <w:rFonts w:ascii="Times New Roman" w:hAnsi="Times New Roman" w:cs="Times New Roman"/>
          <w:b/>
          <w:i/>
          <w:sz w:val="24"/>
          <w:szCs w:val="24"/>
          <w:u w:val="single"/>
        </w:rPr>
        <w:t>спользование методов обучения (</w:t>
      </w:r>
      <w:r w:rsidRPr="006E6CB9">
        <w:rPr>
          <w:rFonts w:ascii="Times New Roman" w:hAnsi="Times New Roman" w:cs="Times New Roman"/>
          <w:b/>
          <w:i/>
          <w:sz w:val="24"/>
          <w:szCs w:val="24"/>
          <w:u w:val="single"/>
        </w:rPr>
        <w:t>экспериментирование, опыт, наблюдение) в   образовательном процессе</w:t>
      </w:r>
    </w:p>
    <w:p w:rsidR="00B81516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   Самый популярный и доступный метод исследования </w:t>
      </w:r>
      <w:r w:rsidRPr="006E6CB9">
        <w:rPr>
          <w:rFonts w:ascii="Times New Roman" w:eastAsia="Times New Roman" w:hAnsi="Times New Roman" w:cs="Times New Roman"/>
          <w:i/>
          <w:iCs/>
          <w:sz w:val="24"/>
          <w:szCs w:val="24"/>
        </w:rPr>
        <w:t>– наблюдение. 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Он применяется в большинстве наук и часто используется в повседневной жизни. </w:t>
      </w:r>
    </w:p>
    <w:p w:rsidR="00B81516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332229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Для развития наблюдательности и внимания </w:t>
      </w:r>
      <w:r w:rsidR="00332229" w:rsidRPr="006E6CB9">
        <w:rPr>
          <w:rFonts w:ascii="Times New Roman" w:eastAsia="Times New Roman" w:hAnsi="Times New Roman" w:cs="Times New Roman"/>
          <w:sz w:val="24"/>
          <w:szCs w:val="24"/>
        </w:rPr>
        <w:t>проводим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следующие упражнения:</w:t>
      </w:r>
    </w:p>
    <w:p w:rsidR="00B81516" w:rsidRPr="006E6CB9" w:rsidRDefault="00B81516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«Волшебный мешочек» (в мешочек складыва</w:t>
      </w:r>
      <w:r w:rsidR="00E404BE" w:rsidRPr="006E6CB9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различные предметы, знакомые игрушки, </w:t>
      </w:r>
      <w:proofErr w:type="gramStart"/>
      <w:r w:rsidRPr="006E6CB9">
        <w:rPr>
          <w:rFonts w:ascii="Times New Roman" w:eastAsia="Times New Roman" w:hAnsi="Times New Roman" w:cs="Times New Roman"/>
          <w:sz w:val="24"/>
          <w:szCs w:val="24"/>
        </w:rPr>
        <w:t>предлага</w:t>
      </w:r>
      <w:r w:rsidR="00E404BE" w:rsidRPr="006E6CB9">
        <w:rPr>
          <w:rFonts w:ascii="Times New Roman" w:eastAsia="Times New Roman" w:hAnsi="Times New Roman" w:cs="Times New Roman"/>
          <w:sz w:val="24"/>
          <w:szCs w:val="24"/>
        </w:rPr>
        <w:t xml:space="preserve">ем 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назвать</w:t>
      </w:r>
      <w:proofErr w:type="gramEnd"/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их по памяти, использу</w:t>
      </w:r>
      <w:r w:rsidR="00E404BE" w:rsidRPr="006E6CB9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соревнование: кто больше вспомнит)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«Найди отличия» (имеется набор парных картинок)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«Найди пары» (задания включают в себе поиск пар обуви, перчаток, одинаковых геометрических фигур)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«Что художник нарисовал неправильно?» (рисунки с ошибками) и т. п.</w:t>
      </w:r>
    </w:p>
    <w:p w:rsidR="00B81516" w:rsidRPr="006E6CB9" w:rsidRDefault="00B81516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   Организовыва</w:t>
      </w:r>
      <w:r w:rsidR="00E404BE" w:rsidRPr="006E6CB9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наблюдения на прогулке (сезонные изменения в живой и неживой природе, труд людей, погодные явления, жизнь животного мира);</w:t>
      </w:r>
    </w:p>
    <w:p w:rsidR="00332229" w:rsidRPr="006E6CB9" w:rsidRDefault="00332229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   Важнейшим методом исследования считается </w:t>
      </w:r>
      <w:r w:rsidRPr="006E6CB9">
        <w:rPr>
          <w:rFonts w:ascii="Times New Roman" w:eastAsia="Times New Roman" w:hAnsi="Times New Roman" w:cs="Times New Roman"/>
          <w:i/>
          <w:iCs/>
          <w:sz w:val="24"/>
          <w:szCs w:val="24"/>
        </w:rPr>
        <w:t>эксперимент.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> Он используется практически во всех науках. Эксперимент предполагает проведение практических действий с целью углубить представления детей о живой и неживой природе, учить самостоятельно проводить исследования, добиваться результатов, размышлять, отстаивать своё мнение, обобщать результаты опытов.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   Эксперименты бывают мысл</w:t>
      </w:r>
      <w:r w:rsidR="00332229" w:rsidRPr="006E6CB9">
        <w:rPr>
          <w:rFonts w:ascii="Times New Roman" w:eastAsia="Times New Roman" w:hAnsi="Times New Roman" w:cs="Times New Roman"/>
          <w:sz w:val="24"/>
          <w:szCs w:val="24"/>
        </w:rPr>
        <w:t xml:space="preserve">енные и реальные. Из </w:t>
      </w:r>
      <w:proofErr w:type="gramStart"/>
      <w:r w:rsidR="00332229" w:rsidRPr="006E6CB9">
        <w:rPr>
          <w:rFonts w:ascii="Times New Roman" w:eastAsia="Times New Roman" w:hAnsi="Times New Roman" w:cs="Times New Roman"/>
          <w:sz w:val="24"/>
          <w:szCs w:val="24"/>
        </w:rPr>
        <w:t xml:space="preserve">мысленных 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использу</w:t>
      </w:r>
      <w:r w:rsidR="00332229" w:rsidRPr="006E6CB9">
        <w:rPr>
          <w:rFonts w:ascii="Times New Roman" w:eastAsia="Times New Roman" w:hAnsi="Times New Roman" w:cs="Times New Roman"/>
          <w:sz w:val="24"/>
          <w:szCs w:val="24"/>
        </w:rPr>
        <w:t>ем</w:t>
      </w:r>
      <w:proofErr w:type="gramEnd"/>
      <w:r w:rsidRPr="006E6CB9">
        <w:rPr>
          <w:rFonts w:ascii="Times New Roman" w:eastAsia="Times New Roman" w:hAnsi="Times New Roman" w:cs="Times New Roman"/>
          <w:sz w:val="24"/>
          <w:szCs w:val="24"/>
        </w:rPr>
        <w:t>, например, такого вида: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Что можно сделать из куска бумаги?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Что будет, если все станут выше ростом?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И т. п.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   Но самые интересные эксперименты – реальные опыты с реальными предметами и их свойствами. </w:t>
      </w:r>
      <w:proofErr w:type="gramStart"/>
      <w:r w:rsidR="00332229" w:rsidRPr="006E6CB9">
        <w:rPr>
          <w:rFonts w:ascii="Times New Roman" w:eastAsia="Times New Roman" w:hAnsi="Times New Roman" w:cs="Times New Roman"/>
          <w:sz w:val="24"/>
          <w:szCs w:val="24"/>
        </w:rPr>
        <w:t xml:space="preserve">Мы 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проводил</w:t>
      </w:r>
      <w:r w:rsidR="00332229" w:rsidRPr="006E6CB9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с детьми следующие эксперименты:</w:t>
      </w:r>
    </w:p>
    <w:p w:rsidR="005B6BE5" w:rsidRPr="006E6CB9" w:rsidRDefault="005B6BE5" w:rsidP="00D176D0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Наши органы чувств: с закрытыми глазами дети определяют предметы на ощупь, по запаху, на вкус и т.п.</w:t>
      </w:r>
    </w:p>
    <w:p w:rsidR="005B6BE5" w:rsidRPr="006E6CB9" w:rsidRDefault="005B6BE5" w:rsidP="00D176D0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Свойства воды: прозрачность, вкус, запах, три физических состояния, текучесть и т.д.</w:t>
      </w:r>
    </w:p>
    <w:p w:rsidR="005B6BE5" w:rsidRPr="006E6CB9" w:rsidRDefault="005B6BE5" w:rsidP="00D176D0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Смешивание красок, получение новых цветов и оттенков.</w:t>
      </w:r>
    </w:p>
    <w:p w:rsidR="005B6BE5" w:rsidRPr="006E6CB9" w:rsidRDefault="005B6BE5" w:rsidP="00D176D0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Наблюдение за сезонными изменениями в природе, фиксирование в календаре природы.</w:t>
      </w:r>
    </w:p>
    <w:p w:rsidR="00E404BE" w:rsidRPr="006E6CB9" w:rsidRDefault="00E404BE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2229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Приведу пример эксперимента «Как вода исчезает». Мы брали разные предметы: губку, газету, кусок ткани, полиэтилен, блюдце. Аккуратно ложкой поливали их водой. Отмечали, какие предметы впитывают воду, какие нет, какие предметы впитывают воду лучше. Наливали воду в блюдце, отмечали уровень воды фломастером, оставляли на несколько дней, отмечали новый уровень. Пришли к выводу, что вода не могла впитаться, она «улетела» в воздух в виде маленьких частиц (испарилась).</w:t>
      </w:r>
    </w:p>
    <w:p w:rsidR="005B6BE5" w:rsidRPr="006E6CB9" w:rsidRDefault="00332229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   Таким образом, могу отметить, что непосредственный контакт ребёнка с предметами или материалами, элементарные опыты с ними позволяют познать их свойства, качества, возможности, пробуждают любознательность, желание узнать больше, обогащают яркими образами окружающего мира.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В ходе опытной деятельности дошкольник учится наблюдать, размышлять, сравнивать, отвечать на вопросы, устанавливать причинно-следственную связь, иными словами, формировать познавательную активность.</w:t>
      </w:r>
    </w:p>
    <w:p w:rsidR="00950F3E" w:rsidRPr="006E6CB9" w:rsidRDefault="00950F3E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6BE5" w:rsidRPr="006E6CB9" w:rsidRDefault="005B6BE5" w:rsidP="00D176D0">
      <w:pPr>
        <w:pStyle w:val="a6"/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  <w:u w:val="single"/>
        </w:rPr>
        <w:t>Включение занимательности в содержание занятий, имеющее проблемно– поисковые ситуации</w:t>
      </w:r>
    </w:p>
    <w:p w:rsidR="00AF38B0" w:rsidRPr="006E6CB9" w:rsidRDefault="00B81516" w:rsidP="00D176D0">
      <w:pPr>
        <w:pStyle w:val="a4"/>
        <w:spacing w:before="0" w:beforeAutospacing="0" w:after="0" w:afterAutospacing="0"/>
        <w:jc w:val="both"/>
      </w:pPr>
      <w:r w:rsidRPr="006E6CB9">
        <w:t xml:space="preserve">    </w:t>
      </w:r>
    </w:p>
    <w:p w:rsidR="00AF38B0" w:rsidRPr="006E6CB9" w:rsidRDefault="00AF38B0" w:rsidP="00D176D0">
      <w:pPr>
        <w:pStyle w:val="a4"/>
        <w:spacing w:before="0" w:beforeAutospacing="0" w:after="0" w:afterAutospacing="0"/>
        <w:jc w:val="both"/>
      </w:pPr>
    </w:p>
    <w:p w:rsidR="00AF38B0" w:rsidRPr="006E6CB9" w:rsidRDefault="004C4CB8" w:rsidP="00D176D0">
      <w:pPr>
        <w:pStyle w:val="a4"/>
        <w:spacing w:before="0" w:beforeAutospacing="0" w:after="0" w:afterAutospacing="0"/>
        <w:jc w:val="both"/>
      </w:pPr>
      <w:r w:rsidRPr="006E6CB9">
        <w:t>Необходимым</w:t>
      </w:r>
      <w:r w:rsidR="00AF38B0" w:rsidRPr="006E6CB9">
        <w:t xml:space="preserve"> условием проблемного обучения дошкольников является создание проблемно-поисковой ситуации. Именно она составляет необходимую закономерность творческого мышления, его начальный момент.</w:t>
      </w:r>
    </w:p>
    <w:p w:rsidR="00AF38B0" w:rsidRPr="006E6CB9" w:rsidRDefault="00AF38B0" w:rsidP="00D176D0">
      <w:pPr>
        <w:pStyle w:val="a4"/>
        <w:spacing w:before="0" w:beforeAutospacing="0" w:after="0" w:afterAutospacing="0"/>
        <w:jc w:val="both"/>
      </w:pPr>
      <w:r w:rsidRPr="006E6CB9">
        <w:t xml:space="preserve">     </w:t>
      </w:r>
    </w:p>
    <w:p w:rsidR="00AF38B0" w:rsidRPr="006E6CB9" w:rsidRDefault="00AF38B0" w:rsidP="00D176D0">
      <w:pPr>
        <w:pStyle w:val="a4"/>
        <w:spacing w:before="0" w:beforeAutospacing="0" w:after="0" w:afterAutospacing="0"/>
        <w:jc w:val="both"/>
      </w:pPr>
      <w:r w:rsidRPr="006E6CB9">
        <w:t xml:space="preserve">     В процессе решения проблемной ситуации взрослый помогает ребёнку использовать известные способы действия, перенеся их в незнакомые условия. Нередко для получения ответа требуется открытие нового способа; в этом случае ребёнок может идти путём опытных проб. Счита</w:t>
      </w:r>
      <w:r w:rsidR="00846CBF" w:rsidRPr="006E6CB9">
        <w:t>ем</w:t>
      </w:r>
      <w:r w:rsidRPr="006E6CB9">
        <w:t xml:space="preserve"> очень важным правильно </w:t>
      </w:r>
      <w:proofErr w:type="gramStart"/>
      <w:r w:rsidRPr="006E6CB9">
        <w:t>оценить</w:t>
      </w:r>
      <w:proofErr w:type="gramEnd"/>
      <w:r w:rsidRPr="006E6CB9">
        <w:t xml:space="preserve"> как верные, так и неверные решения, направляя поисковую деятельность детей.</w:t>
      </w:r>
    </w:p>
    <w:p w:rsidR="004C4CB8" w:rsidRPr="006E6CB9" w:rsidRDefault="00846CBF" w:rsidP="00D176D0">
      <w:pPr>
        <w:pStyle w:val="a4"/>
        <w:spacing w:before="0" w:beforeAutospacing="0" w:after="0" w:afterAutospacing="0"/>
        <w:jc w:val="both"/>
      </w:pPr>
      <w:r w:rsidRPr="006E6CB9">
        <w:t xml:space="preserve">     Особое </w:t>
      </w:r>
      <w:proofErr w:type="gramStart"/>
      <w:r w:rsidRPr="006E6CB9">
        <w:t xml:space="preserve">внимание </w:t>
      </w:r>
      <w:r w:rsidR="00AF38B0" w:rsidRPr="006E6CB9">
        <w:t xml:space="preserve"> уделя</w:t>
      </w:r>
      <w:r w:rsidRPr="006E6CB9">
        <w:t>ем</w:t>
      </w:r>
      <w:proofErr w:type="gramEnd"/>
      <w:r w:rsidR="00AF38B0" w:rsidRPr="006E6CB9">
        <w:t xml:space="preserve"> неправильным ответам. Анализиру</w:t>
      </w:r>
      <w:r w:rsidRPr="006E6CB9">
        <w:t>ем</w:t>
      </w:r>
      <w:r w:rsidR="00AF38B0" w:rsidRPr="006E6CB9">
        <w:t xml:space="preserve"> их вместе с детьми, помога</w:t>
      </w:r>
      <w:r w:rsidRPr="006E6CB9">
        <w:t xml:space="preserve">ем </w:t>
      </w:r>
      <w:r w:rsidR="00AF38B0" w:rsidRPr="006E6CB9">
        <w:t>понять их ошибку, подв</w:t>
      </w:r>
      <w:r w:rsidRPr="006E6CB9">
        <w:t>одим</w:t>
      </w:r>
      <w:r w:rsidR="00AF38B0" w:rsidRPr="006E6CB9">
        <w:t xml:space="preserve"> к поиску нового способа решения задания.   </w:t>
      </w:r>
    </w:p>
    <w:p w:rsidR="00AF38B0" w:rsidRPr="006E6CB9" w:rsidRDefault="00AF38B0" w:rsidP="00D176D0">
      <w:pPr>
        <w:pStyle w:val="a4"/>
        <w:spacing w:before="0" w:beforeAutospacing="0" w:after="0" w:afterAutospacing="0"/>
        <w:jc w:val="both"/>
      </w:pPr>
      <w:r w:rsidRPr="006E6CB9">
        <w:t xml:space="preserve">  Приведу примеры </w:t>
      </w:r>
      <w:proofErr w:type="gramStart"/>
      <w:r w:rsidRPr="006E6CB9">
        <w:t xml:space="preserve">использования </w:t>
      </w:r>
      <w:r w:rsidR="004C4CB8" w:rsidRPr="006E6CB9">
        <w:t xml:space="preserve"> </w:t>
      </w:r>
      <w:r w:rsidRPr="006E6CB9">
        <w:t>проблемных</w:t>
      </w:r>
      <w:proofErr w:type="gramEnd"/>
      <w:r w:rsidRPr="006E6CB9">
        <w:t xml:space="preserve"> ситуаций:</w:t>
      </w:r>
    </w:p>
    <w:p w:rsidR="00AF38B0" w:rsidRPr="006E6CB9" w:rsidRDefault="00D176D0" w:rsidP="00D176D0">
      <w:pPr>
        <w:pStyle w:val="a4"/>
        <w:spacing w:before="0" w:beforeAutospacing="0" w:after="0" w:afterAutospacing="0"/>
        <w:jc w:val="both"/>
        <w:rPr>
          <w:u w:val="single"/>
        </w:rPr>
      </w:pPr>
      <w:r w:rsidRPr="006E6CB9">
        <w:rPr>
          <w:u w:val="single"/>
        </w:rPr>
        <w:t>Окружающий мир</w:t>
      </w:r>
    </w:p>
    <w:p w:rsidR="00AF38B0" w:rsidRPr="006E6CB9" w:rsidRDefault="00AF38B0" w:rsidP="00D176D0">
      <w:pPr>
        <w:pStyle w:val="a4"/>
        <w:numPr>
          <w:ilvl w:val="0"/>
          <w:numId w:val="10"/>
        </w:numPr>
        <w:spacing w:before="0" w:beforeAutospacing="0" w:after="0" w:afterAutospacing="0"/>
        <w:ind w:left="0"/>
        <w:jc w:val="both"/>
      </w:pPr>
      <w:r w:rsidRPr="006E6CB9">
        <w:t>С наступлением осени некоторые птицы улетают в тёплые края, а некоторые остаются. Почему?</w:t>
      </w:r>
    </w:p>
    <w:p w:rsidR="00AF38B0" w:rsidRPr="006E6CB9" w:rsidRDefault="00AF38B0" w:rsidP="00D176D0">
      <w:pPr>
        <w:pStyle w:val="a4"/>
        <w:numPr>
          <w:ilvl w:val="0"/>
          <w:numId w:val="10"/>
        </w:numPr>
        <w:spacing w:before="0" w:beforeAutospacing="0" w:after="0" w:afterAutospacing="0"/>
        <w:ind w:left="0"/>
        <w:jc w:val="both"/>
      </w:pPr>
      <w:r w:rsidRPr="006E6CB9">
        <w:t>Как хлеб на стол «пришёл»?</w:t>
      </w:r>
    </w:p>
    <w:p w:rsidR="00AF38B0" w:rsidRPr="006E6CB9" w:rsidRDefault="00AF38B0" w:rsidP="00D176D0">
      <w:pPr>
        <w:pStyle w:val="a4"/>
        <w:numPr>
          <w:ilvl w:val="0"/>
          <w:numId w:val="10"/>
        </w:numPr>
        <w:spacing w:before="0" w:beforeAutospacing="0" w:after="0" w:afterAutospacing="0"/>
        <w:ind w:left="0"/>
        <w:jc w:val="both"/>
      </w:pPr>
      <w:r w:rsidRPr="006E6CB9">
        <w:t>Почему несъедобные грибы нельзя уничтожать?</w:t>
      </w:r>
    </w:p>
    <w:p w:rsidR="00AF38B0" w:rsidRPr="006E6CB9" w:rsidRDefault="00D176D0" w:rsidP="00D176D0">
      <w:pPr>
        <w:pStyle w:val="a4"/>
        <w:spacing w:before="0" w:beforeAutospacing="0" w:after="0" w:afterAutospacing="0"/>
        <w:jc w:val="both"/>
      </w:pPr>
      <w:r w:rsidRPr="006E6CB9">
        <w:rPr>
          <w:u w:val="single"/>
        </w:rPr>
        <w:t>ФЭМП</w:t>
      </w:r>
    </w:p>
    <w:p w:rsidR="00AF38B0" w:rsidRPr="006E6CB9" w:rsidRDefault="00AF38B0" w:rsidP="00D176D0">
      <w:pPr>
        <w:pStyle w:val="a4"/>
        <w:numPr>
          <w:ilvl w:val="0"/>
          <w:numId w:val="11"/>
        </w:numPr>
        <w:spacing w:before="0" w:beforeAutospacing="0" w:after="0" w:afterAutospacing="0"/>
        <w:ind w:left="0"/>
        <w:jc w:val="both"/>
      </w:pPr>
      <w:r w:rsidRPr="006E6CB9">
        <w:t>Как можно получить на тарелке 6 яблок, если их пока только 5?</w:t>
      </w:r>
    </w:p>
    <w:p w:rsidR="00AF38B0" w:rsidRPr="006E6CB9" w:rsidRDefault="00AF38B0" w:rsidP="00D176D0">
      <w:pPr>
        <w:pStyle w:val="a4"/>
        <w:numPr>
          <w:ilvl w:val="0"/>
          <w:numId w:val="11"/>
        </w:numPr>
        <w:spacing w:before="0" w:beforeAutospacing="0" w:after="0" w:afterAutospacing="0"/>
        <w:ind w:left="0"/>
        <w:jc w:val="both"/>
      </w:pPr>
      <w:r w:rsidRPr="006E6CB9">
        <w:t>Для занятий физкультурой нужно построиться по росту. Как это сделать?</w:t>
      </w:r>
    </w:p>
    <w:p w:rsidR="00AF38B0" w:rsidRPr="006E6CB9" w:rsidRDefault="00AF38B0" w:rsidP="00D176D0">
      <w:pPr>
        <w:pStyle w:val="a4"/>
        <w:numPr>
          <w:ilvl w:val="0"/>
          <w:numId w:val="11"/>
        </w:numPr>
        <w:spacing w:before="0" w:beforeAutospacing="0" w:after="0" w:afterAutospacing="0"/>
        <w:ind w:left="0"/>
        <w:jc w:val="both"/>
      </w:pPr>
      <w:r w:rsidRPr="006E6CB9">
        <w:t>Воспитательница попросила Дашу сходить к медсестре. Объясните девочке, куда ей нужно идти (ориентировка в пространстве).</w:t>
      </w:r>
    </w:p>
    <w:p w:rsidR="00D176D0" w:rsidRPr="006E6CB9" w:rsidRDefault="00D176D0" w:rsidP="00D176D0">
      <w:pPr>
        <w:pStyle w:val="a4"/>
        <w:spacing w:before="0" w:beforeAutospacing="0" w:after="0" w:afterAutospacing="0"/>
        <w:jc w:val="both"/>
        <w:rPr>
          <w:u w:val="single"/>
        </w:rPr>
      </w:pPr>
      <w:r w:rsidRPr="006E6CB9">
        <w:rPr>
          <w:u w:val="single"/>
        </w:rPr>
        <w:t>Изобразительная деятельность</w:t>
      </w:r>
      <w:r w:rsidR="000B19C0" w:rsidRPr="006E6CB9">
        <w:rPr>
          <w:u w:val="single"/>
        </w:rPr>
        <w:t>, лепка</w:t>
      </w:r>
    </w:p>
    <w:p w:rsidR="00AF38B0" w:rsidRPr="006E6CB9" w:rsidRDefault="00AF38B0" w:rsidP="000B19C0">
      <w:pPr>
        <w:pStyle w:val="a4"/>
        <w:numPr>
          <w:ilvl w:val="0"/>
          <w:numId w:val="12"/>
        </w:numPr>
        <w:spacing w:before="0" w:beforeAutospacing="0" w:after="0" w:afterAutospacing="0"/>
        <w:jc w:val="both"/>
      </w:pPr>
      <w:r w:rsidRPr="006E6CB9">
        <w:t>Рисуя иллюстрацию к сказке, нужно показать, что главный её герой – зайчик. Что нужно сделать, чтобы все поняли, кто главный герой сказки?</w:t>
      </w:r>
    </w:p>
    <w:p w:rsidR="00AF38B0" w:rsidRPr="006E6CB9" w:rsidRDefault="00AF38B0" w:rsidP="00D176D0">
      <w:pPr>
        <w:pStyle w:val="a4"/>
        <w:numPr>
          <w:ilvl w:val="0"/>
          <w:numId w:val="12"/>
        </w:numPr>
        <w:spacing w:before="0" w:beforeAutospacing="0" w:after="0" w:afterAutospacing="0"/>
        <w:ind w:left="0"/>
        <w:jc w:val="both"/>
      </w:pPr>
      <w:r w:rsidRPr="006E6CB9">
        <w:t>Выполняя лепку собачки перед ребёнком, стоит проблема: как показать, что собачка подаёт лапу, лает, бежит.</w:t>
      </w:r>
    </w:p>
    <w:p w:rsidR="00AF38B0" w:rsidRPr="006E6CB9" w:rsidRDefault="00D176D0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>Р</w:t>
      </w:r>
      <w:r w:rsidR="00AF38B0"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>азвитие речи.</w:t>
      </w:r>
    </w:p>
    <w:p w:rsidR="00AF38B0" w:rsidRPr="006E6CB9" w:rsidRDefault="00AF38B0" w:rsidP="00D176D0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После прочтения произведения, предложить поразмышлять, а как бы ты поступил на месте литературного персонажа.</w:t>
      </w:r>
    </w:p>
    <w:p w:rsidR="00AF38B0" w:rsidRPr="006E6CB9" w:rsidRDefault="00AF38B0" w:rsidP="00D176D0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Предложить придумать свой конец сказки.</w:t>
      </w:r>
    </w:p>
    <w:p w:rsidR="007B6CAF" w:rsidRPr="006E6CB9" w:rsidRDefault="007B6CAF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38B0" w:rsidRPr="006E6CB9" w:rsidRDefault="00AF38B0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Проблемные ситуации для дошкольников можно создавать не только на предметном учебном материале. Воспитание находчивости, конструктивности, гибкости мышления успешно достигается при решении бытовых или ситуационных задач. Например, использу</w:t>
      </w:r>
      <w:r w:rsidR="00846CBF" w:rsidRPr="006E6CB9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следующие:</w:t>
      </w:r>
    </w:p>
    <w:p w:rsidR="007B6CAF" w:rsidRPr="006E6CB9" w:rsidRDefault="00AF38B0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AF38B0" w:rsidRPr="006E6CB9" w:rsidRDefault="00AF38B0" w:rsidP="000B19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>Ситуации на транспорте.</w:t>
      </w:r>
    </w:p>
    <w:p w:rsidR="00AF38B0" w:rsidRPr="006E6CB9" w:rsidRDefault="00AF38B0" w:rsidP="00D176D0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Родители сели в поезд, а ты остался. Что ты будешь делать? Почему?</w:t>
      </w:r>
    </w:p>
    <w:p w:rsidR="00AF38B0" w:rsidRPr="006E6CB9" w:rsidRDefault="00AF38B0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>Ситуации с огнём.</w:t>
      </w:r>
    </w:p>
    <w:p w:rsidR="00AF38B0" w:rsidRPr="006E6CB9" w:rsidRDefault="00AF38B0" w:rsidP="00D176D0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В квартире пожар. Что ты будешь делать?</w:t>
      </w:r>
    </w:p>
    <w:p w:rsidR="00AF38B0" w:rsidRPr="006E6CB9" w:rsidRDefault="00AF38B0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>Ситуации с водой</w:t>
      </w:r>
    </w:p>
    <w:p w:rsidR="00AF38B0" w:rsidRPr="006E6CB9" w:rsidRDefault="00AF38B0" w:rsidP="00D176D0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Видишь, что кто-то тонет. Как поступишь?</w:t>
      </w:r>
    </w:p>
    <w:p w:rsidR="00AF38B0" w:rsidRPr="006E6CB9" w:rsidRDefault="00AF38B0" w:rsidP="00D176D0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В квартире прорвало кран. Ты один дома. Что предпримешь сначала, что потом?</w:t>
      </w:r>
    </w:p>
    <w:p w:rsidR="0089252F" w:rsidRPr="006E6CB9" w:rsidRDefault="0089252F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37AF" w:rsidRPr="006E6CB9" w:rsidRDefault="00AF38B0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Подводя итог, можно сдел</w:t>
      </w:r>
      <w:r w:rsidR="00094AC2"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>ать вывод</w:t>
      </w:r>
      <w:r w:rsidRPr="006E6CB9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AF38B0" w:rsidRPr="006E6CB9" w:rsidRDefault="00AF38B0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Ребёнку интереснее мыслить, чем запоминать.</w:t>
      </w:r>
    </w:p>
    <w:p w:rsidR="00AF38B0" w:rsidRPr="006E6CB9" w:rsidRDefault="00AF38B0" w:rsidP="00D176D0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B19C0" w:rsidRPr="006E6CB9" w:rsidRDefault="000B19C0" w:rsidP="00D176D0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F38B0" w:rsidRPr="006E6CB9" w:rsidRDefault="00AF38B0" w:rsidP="00D176D0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</w:rPr>
        <w:lastRenderedPageBreak/>
        <w:t>4. Использование развивающих и дидактических материалов.</w:t>
      </w:r>
    </w:p>
    <w:p w:rsidR="00D5647D" w:rsidRPr="006E6CB9" w:rsidRDefault="00D5647D" w:rsidP="00D176D0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  <w:u w:val="single"/>
        </w:rPr>
        <w:t>Дидактические материалы как средство</w:t>
      </w:r>
      <w:r w:rsidRPr="006E6CB9">
        <w:rPr>
          <w:rFonts w:ascii="Times New Roman" w:hAnsi="Times New Roman" w:cs="Times New Roman"/>
          <w:sz w:val="24"/>
          <w:szCs w:val="24"/>
        </w:rPr>
        <w:t xml:space="preserve"> развития познавательной активности детей дошкольного возраста содержит в себе большие потенциальные возможности:</w:t>
      </w:r>
    </w:p>
    <w:p w:rsidR="00D5647D" w:rsidRPr="006E6CB9" w:rsidRDefault="00D5647D" w:rsidP="00D176D0">
      <w:pPr>
        <w:pStyle w:val="a9"/>
        <w:numPr>
          <w:ilvl w:val="0"/>
          <w:numId w:val="18"/>
        </w:num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>активизирует познавательные процессы; воспитывает интерес и внимательность детей старшего дошкольного возраста;</w:t>
      </w:r>
    </w:p>
    <w:p w:rsidR="00D5647D" w:rsidRPr="006E6CB9" w:rsidRDefault="00D5647D" w:rsidP="00D176D0">
      <w:pPr>
        <w:pStyle w:val="a9"/>
        <w:numPr>
          <w:ilvl w:val="0"/>
          <w:numId w:val="18"/>
        </w:num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>развивает способности; вводит детей в жизненные ситуации;</w:t>
      </w:r>
    </w:p>
    <w:p w:rsidR="00D5647D" w:rsidRPr="006E6CB9" w:rsidRDefault="00D5647D" w:rsidP="00D176D0">
      <w:pPr>
        <w:pStyle w:val="a9"/>
        <w:numPr>
          <w:ilvl w:val="0"/>
          <w:numId w:val="18"/>
        </w:num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>учит их действовать по правилам, развивает любознательность;</w:t>
      </w:r>
    </w:p>
    <w:p w:rsidR="00D5647D" w:rsidRPr="006E6CB9" w:rsidRDefault="00D5647D" w:rsidP="00D176D0">
      <w:pPr>
        <w:pStyle w:val="a9"/>
        <w:numPr>
          <w:ilvl w:val="0"/>
          <w:numId w:val="18"/>
        </w:num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>закрепляет знания, умения.</w:t>
      </w:r>
    </w:p>
    <w:p w:rsidR="00D5647D" w:rsidRPr="006E6CB9" w:rsidRDefault="00D5647D" w:rsidP="00D176D0">
      <w:pPr>
        <w:pStyle w:val="a9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D5647D" w:rsidRPr="006E6CB9" w:rsidRDefault="00D5647D" w:rsidP="00D176D0">
      <w:pPr>
        <w:pStyle w:val="a4"/>
        <w:spacing w:before="0" w:beforeAutospacing="0" w:after="0" w:afterAutospacing="0"/>
        <w:ind w:firstLine="426"/>
        <w:jc w:val="both"/>
      </w:pPr>
      <w:r w:rsidRPr="006E6CB9">
        <w:t xml:space="preserve">Дидактические материалы </w:t>
      </w:r>
      <w:r w:rsidR="007D37AF" w:rsidRPr="006E6CB9">
        <w:t xml:space="preserve">мы </w:t>
      </w:r>
      <w:proofErr w:type="gramStart"/>
      <w:r w:rsidRPr="006E6CB9">
        <w:t>используем  не</w:t>
      </w:r>
      <w:proofErr w:type="gramEnd"/>
      <w:r w:rsidRPr="006E6CB9">
        <w:t xml:space="preserve"> только в свободное время, но и на занятиях.</w:t>
      </w:r>
    </w:p>
    <w:p w:rsidR="00094AC2" w:rsidRPr="006E6CB9" w:rsidRDefault="00D5647D" w:rsidP="00D176D0">
      <w:pPr>
        <w:pStyle w:val="a4"/>
        <w:spacing w:before="0" w:beforeAutospacing="0" w:after="0" w:afterAutospacing="0"/>
        <w:ind w:firstLine="426"/>
        <w:jc w:val="both"/>
      </w:pPr>
      <w:r w:rsidRPr="006E6CB9">
        <w:t>Приведу несколько примеров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E6CB9" w:rsidRPr="006E6CB9" w:rsidTr="00D27DF3">
        <w:tc>
          <w:tcPr>
            <w:tcW w:w="10682" w:type="dxa"/>
            <w:gridSpan w:val="2"/>
          </w:tcPr>
          <w:p w:rsidR="00094AC2" w:rsidRPr="006E6CB9" w:rsidRDefault="00094AC2" w:rsidP="00D176D0">
            <w:pPr>
              <w:pStyle w:val="a4"/>
              <w:spacing w:before="0" w:beforeAutospacing="0" w:after="0" w:afterAutospacing="0"/>
              <w:ind w:firstLine="426"/>
              <w:jc w:val="both"/>
            </w:pPr>
            <w:r w:rsidRPr="006E6CB9">
              <w:t>«Окружающий мир»</w:t>
            </w:r>
          </w:p>
          <w:p w:rsidR="00094AC2" w:rsidRPr="006E6CB9" w:rsidRDefault="00094AC2" w:rsidP="00D176D0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6E6CB9" w:rsidRPr="006E6CB9" w:rsidTr="00A13D38">
        <w:tc>
          <w:tcPr>
            <w:tcW w:w="5341" w:type="dxa"/>
          </w:tcPr>
          <w:p w:rsidR="00A13D38" w:rsidRPr="006E6CB9" w:rsidRDefault="00A13D38" w:rsidP="00D176D0">
            <w:pPr>
              <w:pStyle w:val="a4"/>
              <w:spacing w:before="0" w:beforeAutospacing="0" w:after="0" w:afterAutospacing="0"/>
              <w:jc w:val="both"/>
            </w:pPr>
            <w:r w:rsidRPr="006E6CB9">
              <w:rPr>
                <w:b/>
                <w:bCs/>
                <w:i/>
              </w:rPr>
              <w:t>«Четвёртый лишний»</w:t>
            </w:r>
          </w:p>
          <w:p w:rsidR="00A13D38" w:rsidRPr="006E6CB9" w:rsidRDefault="000B19C0" w:rsidP="000B19C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bCs/>
              </w:rPr>
              <w:t>Детям предлагаю найти лишнюю картинку в ряду и объяснить почему.</w:t>
            </w:r>
          </w:p>
        </w:tc>
        <w:tc>
          <w:tcPr>
            <w:tcW w:w="5341" w:type="dxa"/>
          </w:tcPr>
          <w:p w:rsidR="00A13D38" w:rsidRPr="006E6CB9" w:rsidRDefault="00A13D3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i/>
                <w:iCs/>
                <w:noProof/>
              </w:rPr>
              <w:drawing>
                <wp:anchor distT="0" distB="0" distL="114300" distR="114300" simplePos="0" relativeHeight="251685888" behindDoc="1" locked="0" layoutInCell="1" allowOverlap="1" wp14:anchorId="44E9807B" wp14:editId="4CF2CD2B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30480</wp:posOffset>
                  </wp:positionV>
                  <wp:extent cx="2006600" cy="2239010"/>
                  <wp:effectExtent l="0" t="0" r="0" b="0"/>
                  <wp:wrapTight wrapText="bothSides">
                    <wp:wrapPolygon edited="0">
                      <wp:start x="0" y="0"/>
                      <wp:lineTo x="0" y="21502"/>
                      <wp:lineTo x="21327" y="21502"/>
                      <wp:lineTo x="21327" y="0"/>
                      <wp:lineTo x="0" y="0"/>
                    </wp:wrapPolygon>
                  </wp:wrapTight>
                  <wp:docPr id="43" name="Рисунок 1" descr="http://mybabe.info/sites/default/files/16093_html_m55f647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babe.info/sites/default/files/16093_html_m55f647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23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6CB9" w:rsidRPr="006E6CB9" w:rsidTr="00E626B9">
        <w:tc>
          <w:tcPr>
            <w:tcW w:w="10682" w:type="dxa"/>
            <w:gridSpan w:val="2"/>
          </w:tcPr>
          <w:p w:rsidR="00A13D38" w:rsidRPr="006E6CB9" w:rsidRDefault="00A13D38" w:rsidP="00D176D0">
            <w:pPr>
              <w:pStyle w:val="a9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прогулки, когда дети непосредственно </w:t>
            </w:r>
            <w:proofErr w:type="gramStart"/>
            <w:r w:rsidRPr="006E6CB9">
              <w:rPr>
                <w:rFonts w:ascii="Times New Roman" w:hAnsi="Times New Roman" w:cs="Times New Roman"/>
                <w:sz w:val="24"/>
                <w:szCs w:val="24"/>
              </w:rPr>
              <w:t>соприкасаются  с</w:t>
            </w:r>
            <w:proofErr w:type="gramEnd"/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природой, прово</w:t>
            </w:r>
            <w:r w:rsidR="00CF27A2" w:rsidRPr="006E6CB9">
              <w:rPr>
                <w:rFonts w:ascii="Times New Roman" w:hAnsi="Times New Roman" w:cs="Times New Roman"/>
                <w:sz w:val="24"/>
                <w:szCs w:val="24"/>
              </w:rPr>
              <w:t>дим</w:t>
            </w: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игры с природным материалом «С какой ветки детки?», «От какого дерева лист?», «Собери букет из осенних листьев», «Лесник» и др. </w:t>
            </w:r>
          </w:p>
          <w:p w:rsidR="00A13D38" w:rsidRPr="006E6CB9" w:rsidRDefault="00A13D3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</w:tc>
      </w:tr>
      <w:tr w:rsidR="006E6CB9" w:rsidRPr="006E6CB9" w:rsidTr="00A13D38">
        <w:tc>
          <w:tcPr>
            <w:tcW w:w="5341" w:type="dxa"/>
          </w:tcPr>
          <w:p w:rsidR="00A13D38" w:rsidRPr="006E6CB9" w:rsidRDefault="00A13D38" w:rsidP="00D176D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6CB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С какой ветки детки?</w:t>
            </w:r>
          </w:p>
          <w:p w:rsidR="00A13D38" w:rsidRPr="006E6CB9" w:rsidRDefault="00A13D38" w:rsidP="00D176D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листья деревьев и кустарников, называют их. По предложению воспитателя: </w:t>
            </w:r>
            <w:proofErr w:type="gramStart"/>
            <w:r w:rsidRPr="006E6CB9">
              <w:rPr>
                <w:rFonts w:ascii="Times New Roman" w:hAnsi="Times New Roman" w:cs="Times New Roman"/>
                <w:sz w:val="24"/>
                <w:szCs w:val="24"/>
              </w:rPr>
              <w:t>« Детки</w:t>
            </w:r>
            <w:proofErr w:type="gramEnd"/>
            <w:r w:rsidRPr="006E6CB9">
              <w:rPr>
                <w:rFonts w:ascii="Times New Roman" w:hAnsi="Times New Roman" w:cs="Times New Roman"/>
                <w:sz w:val="24"/>
                <w:szCs w:val="24"/>
              </w:rPr>
              <w:t>, найдите свои ветки» - ребята подбирают к каждому листу соответствующий плод.</w:t>
            </w:r>
          </w:p>
          <w:p w:rsidR="00A13D38" w:rsidRPr="006E6CB9" w:rsidRDefault="00A13D38" w:rsidP="00D176D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D38" w:rsidRPr="006E6CB9" w:rsidRDefault="00A13D3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</w:tc>
        <w:tc>
          <w:tcPr>
            <w:tcW w:w="5341" w:type="dxa"/>
          </w:tcPr>
          <w:p w:rsidR="00A13D38" w:rsidRPr="006E6CB9" w:rsidRDefault="00A13D3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noProof/>
              </w:rPr>
              <w:drawing>
                <wp:inline distT="0" distB="0" distL="0" distR="0" wp14:anchorId="19B5C656" wp14:editId="6D86914E">
                  <wp:extent cx="2091984" cy="18367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389" cy="1835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CB9" w:rsidRPr="006E6CB9" w:rsidTr="00933C89">
        <w:tc>
          <w:tcPr>
            <w:tcW w:w="10682" w:type="dxa"/>
            <w:gridSpan w:val="2"/>
          </w:tcPr>
          <w:p w:rsidR="007D37AF" w:rsidRPr="006E6CB9" w:rsidRDefault="00CD2BB8" w:rsidP="00D176D0">
            <w:pPr>
              <w:pStyle w:val="a9"/>
              <w:ind w:firstLine="426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6E6CB9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«Формирование элементарных  математических представлений»</w:t>
            </w:r>
          </w:p>
        </w:tc>
      </w:tr>
      <w:tr w:rsidR="006E6CB9" w:rsidRPr="006E6CB9" w:rsidTr="00A13D38">
        <w:tc>
          <w:tcPr>
            <w:tcW w:w="5341" w:type="dxa"/>
          </w:tcPr>
          <w:p w:rsidR="00094AC2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  <w:r w:rsidRPr="006E6CB9">
              <w:rPr>
                <w:rStyle w:val="c0"/>
                <w:b/>
                <w:i/>
              </w:rPr>
              <w:t xml:space="preserve">«Сложи из палочек» </w:t>
            </w: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</w:rPr>
            </w:pPr>
            <w:r w:rsidRPr="006E6CB9">
              <w:rPr>
                <w:rStyle w:val="c0"/>
              </w:rPr>
              <w:t xml:space="preserve">Ребенок по образцу выкладывает из счетных папочек какое - либо изображение или фигуру. </w:t>
            </w:r>
          </w:p>
          <w:p w:rsidR="00CD2BB8" w:rsidRPr="006E6CB9" w:rsidRDefault="00CD2BB8" w:rsidP="00D176D0">
            <w:pPr>
              <w:pStyle w:val="a9"/>
              <w:ind w:firstLine="426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</w:p>
          <w:p w:rsidR="00A13D38" w:rsidRPr="006E6CB9" w:rsidRDefault="00A13D3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</w:tc>
        <w:tc>
          <w:tcPr>
            <w:tcW w:w="5341" w:type="dxa"/>
          </w:tcPr>
          <w:p w:rsidR="00A13D3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5E8142CA" wp14:editId="1FEC1720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23495</wp:posOffset>
                  </wp:positionV>
                  <wp:extent cx="990600" cy="1604645"/>
                  <wp:effectExtent l="171450" t="171450" r="361950" b="338455"/>
                  <wp:wrapTight wrapText="bothSides">
                    <wp:wrapPolygon edited="0">
                      <wp:start x="4569" y="-2308"/>
                      <wp:lineTo x="-3738" y="-1795"/>
                      <wp:lineTo x="-3738" y="22566"/>
                      <wp:lineTo x="-2908" y="23079"/>
                      <wp:lineTo x="2077" y="25643"/>
                      <wp:lineTo x="2492" y="26156"/>
                      <wp:lineTo x="23262" y="26156"/>
                      <wp:lineTo x="23677" y="25643"/>
                      <wp:lineTo x="28662" y="23079"/>
                      <wp:lineTo x="29492" y="1026"/>
                      <wp:lineTo x="23677" y="-1795"/>
                      <wp:lineTo x="21185" y="-2308"/>
                      <wp:lineTo x="4569" y="-2308"/>
                    </wp:wrapPolygon>
                  </wp:wrapTight>
                  <wp:docPr id="11" name="Рисунок 5" descr="C:\Users\Люба\Desktop\фото метод\WP_20180117_08_20_19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ба\Desktop\фото метод\WP_20180117_08_20_19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398" r="6203" b="12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04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6CB9">
              <w:rPr>
                <w:rFonts w:eastAsia="Calibri"/>
                <w:noProof/>
              </w:rPr>
              <w:drawing>
                <wp:anchor distT="0" distB="0" distL="114300" distR="114300" simplePos="0" relativeHeight="251659264" behindDoc="0" locked="0" layoutInCell="1" allowOverlap="1" wp14:anchorId="3F3FF500" wp14:editId="13A6DAB1">
                  <wp:simplePos x="0" y="0"/>
                  <wp:positionH relativeFrom="margin">
                    <wp:posOffset>-172085</wp:posOffset>
                  </wp:positionH>
                  <wp:positionV relativeFrom="margin">
                    <wp:posOffset>-120650</wp:posOffset>
                  </wp:positionV>
                  <wp:extent cx="1597660" cy="989965"/>
                  <wp:effectExtent l="171450" t="171450" r="364490" b="343535"/>
                  <wp:wrapThrough wrapText="bothSides">
                    <wp:wrapPolygon edited="0">
                      <wp:start x="2833" y="-3741"/>
                      <wp:lineTo x="-2318" y="-2910"/>
                      <wp:lineTo x="-2318" y="23276"/>
                      <wp:lineTo x="-1803" y="24108"/>
                      <wp:lineTo x="1288" y="28264"/>
                      <wp:lineTo x="1545" y="29096"/>
                      <wp:lineTo x="22665" y="29096"/>
                      <wp:lineTo x="22922" y="28264"/>
                      <wp:lineTo x="26013" y="24108"/>
                      <wp:lineTo x="26528" y="1663"/>
                      <wp:lineTo x="22922" y="-2910"/>
                      <wp:lineTo x="21377" y="-3741"/>
                      <wp:lineTo x="2833" y="-3741"/>
                    </wp:wrapPolygon>
                  </wp:wrapThrough>
                  <wp:docPr id="20" name="Рисунок 4" descr="C:\Users\Люба\Desktop\фото метод\WP_20180110_15_57_19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ба\Desktop\фото метод\WP_20180110_15_57_19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689" r="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6CB9" w:rsidRPr="006E6CB9" w:rsidTr="00A13D38">
        <w:tc>
          <w:tcPr>
            <w:tcW w:w="5341" w:type="dxa"/>
          </w:tcPr>
          <w:p w:rsidR="00CD2BB8" w:rsidRPr="006E6CB9" w:rsidRDefault="00CD2BB8" w:rsidP="00D176D0">
            <w:pPr>
              <w:ind w:firstLine="426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</w:pPr>
            <w:r w:rsidRPr="006E6CB9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Головоломки</w:t>
            </w:r>
          </w:p>
          <w:p w:rsidR="00CD2BB8" w:rsidRPr="006E6CB9" w:rsidRDefault="00CD2BB8" w:rsidP="00D176D0">
            <w:pPr>
              <w:ind w:firstLine="426"/>
              <w:jc w:val="both"/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E6CB9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Счетные палочки, используем на занятиях по математике, для решения головоломок. </w:t>
            </w:r>
          </w:p>
          <w:p w:rsidR="00CD2BB8" w:rsidRPr="006E6CB9" w:rsidRDefault="00CD2BB8" w:rsidP="00D176D0">
            <w:pPr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</w:tc>
        <w:tc>
          <w:tcPr>
            <w:tcW w:w="5341" w:type="dxa"/>
          </w:tcPr>
          <w:p w:rsidR="00CD2BB8" w:rsidRPr="006E6CB9" w:rsidRDefault="00CD2BB8" w:rsidP="00D176D0">
            <w:pPr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D2BB8" w:rsidRPr="006E6CB9" w:rsidRDefault="00CD2BB8" w:rsidP="00D176D0">
            <w:pPr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Дана фигура из 6 квадратов. Надо убрать 2 палочки так, чтобы осталось 4 квадрата.</w:t>
            </w:r>
          </w:p>
          <w:p w:rsidR="00CD2BB8" w:rsidRPr="006E6CB9" w:rsidRDefault="00CD2BB8" w:rsidP="00D176D0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207C0A" wp14:editId="104346E8">
                  <wp:extent cx="2623930" cy="635264"/>
                  <wp:effectExtent l="0" t="0" r="0" b="0"/>
                  <wp:docPr id="21" name="Рисунок 1" descr="hello_html_67692b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67692b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36" cy="63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B8" w:rsidRPr="006E6CB9" w:rsidRDefault="00CD2BB8" w:rsidP="00D176D0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фигуре, состоящей из 4 квадратов, переложить 3 палочки так, чтобы получилось 3 таких же квадрата.</w:t>
            </w:r>
          </w:p>
          <w:p w:rsidR="00CD2BB8" w:rsidRPr="006E6CB9" w:rsidRDefault="00CD2BB8" w:rsidP="00D176D0">
            <w:pPr>
              <w:ind w:firstLine="426"/>
              <w:jc w:val="both"/>
              <w:rPr>
                <w:rStyle w:val="aa"/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03D967" wp14:editId="2EB7E17E">
                  <wp:extent cx="2417196" cy="706718"/>
                  <wp:effectExtent l="0" t="0" r="0" b="0"/>
                  <wp:docPr id="26" name="Рисунок 5" descr="hello_html_148f168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148f168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570" cy="70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</w:tc>
      </w:tr>
      <w:tr w:rsidR="006E6CB9" w:rsidRPr="006E6CB9" w:rsidTr="00A13D38">
        <w:tc>
          <w:tcPr>
            <w:tcW w:w="5341" w:type="dxa"/>
          </w:tcPr>
          <w:p w:rsidR="00CD2BB8" w:rsidRPr="006E6CB9" w:rsidRDefault="00CD2BB8" w:rsidP="00D176D0">
            <w:pPr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</w:t>
            </w:r>
            <w:proofErr w:type="spellStart"/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Танграм</w:t>
            </w:r>
            <w:proofErr w:type="spellEnd"/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Содержание.</w:t>
            </w: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Суть этой восточной игры заключается в построении на плоскости из 7 простых геометрических фигур новой, обозначенной контуром, фигуры. Это могут быть самые различные силуэты: люди, животные, транспорт, предметы быта, растения, игрушки и даже цифры и буквы. </w:t>
            </w:r>
            <w:r w:rsidRPr="006E6C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Основное правило: </w:t>
            </w:r>
            <w:r w:rsidRPr="006E6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нужно обязательно использовать все элементы </w:t>
            </w:r>
            <w:proofErr w:type="spellStart"/>
            <w:r w:rsidRPr="006E6CB9">
              <w:rPr>
                <w:rFonts w:ascii="Times New Roman" w:hAnsi="Times New Roman" w:cs="Times New Roman"/>
                <w:bCs/>
                <w:sz w:val="24"/>
                <w:szCs w:val="24"/>
              </w:rPr>
              <w:t>танграма</w:t>
            </w:r>
            <w:proofErr w:type="spellEnd"/>
            <w:r w:rsidRPr="006E6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никогда </w:t>
            </w:r>
            <w:proofErr w:type="gramStart"/>
            <w:r w:rsidRPr="006E6CB9">
              <w:rPr>
                <w:rFonts w:ascii="Times New Roman" w:hAnsi="Times New Roman" w:cs="Times New Roman"/>
                <w:bCs/>
                <w:sz w:val="24"/>
                <w:szCs w:val="24"/>
              </w:rPr>
              <w:t>не  накладывать</w:t>
            </w:r>
            <w:proofErr w:type="gramEnd"/>
            <w:r w:rsidRPr="006E6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их друг на друга.</w:t>
            </w:r>
            <w:r w:rsidRPr="006E6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CD2BB8" w:rsidRPr="006E6CB9" w:rsidRDefault="00CD2BB8" w:rsidP="00D176D0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41" w:type="dxa"/>
          </w:tcPr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i/>
                <w:noProof/>
              </w:rPr>
              <w:drawing>
                <wp:anchor distT="0" distB="0" distL="114300" distR="114300" simplePos="0" relativeHeight="251691008" behindDoc="1" locked="0" layoutInCell="1" allowOverlap="1" wp14:anchorId="5F526488" wp14:editId="76E7A130">
                  <wp:simplePos x="0" y="0"/>
                  <wp:positionH relativeFrom="margin">
                    <wp:posOffset>2141220</wp:posOffset>
                  </wp:positionH>
                  <wp:positionV relativeFrom="margin">
                    <wp:posOffset>172085</wp:posOffset>
                  </wp:positionV>
                  <wp:extent cx="966470" cy="1303020"/>
                  <wp:effectExtent l="171450" t="171450" r="367030" b="335280"/>
                  <wp:wrapSquare wrapText="bothSides"/>
                  <wp:docPr id="50" name="Рисунок 7" descr="C:\Users\Люба\Desktop\фото метод\WP_20180110_11_35_04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ба\Desktop\фото метод\WP_20180110_11_35_04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405" t="14396" r="15085" b="18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6CB9">
              <w:rPr>
                <w:i/>
                <w:noProof/>
              </w:rPr>
              <w:drawing>
                <wp:anchor distT="0" distB="0" distL="114300" distR="114300" simplePos="0" relativeHeight="251689984" behindDoc="1" locked="0" layoutInCell="1" allowOverlap="1" wp14:anchorId="2F1FA6A0" wp14:editId="6C480916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146050</wp:posOffset>
                  </wp:positionV>
                  <wp:extent cx="1739900" cy="948055"/>
                  <wp:effectExtent l="171450" t="171450" r="355600" b="347345"/>
                  <wp:wrapTight wrapText="bothSides">
                    <wp:wrapPolygon edited="0">
                      <wp:start x="2601" y="-3906"/>
                      <wp:lineTo x="-2128" y="-3038"/>
                      <wp:lineTo x="-2128" y="23437"/>
                      <wp:lineTo x="-1655" y="25173"/>
                      <wp:lineTo x="1182" y="28646"/>
                      <wp:lineTo x="1419" y="29514"/>
                      <wp:lineTo x="22467" y="29514"/>
                      <wp:lineTo x="22704" y="28646"/>
                      <wp:lineTo x="25305" y="25173"/>
                      <wp:lineTo x="25778" y="17795"/>
                      <wp:lineTo x="26015" y="1736"/>
                      <wp:lineTo x="22704" y="-3038"/>
                      <wp:lineTo x="21285" y="-3906"/>
                      <wp:lineTo x="2601" y="-3906"/>
                    </wp:wrapPolygon>
                  </wp:wrapTight>
                  <wp:docPr id="49" name="Рисунок 6" descr="C:\Users\Люба\Desktop\фото метод\WP_20180110_11_33_44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ба\Desktop\фото метод\WP_20180110_11_33_44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94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6CB9" w:rsidRPr="006E6CB9" w:rsidTr="00A13D38">
        <w:tc>
          <w:tcPr>
            <w:tcW w:w="5341" w:type="dxa"/>
          </w:tcPr>
          <w:p w:rsidR="00CD2BB8" w:rsidRPr="006E6CB9" w:rsidRDefault="00CD2BB8" w:rsidP="00D176D0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rStyle w:val="a5"/>
                <w:i/>
              </w:rPr>
            </w:pPr>
            <w:r w:rsidRPr="006E6CB9">
              <w:rPr>
                <w:rStyle w:val="a5"/>
                <w:i/>
              </w:rPr>
              <w:t xml:space="preserve"> «</w:t>
            </w:r>
            <w:proofErr w:type="spellStart"/>
            <w:r w:rsidRPr="006E6CB9">
              <w:rPr>
                <w:rStyle w:val="a5"/>
                <w:i/>
              </w:rPr>
              <w:t>Колумбово</w:t>
            </w:r>
            <w:proofErr w:type="spellEnd"/>
            <w:r w:rsidRPr="006E6CB9">
              <w:rPr>
                <w:rStyle w:val="a5"/>
                <w:i/>
              </w:rPr>
              <w:t xml:space="preserve"> яйцо»</w:t>
            </w:r>
          </w:p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</w:pPr>
            <w:r w:rsidRPr="006E6CB9">
              <w:rPr>
                <w:rStyle w:val="a5"/>
                <w:i/>
              </w:rPr>
              <w:t xml:space="preserve">Правила: </w:t>
            </w:r>
            <w:r w:rsidRPr="006E6CB9">
              <w:t>при составлении фигур-силуэтов использовать все части, присоединяя одну к другой, не накладывая одну на другую.</w:t>
            </w:r>
            <w:r w:rsidRPr="006E6CB9">
              <w:rPr>
                <w:bCs/>
                <w:noProof/>
              </w:rPr>
              <w:t xml:space="preserve"> </w:t>
            </w: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</w:tc>
        <w:tc>
          <w:tcPr>
            <w:tcW w:w="5341" w:type="dxa"/>
          </w:tcPr>
          <w:p w:rsidR="00CD2BB8" w:rsidRPr="006E6CB9" w:rsidRDefault="00094AC2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2917D57" wp14:editId="42823F42">
                  <wp:simplePos x="0" y="0"/>
                  <wp:positionH relativeFrom="margin">
                    <wp:posOffset>844550</wp:posOffset>
                  </wp:positionH>
                  <wp:positionV relativeFrom="margin">
                    <wp:posOffset>5715</wp:posOffset>
                  </wp:positionV>
                  <wp:extent cx="1413510" cy="1456055"/>
                  <wp:effectExtent l="0" t="0" r="0" b="0"/>
                  <wp:wrapSquare wrapText="bothSides"/>
                  <wp:docPr id="10" name="Рисунок 3" descr="https://www.okuloncesikaynak.com/wp-content/uploads/2015/08/10639356_10152882078923629_5596334761706368332_n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okuloncesikaynak.com/wp-content/uploads/2015/08/10639356_10152882078923629_5596334761706368332_n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00" t="1167" r="3000" b="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BB8" w:rsidRPr="006E6CB9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9C199DA" wp14:editId="3337EFA0">
                  <wp:simplePos x="0" y="0"/>
                  <wp:positionH relativeFrom="margin">
                    <wp:posOffset>951865</wp:posOffset>
                  </wp:positionH>
                  <wp:positionV relativeFrom="margin">
                    <wp:posOffset>2018665</wp:posOffset>
                  </wp:positionV>
                  <wp:extent cx="1306830" cy="1581785"/>
                  <wp:effectExtent l="171450" t="171450" r="369570" b="342265"/>
                  <wp:wrapSquare wrapText="bothSides"/>
                  <wp:docPr id="38" name="Рисунок 11" descr="C:\Users\Люба\Desktop\фото метод\WP_20180119_08_24_37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ба\Desktop\фото метод\WP_20180119_08_24_37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426" t="6688" r="2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58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6CB9" w:rsidRPr="006E6CB9" w:rsidTr="00A13D38">
        <w:tc>
          <w:tcPr>
            <w:tcW w:w="5341" w:type="dxa"/>
          </w:tcPr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«Геометрическая мозаика»</w:t>
            </w: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proofErr w:type="gramStart"/>
            <w:r w:rsidRPr="006E6CB9">
              <w:rPr>
                <w:rFonts w:ascii="Times New Roman" w:hAnsi="Times New Roman" w:cs="Times New Roman"/>
                <w:sz w:val="24"/>
                <w:szCs w:val="24"/>
              </w:rPr>
              <w:t>помогает  детям</w:t>
            </w:r>
            <w:proofErr w:type="gramEnd"/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познакомиться с основными геометрическими фигурами, запомнить  их названия и учит видеть геометрические формы в окружающих предметах.</w:t>
            </w:r>
          </w:p>
          <w:p w:rsidR="00CD2BB8" w:rsidRPr="006E6CB9" w:rsidRDefault="00CD2BB8" w:rsidP="000B19C0">
            <w:pPr>
              <w:pStyle w:val="a4"/>
              <w:spacing w:before="0" w:beforeAutospacing="0" w:after="0" w:afterAutospacing="0"/>
              <w:ind w:firstLine="426"/>
              <w:jc w:val="both"/>
              <w:rPr>
                <w:rStyle w:val="c0"/>
                <w:b/>
                <w:i/>
              </w:rPr>
            </w:pPr>
          </w:p>
        </w:tc>
        <w:tc>
          <w:tcPr>
            <w:tcW w:w="5341" w:type="dxa"/>
          </w:tcPr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b/>
                <w:i/>
                <w:noProof/>
              </w:rPr>
              <w:drawing>
                <wp:anchor distT="0" distB="0" distL="114300" distR="114300" simplePos="0" relativeHeight="251682816" behindDoc="0" locked="0" layoutInCell="1" allowOverlap="1" wp14:anchorId="03F0A625" wp14:editId="422284D3">
                  <wp:simplePos x="0" y="0"/>
                  <wp:positionH relativeFrom="margin">
                    <wp:posOffset>869950</wp:posOffset>
                  </wp:positionH>
                  <wp:positionV relativeFrom="margin">
                    <wp:posOffset>280670</wp:posOffset>
                  </wp:positionV>
                  <wp:extent cx="1692275" cy="2038350"/>
                  <wp:effectExtent l="171450" t="171450" r="365125" b="342900"/>
                  <wp:wrapSquare wrapText="bothSides"/>
                  <wp:docPr id="15" name="Рисунок 1" descr="F:\фото конкурс\WP_20180117_08_24_21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конкурс\WP_20180117_08_24_21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73" t="18251" b="13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6CB9" w:rsidRPr="006E6CB9" w:rsidTr="00A13D38">
        <w:tc>
          <w:tcPr>
            <w:tcW w:w="5341" w:type="dxa"/>
          </w:tcPr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</w:pPr>
            <w:r w:rsidRPr="006E6CB9">
              <w:rPr>
                <w:b/>
                <w:i/>
              </w:rPr>
              <w:t xml:space="preserve">«Волшебные </w:t>
            </w:r>
            <w:proofErr w:type="spellStart"/>
            <w:r w:rsidRPr="006E6CB9">
              <w:rPr>
                <w:b/>
                <w:i/>
              </w:rPr>
              <w:t>резиночки</w:t>
            </w:r>
            <w:proofErr w:type="spellEnd"/>
            <w:r w:rsidRPr="006E6CB9">
              <w:rPr>
                <w:b/>
                <w:i/>
              </w:rPr>
              <w:t>»</w:t>
            </w:r>
          </w:p>
          <w:p w:rsidR="00CD2BB8" w:rsidRPr="006E6CB9" w:rsidRDefault="00CD2BB8" w:rsidP="00D176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proofErr w:type="gramStart"/>
            <w:r w:rsidRPr="006E6CB9">
              <w:rPr>
                <w:b/>
                <w:i/>
                <w:bdr w:val="none" w:sz="0" w:space="0" w:color="auto" w:frame="1"/>
              </w:rPr>
              <w:t xml:space="preserve">Цель: </w:t>
            </w:r>
            <w:r w:rsidRPr="006E6CB9">
              <w:t xml:space="preserve"> </w:t>
            </w:r>
            <w:r w:rsidRPr="006E6CB9">
              <w:rPr>
                <w:i/>
              </w:rPr>
              <w:t>развитие</w:t>
            </w:r>
            <w:proofErr w:type="gramEnd"/>
            <w:r w:rsidRPr="006E6CB9">
              <w:rPr>
                <w:i/>
              </w:rPr>
              <w:t xml:space="preserve"> мелкой моторики, развитие мышечной силы, межполушарного взаимодействия. Развитие речи, внимания, зрительной и двигательной памяти, креативного мышления, воображения. Закрепление цветов и оттенков, геометрических фигур.</w:t>
            </w:r>
          </w:p>
          <w:p w:rsidR="00CD2BB8" w:rsidRPr="006E6CB9" w:rsidRDefault="00CD2BB8" w:rsidP="00D176D0">
            <w:pPr>
              <w:pStyle w:val="a4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Style w:val="c0"/>
                <w:b/>
                <w:i/>
              </w:rPr>
            </w:pPr>
          </w:p>
        </w:tc>
        <w:tc>
          <w:tcPr>
            <w:tcW w:w="5341" w:type="dxa"/>
          </w:tcPr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b/>
                <w:i/>
                <w:noProof/>
              </w:rPr>
              <w:drawing>
                <wp:anchor distT="0" distB="0" distL="114300" distR="114300" simplePos="0" relativeHeight="251700224" behindDoc="0" locked="0" layoutInCell="1" allowOverlap="1" wp14:anchorId="414E7303" wp14:editId="799F0431">
                  <wp:simplePos x="0" y="0"/>
                  <wp:positionH relativeFrom="margin">
                    <wp:posOffset>595630</wp:posOffset>
                  </wp:positionH>
                  <wp:positionV relativeFrom="margin">
                    <wp:posOffset>175260</wp:posOffset>
                  </wp:positionV>
                  <wp:extent cx="1231900" cy="1664970"/>
                  <wp:effectExtent l="171450" t="171450" r="368300" b="335280"/>
                  <wp:wrapSquare wrapText="bothSides"/>
                  <wp:docPr id="2" name="Рисунок 1" descr="C:\Users\Люба\Desktop\WP_20180123_11_14_36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ба\Desktop\WP_20180123_11_14_36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27" t="21487" r="6179" b="8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66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6CB9" w:rsidRPr="006E6CB9" w:rsidTr="00A13D38">
        <w:tc>
          <w:tcPr>
            <w:tcW w:w="5341" w:type="dxa"/>
          </w:tcPr>
          <w:p w:rsidR="00CD2BB8" w:rsidRPr="006E6CB9" w:rsidRDefault="00CD2BB8" w:rsidP="00D176D0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«Цепочка примеров» </w:t>
            </w: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6E6CB9">
              <w:rPr>
                <w:i/>
              </w:rPr>
              <w:t>Содержание:</w:t>
            </w:r>
            <w:r w:rsidRPr="006E6CB9">
              <w:rPr>
                <w:shd w:val="clear" w:color="auto" w:fill="FFFFFF"/>
              </w:rPr>
              <w:t xml:space="preserve"> На картах написаны примеры, нужно их решить и поставить нужную цифру в пустую клетку</w:t>
            </w: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</w:tc>
        <w:tc>
          <w:tcPr>
            <w:tcW w:w="5341" w:type="dxa"/>
          </w:tcPr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b/>
                <w:i/>
                <w:noProof/>
              </w:rPr>
              <w:drawing>
                <wp:anchor distT="0" distB="0" distL="114300" distR="114300" simplePos="0" relativeHeight="251702272" behindDoc="1" locked="0" layoutInCell="1" allowOverlap="1" wp14:anchorId="6470BE4A" wp14:editId="54410BB3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191770</wp:posOffset>
                  </wp:positionV>
                  <wp:extent cx="259270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425" y="20887"/>
                      <wp:lineTo x="21425" y="0"/>
                      <wp:lineTo x="0" y="0"/>
                    </wp:wrapPolygon>
                  </wp:wrapTight>
                  <wp:docPr id="24" name="Рисунок 2" descr="C:\Users\Люба\Desktop\Новая папка (2)\WP_20180129_14_51_34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ба\Desktop\Новая папка (2)\WP_20180129_14_51_34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4" t="17714" r="8476" b="36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5E6AC4AB" wp14:editId="4107AA8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798830</wp:posOffset>
                  </wp:positionV>
                  <wp:extent cx="2526665" cy="795020"/>
                  <wp:effectExtent l="0" t="0" r="0" b="0"/>
                  <wp:wrapTight wrapText="bothSides">
                    <wp:wrapPolygon edited="0">
                      <wp:start x="0" y="0"/>
                      <wp:lineTo x="0" y="21220"/>
                      <wp:lineTo x="21497" y="21220"/>
                      <wp:lineTo x="21497" y="0"/>
                      <wp:lineTo x="0" y="0"/>
                    </wp:wrapPolygon>
                  </wp:wrapTight>
                  <wp:docPr id="25" name="Рисунок 3" descr="C:\Users\Люба\Desktop\Новая папка (2)\WP_20180129_14_54_03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esktop\Новая папка (2)\WP_20180129_14_54_03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20571" r="15692" b="3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B9" w:rsidRPr="006E6CB9" w:rsidTr="00A13D38">
        <w:tc>
          <w:tcPr>
            <w:tcW w:w="5341" w:type="dxa"/>
          </w:tcPr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«Фигуры»</w:t>
            </w:r>
          </w:p>
          <w:p w:rsidR="007D37AF" w:rsidRPr="006E6CB9" w:rsidRDefault="00CD2BB8" w:rsidP="00D176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6E6C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знакомить детей с семи основными геометрическими фигурами. </w:t>
            </w: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Содержание: </w:t>
            </w: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>дети учатся находить предметы схожей формы в быту и окружающей среде и распределять их по группам.</w:t>
            </w:r>
          </w:p>
          <w:p w:rsidR="00CD2BB8" w:rsidRPr="006E6CB9" w:rsidRDefault="00CD2BB8" w:rsidP="00D176D0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41" w:type="dxa"/>
          </w:tcPr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6E6CB9">
              <w:rPr>
                <w:b/>
                <w:i/>
                <w:noProof/>
              </w:rPr>
              <w:drawing>
                <wp:anchor distT="0" distB="0" distL="114300" distR="114300" simplePos="0" relativeHeight="251706368" behindDoc="0" locked="0" layoutInCell="1" allowOverlap="1" wp14:anchorId="5E254DFD" wp14:editId="582DBA0D">
                  <wp:simplePos x="0" y="0"/>
                  <wp:positionH relativeFrom="margin">
                    <wp:posOffset>594360</wp:posOffset>
                  </wp:positionH>
                  <wp:positionV relativeFrom="margin">
                    <wp:posOffset>6350</wp:posOffset>
                  </wp:positionV>
                  <wp:extent cx="1800225" cy="2343150"/>
                  <wp:effectExtent l="0" t="0" r="0" b="0"/>
                  <wp:wrapSquare wrapText="bothSides"/>
                  <wp:docPr id="51" name="Рисунок 12" descr="F:\фото конкурс\WP_20180117_08_28_08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 конкурс\WP_20180117_08_28_08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8387" b="17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6CB9" w:rsidRPr="006E6CB9" w:rsidTr="00A13D38">
        <w:tc>
          <w:tcPr>
            <w:tcW w:w="5341" w:type="dxa"/>
          </w:tcPr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«Мозаика</w:t>
            </w:r>
          </w:p>
          <w:p w:rsidR="00CD2BB8" w:rsidRPr="006E6CB9" w:rsidRDefault="00CD2BB8" w:rsidP="00D176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Цель:</w:t>
            </w:r>
            <w:r w:rsidRPr="006E6C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6E6CB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Развивает  внимание</w:t>
            </w:r>
            <w:proofErr w:type="gramEnd"/>
            <w:r w:rsidRPr="006E6CB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логическое мышление, мелкую моторику, умение различать цвета. </w:t>
            </w:r>
          </w:p>
          <w:p w:rsidR="00CD2BB8" w:rsidRPr="006E6CB9" w:rsidRDefault="00CD2BB8" w:rsidP="00D176D0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</w:tc>
        <w:tc>
          <w:tcPr>
            <w:tcW w:w="5341" w:type="dxa"/>
          </w:tcPr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noProof/>
              </w:rPr>
            </w:pPr>
            <w:r w:rsidRPr="006E6CB9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D476813" wp14:editId="67709B8F">
                  <wp:simplePos x="0" y="0"/>
                  <wp:positionH relativeFrom="margin">
                    <wp:posOffset>-3234055</wp:posOffset>
                  </wp:positionH>
                  <wp:positionV relativeFrom="margin">
                    <wp:posOffset>-2917190</wp:posOffset>
                  </wp:positionV>
                  <wp:extent cx="3250565" cy="1666875"/>
                  <wp:effectExtent l="0" t="0" r="0" b="0"/>
                  <wp:wrapSquare wrapText="bothSides"/>
                  <wp:docPr id="27" name="Рисунок 7" descr="F:\фото конкурс\WP_20180207_15_22_37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конкурс\WP_20180207_15_22_37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373" t="15429" r="14370" b="12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6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6CB9" w:rsidRPr="006E6CB9" w:rsidTr="00721EB7">
        <w:tc>
          <w:tcPr>
            <w:tcW w:w="10682" w:type="dxa"/>
            <w:gridSpan w:val="2"/>
          </w:tcPr>
          <w:p w:rsidR="00CD2BB8" w:rsidRPr="006E6CB9" w:rsidRDefault="00CD2BB8" w:rsidP="000B19C0">
            <w:pPr>
              <w:ind w:firstLine="42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речи.</w:t>
            </w:r>
          </w:p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noProof/>
              </w:rPr>
            </w:pPr>
          </w:p>
        </w:tc>
      </w:tr>
      <w:tr w:rsidR="006E6CB9" w:rsidRPr="006E6CB9" w:rsidTr="00A13D38">
        <w:tc>
          <w:tcPr>
            <w:tcW w:w="5341" w:type="dxa"/>
          </w:tcPr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</w:pPr>
            <w:r w:rsidRPr="006E6CB9">
              <w:rPr>
                <w:b/>
                <w:i/>
              </w:rPr>
              <w:t>Кукольный театр</w:t>
            </w:r>
            <w:r w:rsidRPr="006E6CB9">
              <w:t xml:space="preserve"> — это первая игра, благодаря которой у детей развивается фантазия и пополняется словарный запас.</w:t>
            </w: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</w:tc>
        <w:tc>
          <w:tcPr>
            <w:tcW w:w="5341" w:type="dxa"/>
          </w:tcPr>
          <w:p w:rsidR="00CD2BB8" w:rsidRPr="006E6CB9" w:rsidRDefault="00CD2BB8" w:rsidP="00D176D0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noProof/>
              </w:rPr>
            </w:pPr>
            <w:r w:rsidRPr="006E6CB9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60CA420" wp14:editId="0E013E0A">
                  <wp:simplePos x="0" y="0"/>
                  <wp:positionH relativeFrom="margin">
                    <wp:posOffset>436245</wp:posOffset>
                  </wp:positionH>
                  <wp:positionV relativeFrom="margin">
                    <wp:posOffset>466090</wp:posOffset>
                  </wp:positionV>
                  <wp:extent cx="2413000" cy="1457960"/>
                  <wp:effectExtent l="0" t="647700" r="0" b="828040"/>
                  <wp:wrapSquare wrapText="bothSides"/>
                  <wp:docPr id="6" name="Рисунок 2" descr="C:\Users\Анна\Desktop\фото конкурс\WP_20180130_10_45_46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на\Desktop\фото конкурс\WP_20180130_10_45_46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624" r="41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3000" cy="145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6CB9" w:rsidRPr="006E6CB9" w:rsidTr="00A13D38">
        <w:tc>
          <w:tcPr>
            <w:tcW w:w="5341" w:type="dxa"/>
          </w:tcPr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</w:pPr>
            <w:r w:rsidRPr="006E6CB9">
              <w:rPr>
                <w:b/>
                <w:i/>
              </w:rPr>
              <w:t>«Составим рассказ по картине»</w:t>
            </w:r>
            <w:r w:rsidRPr="006E6CB9">
              <w:rPr>
                <w:noProof/>
              </w:rPr>
              <w:t xml:space="preserve"> </w:t>
            </w:r>
          </w:p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</w:pPr>
            <w:r w:rsidRPr="006E6CB9">
              <w:t xml:space="preserve">У ребенка будет развиваться внимание, чувство слова, которое он будет стараться правильно применить, чтобы описать то, что видит на картинке, он </w:t>
            </w:r>
            <w:proofErr w:type="gramStart"/>
            <w:r w:rsidRPr="006E6CB9">
              <w:t>будет  учиться</w:t>
            </w:r>
            <w:proofErr w:type="gramEnd"/>
            <w:r w:rsidRPr="006E6CB9">
              <w:t xml:space="preserve"> формулировать свои мысли.</w:t>
            </w:r>
          </w:p>
          <w:p w:rsidR="00CD2BB8" w:rsidRPr="006E6CB9" w:rsidRDefault="00CD2BB8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F27A2" w:rsidRPr="006E6CB9" w:rsidRDefault="00CF27A2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F27A2" w:rsidRPr="006E6CB9" w:rsidRDefault="00CF27A2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F27A2" w:rsidRPr="006E6CB9" w:rsidRDefault="00CF27A2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  <w:p w:rsidR="00CF27A2" w:rsidRPr="006E6CB9" w:rsidRDefault="00CF27A2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</w:p>
        </w:tc>
        <w:tc>
          <w:tcPr>
            <w:tcW w:w="5341" w:type="dxa"/>
          </w:tcPr>
          <w:p w:rsidR="00CD2BB8" w:rsidRPr="006E6CB9" w:rsidRDefault="00CF27A2" w:rsidP="00D176D0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noProof/>
              </w:rPr>
            </w:pPr>
            <w:r w:rsidRPr="006E6CB9">
              <w:rPr>
                <w:b/>
                <w:i/>
                <w:noProof/>
              </w:rPr>
              <w:drawing>
                <wp:anchor distT="0" distB="0" distL="114300" distR="114300" simplePos="0" relativeHeight="251712512" behindDoc="0" locked="0" layoutInCell="1" allowOverlap="1" wp14:anchorId="60B5B403" wp14:editId="35C7C1A4">
                  <wp:simplePos x="0" y="0"/>
                  <wp:positionH relativeFrom="margin">
                    <wp:posOffset>675005</wp:posOffset>
                  </wp:positionH>
                  <wp:positionV relativeFrom="margin">
                    <wp:posOffset>533400</wp:posOffset>
                  </wp:positionV>
                  <wp:extent cx="1950085" cy="1254760"/>
                  <wp:effectExtent l="0" t="0" r="0" b="0"/>
                  <wp:wrapSquare wrapText="bothSides"/>
                  <wp:docPr id="35" name="Рисунок 13" descr="https://ds04.infourok.ru/uploads/ex/0ba3/0008e542-29dcc6a7/hello_html_m69581a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ba3/0008e542-29dcc6a7/hello_html_m69581a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6CB9" w:rsidRPr="006E6CB9" w:rsidTr="00A13D38">
        <w:tc>
          <w:tcPr>
            <w:tcW w:w="5341" w:type="dxa"/>
          </w:tcPr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  <w:rPr>
                <w:i/>
              </w:rPr>
            </w:pPr>
            <w:r w:rsidRPr="006E6CB9">
              <w:rPr>
                <w:b/>
                <w:bCs/>
                <w:i/>
              </w:rPr>
              <w:t>«Горячий – холодный» </w:t>
            </w:r>
          </w:p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</w:pPr>
            <w:r w:rsidRPr="006E6CB9">
              <w:rPr>
                <w:i/>
              </w:rPr>
              <w:t>Ход:</w:t>
            </w:r>
            <w:r w:rsidRPr="006E6CB9">
              <w:t xml:space="preserve"> педагог, бросая мяч ребёнку, произносит одно прилагательное, а ребёнок, возвращая </w:t>
            </w:r>
            <w:proofErr w:type="gramStart"/>
            <w:r w:rsidRPr="006E6CB9">
              <w:t>мяч,  называет</w:t>
            </w:r>
            <w:proofErr w:type="gramEnd"/>
            <w:r w:rsidRPr="006E6CB9">
              <w:t xml:space="preserve"> другое – с противоположным значением.</w:t>
            </w:r>
          </w:p>
          <w:p w:rsidR="00CF27A2" w:rsidRPr="006E6CB9" w:rsidRDefault="00CF27A2" w:rsidP="00D176D0">
            <w:pPr>
              <w:pStyle w:val="a4"/>
              <w:spacing w:before="0" w:beforeAutospacing="0" w:after="0" w:afterAutospacing="0"/>
              <w:ind w:firstLine="426"/>
              <w:jc w:val="both"/>
            </w:pPr>
            <w:r w:rsidRPr="006E6CB9">
              <w:t>Горячий – холодный.</w:t>
            </w:r>
          </w:p>
          <w:p w:rsidR="00CF27A2" w:rsidRPr="006E6CB9" w:rsidRDefault="00CF27A2" w:rsidP="00D176D0">
            <w:pPr>
              <w:pStyle w:val="a4"/>
              <w:spacing w:before="0" w:beforeAutospacing="0" w:after="0" w:afterAutospacing="0"/>
              <w:ind w:firstLine="426"/>
              <w:jc w:val="both"/>
            </w:pPr>
            <w:r w:rsidRPr="006E6CB9">
              <w:t>Хороший – плохой и т.д.</w:t>
            </w:r>
          </w:p>
          <w:p w:rsidR="00CD2BB8" w:rsidRPr="006E6CB9" w:rsidRDefault="00CF27A2" w:rsidP="00D176D0">
            <w:pPr>
              <w:pStyle w:val="c2"/>
              <w:spacing w:before="0" w:beforeAutospacing="0" w:after="0" w:afterAutospacing="0"/>
              <w:jc w:val="both"/>
              <w:rPr>
                <w:rStyle w:val="c0"/>
                <w:b/>
                <w:i/>
              </w:rPr>
            </w:pPr>
            <w:r w:rsidRPr="006E6CB9">
              <w:br/>
            </w:r>
          </w:p>
        </w:tc>
        <w:tc>
          <w:tcPr>
            <w:tcW w:w="5341" w:type="dxa"/>
          </w:tcPr>
          <w:p w:rsidR="00CD2BB8" w:rsidRPr="006E6CB9" w:rsidRDefault="00CF27A2" w:rsidP="00D176D0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noProof/>
              </w:rPr>
            </w:pPr>
            <w:r w:rsidRPr="006E6CB9">
              <w:rPr>
                <w:b/>
                <w:i/>
                <w:iCs/>
                <w:noProof/>
              </w:rPr>
              <w:drawing>
                <wp:anchor distT="0" distB="0" distL="114300" distR="114300" simplePos="0" relativeHeight="251714560" behindDoc="0" locked="0" layoutInCell="1" allowOverlap="1" wp14:anchorId="4B5C6F4B" wp14:editId="34266B5C">
                  <wp:simplePos x="0" y="0"/>
                  <wp:positionH relativeFrom="margin">
                    <wp:posOffset>542925</wp:posOffset>
                  </wp:positionH>
                  <wp:positionV relativeFrom="margin">
                    <wp:posOffset>20320</wp:posOffset>
                  </wp:positionV>
                  <wp:extent cx="2304415" cy="1609725"/>
                  <wp:effectExtent l="0" t="0" r="0" b="0"/>
                  <wp:wrapSquare wrapText="bothSides"/>
                  <wp:docPr id="14" name="Рисунок 16" descr="http://img.mamochka-talk.ru/images_mama_talk/help/00004/ztXno6M7Z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mamochka-talk.ru/images_mama_talk/help/00004/ztXno6M7Z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6CB9" w:rsidRPr="006E6CB9" w:rsidTr="00A13D38">
        <w:tc>
          <w:tcPr>
            <w:tcW w:w="5341" w:type="dxa"/>
          </w:tcPr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6E6CB9">
              <w:rPr>
                <w:i/>
                <w:u w:val="single"/>
              </w:rPr>
              <w:lastRenderedPageBreak/>
              <w:t>Игры на выделение звука в словах.</w:t>
            </w:r>
          </w:p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6E6CB9">
              <w:rPr>
                <w:b/>
                <w:i/>
              </w:rPr>
              <w:t>«Где звук?» Цель:</w:t>
            </w:r>
            <w:r w:rsidRPr="006E6CB9">
              <w:rPr>
                <w:i/>
              </w:rPr>
              <w:t xml:space="preserve"> развитие умений определять, где находится звук.</w:t>
            </w:r>
          </w:p>
          <w:p w:rsidR="00CF27A2" w:rsidRPr="006E6CB9" w:rsidRDefault="00CF27A2" w:rsidP="00D176D0">
            <w:pPr>
              <w:pStyle w:val="a4"/>
              <w:spacing w:before="0" w:beforeAutospacing="0" w:after="0" w:afterAutospacing="0"/>
              <w:ind w:firstLine="426"/>
              <w:jc w:val="both"/>
            </w:pPr>
            <w:r w:rsidRPr="006E6CB9">
              <w:rPr>
                <w:i/>
              </w:rPr>
              <w:t>Оборудование:</w:t>
            </w:r>
            <w:r w:rsidRPr="006E6CB9">
              <w:t xml:space="preserve"> Карточки, на которых написаны слова, где изучаемый звук стоит в разных позициях (начало, середина, конец слова).</w:t>
            </w:r>
          </w:p>
          <w:p w:rsidR="00CF27A2" w:rsidRPr="006E6CB9" w:rsidRDefault="00CF27A2" w:rsidP="00D176D0">
            <w:pPr>
              <w:pStyle w:val="a4"/>
              <w:spacing w:before="0" w:beforeAutospacing="0" w:after="0" w:afterAutospacing="0"/>
              <w:ind w:firstLine="426"/>
              <w:jc w:val="both"/>
              <w:rPr>
                <w:i/>
              </w:rPr>
            </w:pPr>
            <w:r w:rsidRPr="006E6CB9">
              <w:rPr>
                <w:i/>
              </w:rPr>
              <w:t>Ход игры:</w:t>
            </w:r>
            <w:r w:rsidRPr="006E6CB9">
              <w:t xml:space="preserve"> Воспитатель называет слова, а дети должны определить, где находится данный звук.</w:t>
            </w:r>
          </w:p>
          <w:p w:rsidR="00CF27A2" w:rsidRPr="006E6CB9" w:rsidRDefault="00CF27A2" w:rsidP="00D176D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«Узнай звук»</w:t>
            </w:r>
          </w:p>
          <w:p w:rsidR="00CF27A2" w:rsidRPr="006E6CB9" w:rsidRDefault="00CF27A2" w:rsidP="00D176D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умений находить слова с изучаемым звуком.</w:t>
            </w:r>
          </w:p>
          <w:p w:rsidR="00CF27A2" w:rsidRPr="006E6CB9" w:rsidRDefault="00CF27A2" w:rsidP="00D176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i/>
                <w:sz w:val="24"/>
                <w:szCs w:val="24"/>
              </w:rPr>
              <w:t>Оборудование:</w:t>
            </w: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Карточки со словами для воспитателя.</w:t>
            </w:r>
          </w:p>
          <w:p w:rsidR="00CF27A2" w:rsidRPr="006E6CB9" w:rsidRDefault="00CF27A2" w:rsidP="00D176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i/>
                <w:sz w:val="24"/>
                <w:szCs w:val="24"/>
              </w:rPr>
              <w:t>Ход игры:</w:t>
            </w: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называет слова, а дети хлопают в ладоши в том случае, если прозвучало слово с изучаемым звуком.</w:t>
            </w:r>
          </w:p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i/>
              </w:rPr>
            </w:pPr>
          </w:p>
        </w:tc>
        <w:tc>
          <w:tcPr>
            <w:tcW w:w="5341" w:type="dxa"/>
          </w:tcPr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iCs/>
                <w:noProof/>
              </w:rPr>
            </w:pPr>
            <w:r w:rsidRPr="006E6CB9"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40F17D77" wp14:editId="0B671E4B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171450</wp:posOffset>
                  </wp:positionV>
                  <wp:extent cx="1489710" cy="1943735"/>
                  <wp:effectExtent l="171450" t="171450" r="358140" b="342265"/>
                  <wp:wrapTight wrapText="bothSides">
                    <wp:wrapPolygon edited="0">
                      <wp:start x="3038" y="-1905"/>
                      <wp:lineTo x="-2486" y="-1482"/>
                      <wp:lineTo x="-2210" y="22440"/>
                      <wp:lineTo x="1657" y="25403"/>
                      <wp:lineTo x="22650" y="25403"/>
                      <wp:lineTo x="22926" y="24980"/>
                      <wp:lineTo x="26240" y="22440"/>
                      <wp:lineTo x="26793" y="847"/>
                      <wp:lineTo x="22926" y="-1482"/>
                      <wp:lineTo x="21269" y="-1905"/>
                      <wp:lineTo x="3038" y="-1905"/>
                    </wp:wrapPolygon>
                  </wp:wrapTight>
                  <wp:docPr id="3" name="Рисунок 5" descr="C:\Users\Люба\Desktop\Новая папка (2)\WP_20180129_14_33_35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ба\Desktop\Новая папка (2)\WP_20180129_14_33_35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94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27A2" w:rsidRPr="006E6CB9" w:rsidTr="00A13D38">
        <w:tc>
          <w:tcPr>
            <w:tcW w:w="5341" w:type="dxa"/>
          </w:tcPr>
          <w:p w:rsidR="00CF27A2" w:rsidRPr="006E6CB9" w:rsidRDefault="00CF27A2" w:rsidP="00D176D0">
            <w:pPr>
              <w:ind w:firstLine="42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Дифференциация гласных и согласных.</w:t>
            </w:r>
          </w:p>
          <w:p w:rsidR="00CF27A2" w:rsidRPr="006E6CB9" w:rsidRDefault="00CF27A2" w:rsidP="00D176D0">
            <w:pPr>
              <w:ind w:firstLine="42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«Найди место»</w:t>
            </w:r>
          </w:p>
          <w:p w:rsidR="00CF27A2" w:rsidRPr="006E6CB9" w:rsidRDefault="00CF27A2" w:rsidP="00D176D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6E6C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Закрепление знаний о гласных и согласных звуках.</w:t>
            </w:r>
          </w:p>
          <w:p w:rsidR="00CF27A2" w:rsidRPr="006E6CB9" w:rsidRDefault="00CF27A2" w:rsidP="00D17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i/>
                <w:sz w:val="24"/>
                <w:szCs w:val="24"/>
              </w:rPr>
              <w:t>Оборудование:</w:t>
            </w: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Предметные картинки; два кружка: синего и красного цвета у каждого ребенка.</w:t>
            </w:r>
          </w:p>
          <w:p w:rsidR="00CF27A2" w:rsidRPr="006E6CB9" w:rsidRDefault="00CF27A2" w:rsidP="00D17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hAnsi="Times New Roman" w:cs="Times New Roman"/>
                <w:i/>
                <w:sz w:val="24"/>
                <w:szCs w:val="24"/>
              </w:rPr>
              <w:t>Ход игры:</w:t>
            </w:r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6CB9">
              <w:rPr>
                <w:rFonts w:ascii="Times New Roman" w:hAnsi="Times New Roman" w:cs="Times New Roman"/>
                <w:sz w:val="24"/>
                <w:szCs w:val="24"/>
              </w:rPr>
              <w:t>Дети,  раскладывают</w:t>
            </w:r>
            <w:proofErr w:type="gramEnd"/>
            <w:r w:rsidRPr="006E6CB9">
              <w:rPr>
                <w:rFonts w:ascii="Times New Roman" w:hAnsi="Times New Roman" w:cs="Times New Roman"/>
                <w:sz w:val="24"/>
                <w:szCs w:val="24"/>
              </w:rPr>
              <w:t xml:space="preserve"> картинки, под синим или красным кружком в зависимости от того. С гласного или согласного звука начинается название картинки.</w:t>
            </w:r>
          </w:p>
          <w:p w:rsidR="00CF27A2" w:rsidRPr="006E6CB9" w:rsidRDefault="00CF27A2" w:rsidP="00D176D0">
            <w:pPr>
              <w:ind w:firstLine="42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i/>
              </w:rPr>
            </w:pPr>
          </w:p>
        </w:tc>
        <w:tc>
          <w:tcPr>
            <w:tcW w:w="5341" w:type="dxa"/>
          </w:tcPr>
          <w:p w:rsidR="00CF27A2" w:rsidRPr="006E6CB9" w:rsidRDefault="00CF27A2" w:rsidP="00D176D0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iCs/>
                <w:noProof/>
              </w:rPr>
            </w:pPr>
            <w:r w:rsidRPr="006E6CB9">
              <w:rPr>
                <w:b/>
                <w:i/>
                <w:noProof/>
              </w:rPr>
              <w:drawing>
                <wp:anchor distT="0" distB="0" distL="114300" distR="114300" simplePos="0" relativeHeight="251723776" behindDoc="1" locked="0" layoutInCell="1" allowOverlap="1" wp14:anchorId="0E01D17B" wp14:editId="76CE11EE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-62865</wp:posOffset>
                  </wp:positionV>
                  <wp:extent cx="1903730" cy="1619885"/>
                  <wp:effectExtent l="38100" t="304800" r="210820" b="475615"/>
                  <wp:wrapTight wrapText="bothSides">
                    <wp:wrapPolygon edited="0">
                      <wp:start x="-1848" y="18158"/>
                      <wp:lineTo x="-1416" y="24000"/>
                      <wp:lineTo x="19118" y="24000"/>
                      <wp:lineTo x="23009" y="23492"/>
                      <wp:lineTo x="24954" y="19936"/>
                      <wp:lineTo x="25386" y="19682"/>
                      <wp:lineTo x="25386" y="-385"/>
                      <wp:lineTo x="24954" y="-639"/>
                      <wp:lineTo x="23009" y="-3942"/>
                      <wp:lineTo x="19334" y="-4450"/>
                      <wp:lineTo x="-551" y="-4704"/>
                      <wp:lineTo x="-1416" y="-3179"/>
                      <wp:lineTo x="-1848" y="1393"/>
                      <wp:lineTo x="-1848" y="18158"/>
                    </wp:wrapPolygon>
                  </wp:wrapTight>
                  <wp:docPr id="30" name="Рисунок 3" descr="C:\Users\Анна\Desktop\фото конкурс\WP_20180130_10_48_26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на\Desktop\фото конкурс\WP_20180130_10_48_26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9423" t="6617" r="18154" b="38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373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81516" w:rsidRPr="006E6CB9" w:rsidRDefault="00B81516" w:rsidP="00D176D0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13D38" w:rsidRPr="006E6CB9" w:rsidRDefault="00B81516" w:rsidP="00D176D0">
      <w:pPr>
        <w:pStyle w:val="a9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>Д</w:t>
      </w:r>
      <w:r w:rsidR="00432846" w:rsidRPr="006E6CB9">
        <w:rPr>
          <w:rFonts w:ascii="Times New Roman" w:hAnsi="Times New Roman" w:cs="Times New Roman"/>
          <w:sz w:val="24"/>
          <w:szCs w:val="24"/>
        </w:rPr>
        <w:t xml:space="preserve">идактические материалы способствуют: развитию познавательной активности у детей; формированию специфических умений и навыков </w:t>
      </w:r>
      <w:proofErr w:type="spellStart"/>
      <w:proofErr w:type="gramStart"/>
      <w:r w:rsidR="00432846" w:rsidRPr="006E6CB9">
        <w:rPr>
          <w:rFonts w:ascii="Times New Roman" w:hAnsi="Times New Roman" w:cs="Times New Roman"/>
          <w:sz w:val="24"/>
          <w:szCs w:val="24"/>
        </w:rPr>
        <w:t>общеучебного</w:t>
      </w:r>
      <w:proofErr w:type="spellEnd"/>
      <w:r w:rsidR="00432846" w:rsidRPr="006E6CB9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="00432846" w:rsidRPr="006E6CB9">
        <w:rPr>
          <w:rFonts w:ascii="Times New Roman" w:hAnsi="Times New Roman" w:cs="Times New Roman"/>
          <w:sz w:val="24"/>
          <w:szCs w:val="24"/>
        </w:rPr>
        <w:t xml:space="preserve"> коммуникативного характера.  </w:t>
      </w:r>
    </w:p>
    <w:p w:rsidR="005F3BD8" w:rsidRPr="006E6CB9" w:rsidRDefault="005F3BD8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0F3E" w:rsidRPr="006E6CB9" w:rsidRDefault="005B6BE5" w:rsidP="00D176D0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</w:rPr>
        <w:t>5. Взаимодействие с родителями</w:t>
      </w:r>
    </w:p>
    <w:p w:rsidR="005B6BE5" w:rsidRPr="006E6CB9" w:rsidRDefault="005B6BE5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    Педагогический процесс немыслим без совместной деятельности детей, воспитателей и родителей. </w:t>
      </w:r>
    </w:p>
    <w:p w:rsidR="00AF38B0" w:rsidRPr="006E6CB9" w:rsidRDefault="00451637" w:rsidP="00D17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6CB9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родители стали активными помощниками и единомышленниками воспитателей, необходимо вовлечь их в жизнь детского сада, постоянно держать в курсе всех событий.</w:t>
      </w:r>
    </w:p>
    <w:p w:rsidR="00451637" w:rsidRPr="006E6CB9" w:rsidRDefault="00451637" w:rsidP="00D176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6E6CB9">
        <w:rPr>
          <w:rFonts w:ascii="Times New Roman" w:hAnsi="Times New Roman" w:cs="Times New Roman"/>
          <w:sz w:val="24"/>
          <w:szCs w:val="24"/>
          <w:shd w:val="clear" w:color="auto" w:fill="FFFFFF"/>
        </w:rPr>
        <w:t>Все родители разные, поэтому и формы работы с ними должны быть разнообразными, активными, а не только те, которые мы привыкли использовать.</w:t>
      </w:r>
    </w:p>
    <w:p w:rsidR="00B81516" w:rsidRPr="006E6CB9" w:rsidRDefault="00B81516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448" w:rsidRPr="006E6CB9" w:rsidRDefault="00950F3E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b/>
          <w:sz w:val="24"/>
          <w:szCs w:val="24"/>
        </w:rPr>
        <w:t>Формы работы с родителями</w:t>
      </w:r>
    </w:p>
    <w:p w:rsidR="005F4448" w:rsidRPr="006E6CB9" w:rsidRDefault="005F4448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28"/>
        <w:gridCol w:w="1906"/>
        <w:gridCol w:w="2125"/>
        <w:gridCol w:w="4423"/>
      </w:tblGrid>
      <w:tr w:rsidR="006E6CB9" w:rsidRPr="006E6CB9" w:rsidTr="00B81516">
        <w:tc>
          <w:tcPr>
            <w:tcW w:w="2243" w:type="dxa"/>
          </w:tcPr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E6C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индивидуальные</w:t>
            </w:r>
            <w:r w:rsidRPr="006E6C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 :</w:t>
            </w:r>
            <w:proofErr w:type="gramEnd"/>
          </w:p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5" w:type="dxa"/>
          </w:tcPr>
          <w:p w:rsidR="005F4448" w:rsidRPr="006E6CB9" w:rsidRDefault="005F4448" w:rsidP="00D176D0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</w:pPr>
            <w:proofErr w:type="gramStart"/>
            <w:r w:rsidRPr="006E6CB9">
              <w:rPr>
                <w:b/>
                <w:bCs/>
                <w:i/>
                <w:iCs/>
                <w:u w:val="single"/>
              </w:rPr>
              <w:t>коллективны</w:t>
            </w:r>
            <w:r w:rsidRPr="006E6CB9">
              <w:rPr>
                <w:b/>
                <w:bCs/>
                <w:u w:val="single"/>
              </w:rPr>
              <w:t>е</w:t>
            </w:r>
            <w:r w:rsidRPr="006E6CB9">
              <w:rPr>
                <w:b/>
                <w:bCs/>
              </w:rPr>
              <w:t> :</w:t>
            </w:r>
            <w:proofErr w:type="gramEnd"/>
          </w:p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4" w:type="dxa"/>
          </w:tcPr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наглядные</w:t>
            </w:r>
          </w:p>
        </w:tc>
        <w:tc>
          <w:tcPr>
            <w:tcW w:w="4620" w:type="dxa"/>
          </w:tcPr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6E6C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нетрадиционные форм</w:t>
            </w:r>
            <w:r w:rsidRPr="006E6CB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ы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6E6CB9" w:rsidRPr="006E6CB9" w:rsidTr="00B81516">
        <w:trPr>
          <w:trHeight w:val="699"/>
        </w:trPr>
        <w:tc>
          <w:tcPr>
            <w:tcW w:w="2243" w:type="dxa"/>
            <w:vMerge w:val="restart"/>
          </w:tcPr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индивидуальные консультации,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-беседы,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-просьбы и </w:t>
            </w: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поручения,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-посещение</w:t>
            </w:r>
          </w:p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5" w:type="dxa"/>
          </w:tcPr>
          <w:p w:rsidR="005F4448" w:rsidRPr="006E6CB9" w:rsidRDefault="005F4448" w:rsidP="00D176D0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</w:pPr>
            <w:r w:rsidRPr="006E6CB9">
              <w:rPr>
                <w:b/>
                <w:bCs/>
              </w:rPr>
              <w:lastRenderedPageBreak/>
              <w:t>Беседы</w:t>
            </w:r>
          </w:p>
        </w:tc>
        <w:tc>
          <w:tcPr>
            <w:tcW w:w="2194" w:type="dxa"/>
            <w:vMerge w:val="restart"/>
          </w:tcPr>
          <w:p w:rsidR="005F4448" w:rsidRPr="006E6CB9" w:rsidRDefault="000B19C0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F4448"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папки-передвижки,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стенды,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выставки,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0" w:type="dxa"/>
          </w:tcPr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Информационно-аналитические формы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направлены на выявление интересов, запросов родителей, установление эмоционального контакта между </w:t>
            </w: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педагогами, родителями и детьми. Сюда относятся: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опрос,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тесты,</w:t>
            </w:r>
          </w:p>
          <w:p w:rsidR="005F4448" w:rsidRPr="006E6CB9" w:rsidRDefault="00A31E1D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</w:t>
            </w:r>
          </w:p>
        </w:tc>
      </w:tr>
      <w:tr w:rsidR="006E6CB9" w:rsidRPr="006E6CB9" w:rsidTr="00B81516">
        <w:trPr>
          <w:trHeight w:val="2828"/>
        </w:trPr>
        <w:tc>
          <w:tcPr>
            <w:tcW w:w="2243" w:type="dxa"/>
            <w:vMerge/>
          </w:tcPr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5" w:type="dxa"/>
          </w:tcPr>
          <w:p w:rsidR="005F4448" w:rsidRPr="006E6CB9" w:rsidRDefault="005F4448" w:rsidP="00D176D0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</w:pPr>
            <w:r w:rsidRPr="006E6CB9">
              <w:rPr>
                <w:b/>
                <w:bCs/>
              </w:rPr>
              <w:t>Консультации.</w:t>
            </w:r>
          </w:p>
          <w:p w:rsidR="005F4448" w:rsidRPr="006E6CB9" w:rsidRDefault="005F4448" w:rsidP="00D176D0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</w:pPr>
          </w:p>
        </w:tc>
        <w:tc>
          <w:tcPr>
            <w:tcW w:w="2194" w:type="dxa"/>
            <w:vMerge/>
          </w:tcPr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0" w:type="dxa"/>
          </w:tcPr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Досуговые формы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это совместные досуги,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выставки.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К досуговым формам относятся различные праздники, например,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«Встреча Нового года»,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«Масленица»,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«Праздник мам»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CB9" w:rsidRPr="006E6CB9" w:rsidTr="00B81516">
        <w:tc>
          <w:tcPr>
            <w:tcW w:w="2243" w:type="dxa"/>
            <w:vMerge/>
          </w:tcPr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5" w:type="dxa"/>
          </w:tcPr>
          <w:p w:rsidR="00B81516" w:rsidRPr="006E6CB9" w:rsidRDefault="005F4448" w:rsidP="00D176D0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</w:rPr>
            </w:pPr>
            <w:r w:rsidRPr="006E6CB9">
              <w:rPr>
                <w:b/>
                <w:bCs/>
              </w:rPr>
              <w:t>семинары-практикумы.</w:t>
            </w:r>
            <w:r w:rsidRPr="006E6CB9">
              <w:br/>
            </w:r>
          </w:p>
          <w:p w:rsidR="005F4448" w:rsidRPr="006E6CB9" w:rsidRDefault="005F4448" w:rsidP="00D176D0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</w:rPr>
            </w:pPr>
          </w:p>
        </w:tc>
        <w:tc>
          <w:tcPr>
            <w:tcW w:w="2194" w:type="dxa"/>
            <w:vMerge/>
          </w:tcPr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0" w:type="dxa"/>
          </w:tcPr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Познавательные формы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родителей с возрастными и психологическими особенностями детей дошкольного возраста, формирование у них практических навыков воспитания. 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Сюда относятся: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«КВН»,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«Педагогическое поле чудес»,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«Что, </w:t>
            </w:r>
            <w:proofErr w:type="gramStart"/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где</w:t>
            </w:r>
            <w:proofErr w:type="gramEnd"/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когда?»,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 «Круглый стол»,</w:t>
            </w:r>
          </w:p>
          <w:p w:rsidR="005F4448" w:rsidRPr="006E6CB9" w:rsidRDefault="005F4448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B9">
              <w:rPr>
                <w:rFonts w:ascii="Times New Roman" w:eastAsia="Times New Roman" w:hAnsi="Times New Roman" w:cs="Times New Roman"/>
                <w:sz w:val="24"/>
                <w:szCs w:val="24"/>
              </w:rPr>
              <w:t>-«Викторины», и др.</w:t>
            </w:r>
          </w:p>
        </w:tc>
      </w:tr>
      <w:tr w:rsidR="005F4448" w:rsidRPr="006E6CB9" w:rsidTr="00B81516">
        <w:tc>
          <w:tcPr>
            <w:tcW w:w="2243" w:type="dxa"/>
            <w:vMerge/>
          </w:tcPr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5" w:type="dxa"/>
          </w:tcPr>
          <w:p w:rsidR="005F4448" w:rsidRPr="006E6CB9" w:rsidRDefault="005F4448" w:rsidP="00D176D0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</w:pPr>
            <w:r w:rsidRPr="006E6CB9">
              <w:rPr>
                <w:b/>
                <w:bCs/>
              </w:rPr>
              <w:t>Родительские собрания</w:t>
            </w:r>
          </w:p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4" w:type="dxa"/>
            <w:vMerge/>
          </w:tcPr>
          <w:p w:rsidR="005F4448" w:rsidRPr="006E6CB9" w:rsidRDefault="005F4448" w:rsidP="00D176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0" w:type="dxa"/>
          </w:tcPr>
          <w:p w:rsidR="00A31E1D" w:rsidRPr="006E6CB9" w:rsidRDefault="00A31E1D" w:rsidP="00D176D0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F3BD8" w:rsidRPr="006E6CB9" w:rsidRDefault="005F3BD8" w:rsidP="00D176D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6BE5" w:rsidRPr="006E6CB9" w:rsidRDefault="00AF38B0" w:rsidP="00D176D0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E6C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Взаимодействие с социумом</w:t>
      </w:r>
    </w:p>
    <w:p w:rsidR="005F3BD8" w:rsidRPr="006E6CB9" w:rsidRDefault="005F3BD8" w:rsidP="00D176D0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10AB" w:rsidRPr="006E6CB9" w:rsidRDefault="005310AB" w:rsidP="00D176D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Наша дошкольная группа тесно взаимодействует с соц. учреждениями- </w:t>
      </w:r>
      <w:proofErr w:type="spellStart"/>
      <w:r w:rsidRPr="006E6CB9">
        <w:rPr>
          <w:rFonts w:ascii="Times New Roman" w:eastAsia="Times New Roman" w:hAnsi="Times New Roman" w:cs="Times New Roman"/>
          <w:sz w:val="24"/>
          <w:szCs w:val="24"/>
        </w:rPr>
        <w:t>межпоселенческой</w:t>
      </w:r>
      <w:proofErr w:type="spellEnd"/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библиотекой им. А. </w:t>
      </w:r>
      <w:proofErr w:type="spellStart"/>
      <w:r w:rsidRPr="006E6CB9">
        <w:rPr>
          <w:rFonts w:ascii="Times New Roman" w:eastAsia="Times New Roman" w:hAnsi="Times New Roman" w:cs="Times New Roman"/>
          <w:sz w:val="24"/>
          <w:szCs w:val="24"/>
        </w:rPr>
        <w:t>Грязева</w:t>
      </w:r>
      <w:proofErr w:type="spellEnd"/>
      <w:proofErr w:type="gramStart"/>
      <w:r w:rsidRPr="006E6CB9">
        <w:rPr>
          <w:rFonts w:ascii="Times New Roman" w:eastAsia="Times New Roman" w:hAnsi="Times New Roman" w:cs="Times New Roman"/>
          <w:sz w:val="24"/>
          <w:szCs w:val="24"/>
        </w:rPr>
        <w:t>. ,</w:t>
      </w:r>
      <w:proofErr w:type="gramEnd"/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Боровским СДК – филиал МУК «</w:t>
      </w:r>
      <w:proofErr w:type="spellStart"/>
      <w:r w:rsidRPr="006E6CB9">
        <w:rPr>
          <w:rFonts w:ascii="Times New Roman" w:eastAsia="Times New Roman" w:hAnsi="Times New Roman" w:cs="Times New Roman"/>
          <w:sz w:val="24"/>
          <w:szCs w:val="24"/>
        </w:rPr>
        <w:t>Буйский</w:t>
      </w:r>
      <w:proofErr w:type="spellEnd"/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РДК «Камертон».</w:t>
      </w:r>
    </w:p>
    <w:p w:rsidR="005310AB" w:rsidRPr="006E6CB9" w:rsidRDefault="005310AB" w:rsidP="00D176D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Библиотека, расположена в здании дошкольной группы. Совместная работа библиотеки и дошкольной группы состоит в том, чтобы, используя все имеющиеся ресурсы, предоставить детям оптимальные условия для культурного развития, формирования и удовлетворения их образовательных, коммуникативных и иных потребностей, иными словами, создать среду развития ребенка через чтение, книгу и иные виды материалов, отвечающих его половозрастным, социокультурным и индивидуальным особенностям.</w:t>
      </w:r>
    </w:p>
    <w:p w:rsidR="00FF6DBC" w:rsidRPr="006E6CB9" w:rsidRDefault="00FF6DBC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Боровский СДК – филиал МУК «</w:t>
      </w:r>
      <w:proofErr w:type="spellStart"/>
      <w:r w:rsidRPr="006E6CB9">
        <w:rPr>
          <w:rFonts w:ascii="Times New Roman" w:eastAsia="Times New Roman" w:hAnsi="Times New Roman" w:cs="Times New Roman"/>
          <w:sz w:val="24"/>
          <w:szCs w:val="24"/>
        </w:rPr>
        <w:t>Буйский</w:t>
      </w:r>
      <w:proofErr w:type="spellEnd"/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 РДК «Камертон» расположен в шаговой доступности.</w:t>
      </w:r>
    </w:p>
    <w:p w:rsidR="008C2194" w:rsidRPr="006E6CB9" w:rsidRDefault="00FF6DBC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Традиционно воспитанники детского сада вместе с педагогами принимают активное участие в жизни села. Праздники и с</w:t>
      </w:r>
      <w:r w:rsidR="008C2194" w:rsidRPr="006E6CB9">
        <w:rPr>
          <w:rFonts w:ascii="Times New Roman" w:eastAsia="Times New Roman" w:hAnsi="Times New Roman" w:cs="Times New Roman"/>
          <w:sz w:val="24"/>
          <w:szCs w:val="24"/>
        </w:rPr>
        <w:t>овместные дела приносят радость</w:t>
      </w: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, создают настроение, остаются в памяти каждого ребенка. </w:t>
      </w:r>
    </w:p>
    <w:p w:rsidR="00FF6DBC" w:rsidRPr="006E6CB9" w:rsidRDefault="00FF6DBC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Дошкольники ежегодно выступают на митинге, посвященном празднованию Дня Победы, возлагают цветы к памятнику.</w:t>
      </w:r>
    </w:p>
    <w:p w:rsidR="00FF6DBC" w:rsidRPr="006E6CB9" w:rsidRDefault="00FF6DBC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Также принимают участие в концертах ко Дню Матери и Международному женскому дню, Дню пожилого человека.</w:t>
      </w:r>
    </w:p>
    <w:p w:rsidR="008C2194" w:rsidRPr="006E6CB9" w:rsidRDefault="008C2194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Многие дети посещают кружки рисования, театрализации, принимают участие в конкурсах, интеллектуальных викторинах.</w:t>
      </w:r>
    </w:p>
    <w:p w:rsidR="008C2194" w:rsidRPr="006E6CB9" w:rsidRDefault="00FF6DBC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Работа с творческим коллективом сельского СДК ведется регулярно. </w:t>
      </w:r>
    </w:p>
    <w:p w:rsidR="005310AB" w:rsidRPr="006E6CB9" w:rsidRDefault="00FF6DBC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lastRenderedPageBreak/>
        <w:t>Взаимодействие существенно влияет на развитие художественно-эстетического вкуса дошкольников, начиная с младших дошкольных групп. У детей формируются творческие способности в различных видах деятельности, расширяется социальный опыт, включая повышение уровня культуры и формирование саморазвития.</w:t>
      </w:r>
    </w:p>
    <w:p w:rsidR="005F3BD8" w:rsidRPr="006E6CB9" w:rsidRDefault="005F3BD8" w:rsidP="00D1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6BE5" w:rsidRPr="006E6CB9" w:rsidRDefault="005B6BE5" w:rsidP="00D176D0">
      <w:pPr>
        <w:pStyle w:val="a6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E6CB9">
        <w:rPr>
          <w:rFonts w:ascii="Times New Roman" w:hAnsi="Times New Roman" w:cs="Times New Roman"/>
          <w:b/>
          <w:i/>
          <w:sz w:val="24"/>
          <w:szCs w:val="24"/>
          <w:u w:val="single"/>
        </w:rPr>
        <w:t>Стимулирование проявления положительно- эмоционального отношения.</w:t>
      </w:r>
    </w:p>
    <w:p w:rsidR="00A31E1D" w:rsidRPr="006E6CB9" w:rsidRDefault="00B41218" w:rsidP="00D176D0">
      <w:pPr>
        <w:pStyle w:val="a4"/>
        <w:spacing w:before="0" w:beforeAutospacing="0" w:after="0" w:afterAutospacing="0"/>
        <w:jc w:val="both"/>
      </w:pPr>
      <w:r w:rsidRPr="006E6CB9">
        <w:t xml:space="preserve">В своей работе </w:t>
      </w:r>
      <w:r w:rsidR="00A31E1D" w:rsidRPr="006E6CB9">
        <w:t xml:space="preserve">мы </w:t>
      </w:r>
      <w:proofErr w:type="gramStart"/>
      <w:r w:rsidR="00A31E1D" w:rsidRPr="006E6CB9">
        <w:t>поощряем  познавательную</w:t>
      </w:r>
      <w:proofErr w:type="gramEnd"/>
      <w:r w:rsidR="00A31E1D" w:rsidRPr="006E6CB9">
        <w:t xml:space="preserve"> активность ребёнка, поддерживаем его эмоциональный настрой, интерес к знаниям, что позволяет ребёнку правильно реагировать на неудачу. Такая атмосфера эмоционального творческого подъёма на занятии создаёт ощущение победы при решении той или иной задачи, радость познания.</w:t>
      </w:r>
    </w:p>
    <w:p w:rsidR="00A31E1D" w:rsidRPr="006E6CB9" w:rsidRDefault="00A31E1D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E1D" w:rsidRPr="006E6CB9" w:rsidRDefault="00A31E1D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К таким приемам относится:</w:t>
      </w:r>
    </w:p>
    <w:p w:rsidR="00B41218" w:rsidRPr="006E6CB9" w:rsidRDefault="00B41218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 игровой, повышающий качество усвоения познавательного материала;</w:t>
      </w:r>
    </w:p>
    <w:p w:rsidR="00B41218" w:rsidRPr="006E6CB9" w:rsidRDefault="00B41218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 сюрпризный момент, настраивающий ребенка на познание, обостряющий желание разгадать секрет, загадку (показы игрушек, картинок, появление взрослого в необычном наряде и т. п.</w:t>
      </w:r>
      <w:proofErr w:type="gramStart"/>
      <w:r w:rsidRPr="006E6CB9">
        <w:rPr>
          <w:rFonts w:ascii="Times New Roman" w:eastAsia="Times New Roman" w:hAnsi="Times New Roman" w:cs="Times New Roman"/>
          <w:sz w:val="24"/>
          <w:szCs w:val="24"/>
        </w:rPr>
        <w:t>) ;</w:t>
      </w:r>
      <w:proofErr w:type="gramEnd"/>
    </w:p>
    <w:p w:rsidR="00B41218" w:rsidRPr="006E6CB9" w:rsidRDefault="00B41218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 элемент новизны в НОД, изменяющий форму организации работы с детьми и места проведения (экскурсия, путешествие, выставка и т. п.</w:t>
      </w:r>
      <w:proofErr w:type="gramStart"/>
      <w:r w:rsidRPr="006E6CB9">
        <w:rPr>
          <w:rFonts w:ascii="Times New Roman" w:eastAsia="Times New Roman" w:hAnsi="Times New Roman" w:cs="Times New Roman"/>
          <w:sz w:val="24"/>
          <w:szCs w:val="24"/>
        </w:rPr>
        <w:t>) ;</w:t>
      </w:r>
      <w:proofErr w:type="gramEnd"/>
    </w:p>
    <w:p w:rsidR="00B41218" w:rsidRPr="006E6CB9" w:rsidRDefault="00B41218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- юмор и шутка, повышающие эмоциональность обучения, делающие НОД более интересной и запоминающейся.</w:t>
      </w:r>
    </w:p>
    <w:p w:rsidR="009C290C" w:rsidRPr="006E6CB9" w:rsidRDefault="009C290C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0C" w:rsidRPr="006E6CB9" w:rsidRDefault="009C290C" w:rsidP="00D176D0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6CB9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С целью обеспечения детям психологического комфорта в группах ДОУ созда</w:t>
      </w:r>
      <w:r w:rsidR="00D176D0" w:rsidRPr="006E6CB9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ны специальные уголки уединения.</w:t>
      </w:r>
    </w:p>
    <w:p w:rsidR="009C290C" w:rsidRPr="006E6CB9" w:rsidRDefault="009C290C" w:rsidP="00D176D0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90C" w:rsidRPr="006E6CB9" w:rsidRDefault="009C290C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В уголке уединения содержатся предметы, помогающие ребёнку лучше понять своё настроение и самочувствие, а также расширить спектр эмоциональных переживаний:</w:t>
      </w:r>
    </w:p>
    <w:p w:rsidR="009C290C" w:rsidRPr="006E6CB9" w:rsidRDefault="009C290C" w:rsidP="00D176D0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Дидактические игры: «Угадай эмоцию», «Хорошие и плохие поступки», «Эмоции в сказках», «Мои чувства», «События и эмоции». </w:t>
      </w:r>
    </w:p>
    <w:p w:rsidR="009C290C" w:rsidRPr="006E6CB9" w:rsidRDefault="009C290C" w:rsidP="00D176D0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«Подушка-</w:t>
      </w:r>
      <w:proofErr w:type="spellStart"/>
      <w:r w:rsidRPr="006E6CB9">
        <w:rPr>
          <w:rFonts w:ascii="Times New Roman" w:eastAsia="Times New Roman" w:hAnsi="Times New Roman" w:cs="Times New Roman"/>
          <w:sz w:val="24"/>
          <w:szCs w:val="24"/>
        </w:rPr>
        <w:t>обнимушка</w:t>
      </w:r>
      <w:proofErr w:type="spellEnd"/>
      <w:r w:rsidRPr="006E6CB9">
        <w:rPr>
          <w:rFonts w:ascii="Times New Roman" w:eastAsia="Times New Roman" w:hAnsi="Times New Roman" w:cs="Times New Roman"/>
          <w:sz w:val="24"/>
          <w:szCs w:val="24"/>
        </w:rPr>
        <w:t>». Если подушка для битья даёт выход отрицательным эмоциям, то этот вариант позволяет ребятам поделиться своим настроением, рассказать о своих мечтах. Для этих целей можно использовать куклу (желательно мягкую тряпичную).</w:t>
      </w:r>
    </w:p>
    <w:p w:rsidR="009C290C" w:rsidRPr="006E6CB9" w:rsidRDefault="009C290C" w:rsidP="00D176D0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 xml:space="preserve">Штучка к которой тянуться ручки. Спец. подушка для снятия </w:t>
      </w:r>
      <w:proofErr w:type="spellStart"/>
      <w:r w:rsidRPr="006E6CB9">
        <w:rPr>
          <w:rFonts w:ascii="Times New Roman" w:eastAsia="Times New Roman" w:hAnsi="Times New Roman" w:cs="Times New Roman"/>
          <w:sz w:val="24"/>
          <w:szCs w:val="24"/>
        </w:rPr>
        <w:t>эмоц</w:t>
      </w:r>
      <w:proofErr w:type="spellEnd"/>
      <w:r w:rsidRPr="006E6CB9">
        <w:rPr>
          <w:rFonts w:ascii="Times New Roman" w:eastAsia="Times New Roman" w:hAnsi="Times New Roman" w:cs="Times New Roman"/>
          <w:sz w:val="24"/>
          <w:szCs w:val="24"/>
        </w:rPr>
        <w:t>. напряженности.</w:t>
      </w:r>
    </w:p>
    <w:p w:rsidR="009C290C" w:rsidRPr="006E6CB9" w:rsidRDefault="009C290C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218" w:rsidRPr="006E6CB9" w:rsidRDefault="00B41218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6DBC" w:rsidRPr="006E6CB9" w:rsidRDefault="00FF6DBC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hAnsi="Times New Roman" w:cs="Times New Roman"/>
          <w:sz w:val="24"/>
          <w:szCs w:val="24"/>
        </w:rPr>
        <w:t xml:space="preserve">Таким образом, познавательная деятельность детей в ДОУ – это такая работа, </w:t>
      </w:r>
      <w:proofErr w:type="gramStart"/>
      <w:r w:rsidRPr="006E6CB9">
        <w:rPr>
          <w:rFonts w:ascii="Times New Roman" w:hAnsi="Times New Roman" w:cs="Times New Roman"/>
          <w:sz w:val="24"/>
          <w:szCs w:val="24"/>
        </w:rPr>
        <w:t>которая  выполняется</w:t>
      </w:r>
      <w:proofErr w:type="gramEnd"/>
      <w:r w:rsidRPr="006E6CB9">
        <w:rPr>
          <w:rFonts w:ascii="Times New Roman" w:hAnsi="Times New Roman" w:cs="Times New Roman"/>
          <w:sz w:val="24"/>
          <w:szCs w:val="24"/>
        </w:rPr>
        <w:t xml:space="preserve"> как без непосредственного участия  воспитателя, так и с ним, при этом ребенок сознательно стремится достигнуть поставленной цели, употребляя свои усилия и выражая в той или иной форме результат умственных или физических действий.</w:t>
      </w:r>
    </w:p>
    <w:p w:rsidR="00D176D0" w:rsidRPr="006E6CB9" w:rsidRDefault="00D176D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CB9">
        <w:rPr>
          <w:rFonts w:ascii="Times New Roman" w:eastAsia="Times New Roman" w:hAnsi="Times New Roman" w:cs="Times New Roman"/>
          <w:sz w:val="24"/>
          <w:szCs w:val="24"/>
        </w:rPr>
        <w:t>От того, насколько будут развиты у ребенка познавательный интерес и познавательные способности, зависит успех его обучения в школе и успех его развития в целом. Ребенок, которому интересно узнавать что-то новое и у которого это получается, всегда будет стремиться узнать еще больше – что, конечно, самым положительным образом скажется на его умственном развитии.</w:t>
      </w:r>
    </w:p>
    <w:p w:rsidR="00D176D0" w:rsidRPr="006E6CB9" w:rsidRDefault="00D176D0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6DBC" w:rsidRPr="006E6CB9" w:rsidRDefault="00FF6DBC" w:rsidP="00D176D0">
      <w:pPr>
        <w:pStyle w:val="a4"/>
        <w:shd w:val="clear" w:color="auto" w:fill="FFFFFF"/>
        <w:spacing w:before="0" w:beforeAutospacing="0" w:after="0" w:afterAutospacing="0"/>
        <w:jc w:val="both"/>
      </w:pPr>
    </w:p>
    <w:p w:rsidR="00FF6DBC" w:rsidRPr="006E6CB9" w:rsidRDefault="00FF6DBC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218" w:rsidRPr="006E6CB9" w:rsidRDefault="00B41218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1656" w:rsidRPr="006E6CB9" w:rsidRDefault="00D21656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36"/>
      </w:tblGrid>
      <w:tr w:rsidR="006E6CB9" w:rsidRPr="006E6CB9" w:rsidTr="00D21656">
        <w:tc>
          <w:tcPr>
            <w:tcW w:w="0" w:type="auto"/>
            <w:shd w:val="clear" w:color="auto" w:fill="FFFFFF"/>
            <w:vAlign w:val="center"/>
            <w:hideMark/>
          </w:tcPr>
          <w:p w:rsidR="00D21656" w:rsidRPr="006E6CB9" w:rsidRDefault="00D21656" w:rsidP="00D176D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1656" w:rsidRPr="006E6CB9" w:rsidRDefault="00D21656" w:rsidP="00D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5B1D86" w:rsidRPr="006E6CB9" w:rsidRDefault="005B1D86" w:rsidP="00D17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B1D86" w:rsidRPr="006E6CB9" w:rsidSect="004E5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A72"/>
    <w:multiLevelType w:val="hybridMultilevel"/>
    <w:tmpl w:val="DF3808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F1ACA"/>
    <w:multiLevelType w:val="multilevel"/>
    <w:tmpl w:val="E8EE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90645"/>
    <w:multiLevelType w:val="multilevel"/>
    <w:tmpl w:val="58D20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A401E"/>
    <w:multiLevelType w:val="multilevel"/>
    <w:tmpl w:val="269ED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AC0BC2"/>
    <w:multiLevelType w:val="hybridMultilevel"/>
    <w:tmpl w:val="C92A04AA"/>
    <w:lvl w:ilvl="0" w:tplc="2932E5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A10460"/>
    <w:multiLevelType w:val="multilevel"/>
    <w:tmpl w:val="088A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97FC5"/>
    <w:multiLevelType w:val="hybridMultilevel"/>
    <w:tmpl w:val="9ECCA704"/>
    <w:lvl w:ilvl="0" w:tplc="8DDCC2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251C08"/>
    <w:multiLevelType w:val="multilevel"/>
    <w:tmpl w:val="47A03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8C663A"/>
    <w:multiLevelType w:val="hybridMultilevel"/>
    <w:tmpl w:val="3DC050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53D51"/>
    <w:multiLevelType w:val="multilevel"/>
    <w:tmpl w:val="080AB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DD60EE"/>
    <w:multiLevelType w:val="multilevel"/>
    <w:tmpl w:val="8CB2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4D49E6"/>
    <w:multiLevelType w:val="multilevel"/>
    <w:tmpl w:val="9940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D644EA"/>
    <w:multiLevelType w:val="multilevel"/>
    <w:tmpl w:val="EDD0E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2B0B96"/>
    <w:multiLevelType w:val="multilevel"/>
    <w:tmpl w:val="588EA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156289"/>
    <w:multiLevelType w:val="multilevel"/>
    <w:tmpl w:val="D0E6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AF1220"/>
    <w:multiLevelType w:val="multilevel"/>
    <w:tmpl w:val="383A9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78184D"/>
    <w:multiLevelType w:val="multilevel"/>
    <w:tmpl w:val="F05C7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E249C2"/>
    <w:multiLevelType w:val="hybridMultilevel"/>
    <w:tmpl w:val="F9F24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A24B9"/>
    <w:multiLevelType w:val="multilevel"/>
    <w:tmpl w:val="FA58A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D14393"/>
    <w:multiLevelType w:val="multilevel"/>
    <w:tmpl w:val="496C3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085CAE"/>
    <w:multiLevelType w:val="hybridMultilevel"/>
    <w:tmpl w:val="2A42A4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9"/>
  </w:num>
  <w:num w:numId="4">
    <w:abstractNumId w:val="6"/>
  </w:num>
  <w:num w:numId="5">
    <w:abstractNumId w:val="18"/>
  </w:num>
  <w:num w:numId="6">
    <w:abstractNumId w:val="13"/>
  </w:num>
  <w:num w:numId="7">
    <w:abstractNumId w:val="4"/>
  </w:num>
  <w:num w:numId="8">
    <w:abstractNumId w:val="1"/>
  </w:num>
  <w:num w:numId="9">
    <w:abstractNumId w:val="7"/>
  </w:num>
  <w:num w:numId="10">
    <w:abstractNumId w:val="12"/>
  </w:num>
  <w:num w:numId="11">
    <w:abstractNumId w:val="9"/>
  </w:num>
  <w:num w:numId="12">
    <w:abstractNumId w:val="3"/>
  </w:num>
  <w:num w:numId="13">
    <w:abstractNumId w:val="16"/>
  </w:num>
  <w:num w:numId="14">
    <w:abstractNumId w:val="2"/>
  </w:num>
  <w:num w:numId="15">
    <w:abstractNumId w:val="14"/>
  </w:num>
  <w:num w:numId="16">
    <w:abstractNumId w:val="15"/>
  </w:num>
  <w:num w:numId="17">
    <w:abstractNumId w:val="11"/>
  </w:num>
  <w:num w:numId="18">
    <w:abstractNumId w:val="20"/>
  </w:num>
  <w:num w:numId="19">
    <w:abstractNumId w:val="8"/>
  </w:num>
  <w:num w:numId="20">
    <w:abstractNumId w:val="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21656"/>
    <w:rsid w:val="0002694F"/>
    <w:rsid w:val="00094AC2"/>
    <w:rsid w:val="000B0AFF"/>
    <w:rsid w:val="000B19C0"/>
    <w:rsid w:val="000E418F"/>
    <w:rsid w:val="000E4619"/>
    <w:rsid w:val="000E7298"/>
    <w:rsid w:val="00165557"/>
    <w:rsid w:val="00235F11"/>
    <w:rsid w:val="00242872"/>
    <w:rsid w:val="00250BE3"/>
    <w:rsid w:val="00274AE7"/>
    <w:rsid w:val="00332229"/>
    <w:rsid w:val="003D4323"/>
    <w:rsid w:val="00432846"/>
    <w:rsid w:val="00451637"/>
    <w:rsid w:val="004C4CB8"/>
    <w:rsid w:val="004E551F"/>
    <w:rsid w:val="005310AB"/>
    <w:rsid w:val="00544763"/>
    <w:rsid w:val="005500F7"/>
    <w:rsid w:val="00565850"/>
    <w:rsid w:val="005B1D86"/>
    <w:rsid w:val="005B6BE5"/>
    <w:rsid w:val="005F3BD8"/>
    <w:rsid w:val="005F4448"/>
    <w:rsid w:val="00650690"/>
    <w:rsid w:val="0065537F"/>
    <w:rsid w:val="006E6CB9"/>
    <w:rsid w:val="00721704"/>
    <w:rsid w:val="00752A8C"/>
    <w:rsid w:val="007B04B7"/>
    <w:rsid w:val="007B6CAF"/>
    <w:rsid w:val="007D37AF"/>
    <w:rsid w:val="00846CBF"/>
    <w:rsid w:val="0089252F"/>
    <w:rsid w:val="008A65B7"/>
    <w:rsid w:val="008C2194"/>
    <w:rsid w:val="00950F3E"/>
    <w:rsid w:val="009C290C"/>
    <w:rsid w:val="009E3A86"/>
    <w:rsid w:val="00A13D38"/>
    <w:rsid w:val="00A31E1D"/>
    <w:rsid w:val="00A35DC9"/>
    <w:rsid w:val="00A66C50"/>
    <w:rsid w:val="00AD5A6E"/>
    <w:rsid w:val="00AF38B0"/>
    <w:rsid w:val="00B033AC"/>
    <w:rsid w:val="00B15F50"/>
    <w:rsid w:val="00B41218"/>
    <w:rsid w:val="00B8023E"/>
    <w:rsid w:val="00B81516"/>
    <w:rsid w:val="00B94C62"/>
    <w:rsid w:val="00CD2BB8"/>
    <w:rsid w:val="00CF27A2"/>
    <w:rsid w:val="00D176D0"/>
    <w:rsid w:val="00D21656"/>
    <w:rsid w:val="00D33A34"/>
    <w:rsid w:val="00D5647D"/>
    <w:rsid w:val="00D80EE5"/>
    <w:rsid w:val="00D917A6"/>
    <w:rsid w:val="00E15FAA"/>
    <w:rsid w:val="00E335E2"/>
    <w:rsid w:val="00E404BE"/>
    <w:rsid w:val="00FA5F3B"/>
    <w:rsid w:val="00FF28CB"/>
    <w:rsid w:val="00FF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4EBDED-BC5D-49B5-A75F-94DF0DD0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D2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21656"/>
  </w:style>
  <w:style w:type="paragraph" w:customStyle="1" w:styleId="p2">
    <w:name w:val="p2"/>
    <w:basedOn w:val="a"/>
    <w:rsid w:val="00D2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D2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D2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21656"/>
  </w:style>
  <w:style w:type="paragraph" w:customStyle="1" w:styleId="p6">
    <w:name w:val="p6"/>
    <w:basedOn w:val="a"/>
    <w:rsid w:val="00D2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21656"/>
  </w:style>
  <w:style w:type="paragraph" w:customStyle="1" w:styleId="p7">
    <w:name w:val="p7"/>
    <w:basedOn w:val="a"/>
    <w:rsid w:val="00D2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D21656"/>
  </w:style>
  <w:style w:type="paragraph" w:customStyle="1" w:styleId="p8">
    <w:name w:val="p8"/>
    <w:basedOn w:val="a"/>
    <w:rsid w:val="00D2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D2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21656"/>
  </w:style>
  <w:style w:type="paragraph" w:customStyle="1" w:styleId="p10">
    <w:name w:val="p10"/>
    <w:basedOn w:val="a"/>
    <w:rsid w:val="00D2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B4121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44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44763"/>
    <w:rPr>
      <w:b/>
      <w:bCs/>
    </w:rPr>
  </w:style>
  <w:style w:type="paragraph" w:styleId="a6">
    <w:name w:val="List Paragraph"/>
    <w:basedOn w:val="a"/>
    <w:uiPriority w:val="34"/>
    <w:qFormat/>
    <w:rsid w:val="00D33A34"/>
    <w:pPr>
      <w:ind w:left="720"/>
      <w:contextualSpacing/>
    </w:pPr>
  </w:style>
  <w:style w:type="table" w:styleId="a7">
    <w:name w:val="Table Grid"/>
    <w:basedOn w:val="a1"/>
    <w:uiPriority w:val="59"/>
    <w:rsid w:val="005F4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basedOn w:val="a0"/>
    <w:link w:val="a9"/>
    <w:uiPriority w:val="1"/>
    <w:locked/>
    <w:rsid w:val="00D5647D"/>
  </w:style>
  <w:style w:type="paragraph" w:styleId="a9">
    <w:name w:val="No Spacing"/>
    <w:link w:val="a8"/>
    <w:uiPriority w:val="1"/>
    <w:qFormat/>
    <w:rsid w:val="00D5647D"/>
    <w:pPr>
      <w:spacing w:after="0" w:line="240" w:lineRule="auto"/>
    </w:pPr>
  </w:style>
  <w:style w:type="character" w:customStyle="1" w:styleId="c0">
    <w:name w:val="c0"/>
    <w:basedOn w:val="a0"/>
    <w:rsid w:val="00D5647D"/>
  </w:style>
  <w:style w:type="paragraph" w:customStyle="1" w:styleId="c2">
    <w:name w:val="c2"/>
    <w:basedOn w:val="a"/>
    <w:rsid w:val="00D56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5647D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D5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6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hyperlink" Target="https://clck.yandex.ru/redir/nWO_r1F33ck?data=NnBZTWRhdFZKOHQxUjhzSWFYVGhXUk9xUWtxWXE1Z0lKQmFab2F5amdTUC0wcVpNTXI1eV8zSzM1alYyd1cySVRrYi1VOTNCU3RFOXhUM1lIOTV6MjJTa2U4NVBJWkdHdjdPanZRRDU2S1YxUFZMMDB1a1hLNm51OW01ZUZpcEQycjM0V0YwR0VCVVREeTQzMVlLcUt3VU9NLTRZeTkyQmVmbjkzSjdZNWRUSDdLMHNNMHFyT0RFNDB4Wkxsbmd4VDRlLUVCUkplSTRnNzF4RExnYWRxd3hXTDF3cjRJYmxFS1ZSdkYyWGk2STA0MFdETDBoelNnSjBUVVlDZ2k0LTFxZzBfTDdGbkZGRzdUTFZ0YnNlWm5GUERaX3VIS0xVb2FoejJRNzk4Q2psRC05X1c1emRPd2prRFhTcVhvWUM4MmxRbHJlV3ZlMDkyZWRnbjVHVUc1akktSkZIaDhMUQ&amp;b64e=2&amp;sign=85defce5ae5efb3f1ee64442f519380b&amp;keyno=1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3717</Words>
  <Characters>21189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Пользователь</cp:lastModifiedBy>
  <cp:revision>36</cp:revision>
  <dcterms:created xsi:type="dcterms:W3CDTF">2018-09-30T11:31:00Z</dcterms:created>
  <dcterms:modified xsi:type="dcterms:W3CDTF">2022-11-10T05:20:00Z</dcterms:modified>
</cp:coreProperties>
</file>