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DD7" w:rsidRDefault="00C17DD7" w:rsidP="00067F20">
      <w:pPr>
        <w:pStyle w:val="11"/>
        <w:keepNext/>
        <w:keepLines/>
        <w:shd w:val="clear" w:color="auto" w:fill="auto"/>
        <w:spacing w:before="0" w:after="214" w:line="290" w:lineRule="exact"/>
        <w:jc w:val="center"/>
        <w:rPr>
          <w:sz w:val="44"/>
          <w:szCs w:val="44"/>
        </w:rPr>
      </w:pPr>
      <w:bookmarkStart w:id="0" w:name="bookmark0"/>
    </w:p>
    <w:p w:rsidR="00813FC5" w:rsidRPr="00067F20" w:rsidRDefault="00C17DD7" w:rsidP="00067F20">
      <w:pPr>
        <w:pStyle w:val="11"/>
        <w:keepNext/>
        <w:keepLines/>
        <w:shd w:val="clear" w:color="auto" w:fill="auto"/>
        <w:spacing w:before="0" w:after="214" w:line="29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З</w:t>
      </w:r>
      <w:bookmarkStart w:id="1" w:name="_GoBack"/>
      <w:bookmarkEnd w:id="1"/>
      <w:r>
        <w:rPr>
          <w:sz w:val="44"/>
          <w:szCs w:val="44"/>
        </w:rPr>
        <w:t xml:space="preserve">накомство детей </w:t>
      </w:r>
      <w:r w:rsidR="004B0A93" w:rsidRPr="00067F20">
        <w:rPr>
          <w:sz w:val="44"/>
          <w:szCs w:val="44"/>
        </w:rPr>
        <w:t xml:space="preserve"> с искусством</w:t>
      </w:r>
      <w:bookmarkEnd w:id="0"/>
    </w:p>
    <w:p w:rsidR="00067F20" w:rsidRDefault="00067F20" w:rsidP="00067F20">
      <w:pPr>
        <w:pStyle w:val="1"/>
        <w:shd w:val="clear" w:color="auto" w:fill="auto"/>
        <w:spacing w:line="240" w:lineRule="atLeast"/>
        <w:ind w:left="860" w:right="260" w:firstLine="280"/>
        <w:rPr>
          <w:sz w:val="28"/>
          <w:szCs w:val="28"/>
        </w:rPr>
      </w:pPr>
      <w:r>
        <w:rPr>
          <w:sz w:val="28"/>
          <w:szCs w:val="28"/>
        </w:rPr>
        <w:t xml:space="preserve">Неоценимое значение в эстетическом воспитании имеет искусство, как </w:t>
      </w:r>
      <w:proofErr w:type="gramStart"/>
      <w:r>
        <w:rPr>
          <w:sz w:val="28"/>
          <w:szCs w:val="28"/>
        </w:rPr>
        <w:t>классическое</w:t>
      </w:r>
      <w:proofErr w:type="gramEnd"/>
      <w:r>
        <w:rPr>
          <w:sz w:val="28"/>
          <w:szCs w:val="28"/>
        </w:rPr>
        <w:t xml:space="preserve"> так и народное. Оно должно входить в жизнь детей с раннего возраста. В дошкольном учреждении произведения искусства используются в трех направлениях.</w:t>
      </w:r>
    </w:p>
    <w:p w:rsidR="00067F20" w:rsidRDefault="00067F20" w:rsidP="00067F20">
      <w:pPr>
        <w:pStyle w:val="1"/>
        <w:shd w:val="clear" w:color="auto" w:fill="auto"/>
        <w:spacing w:line="240" w:lineRule="atLeast"/>
        <w:ind w:left="860" w:right="260" w:firstLine="280"/>
        <w:rPr>
          <w:sz w:val="28"/>
          <w:szCs w:val="28"/>
        </w:rPr>
      </w:pPr>
      <w:r>
        <w:rPr>
          <w:sz w:val="28"/>
          <w:szCs w:val="28"/>
        </w:rPr>
        <w:t>Первое направление – искусство, в том числе народное, включается в повседневную жизнь детей как неотъемлемая часть эстетической среды. Так на занятиях и вне их может звучать музыка, а произведения изобразительного искусства используются в оформлении дошкольного учреждения.</w:t>
      </w:r>
    </w:p>
    <w:p w:rsidR="00067F20" w:rsidRDefault="00067F20" w:rsidP="00067F20">
      <w:pPr>
        <w:pStyle w:val="1"/>
        <w:shd w:val="clear" w:color="auto" w:fill="auto"/>
        <w:spacing w:line="240" w:lineRule="atLeast"/>
        <w:ind w:left="860" w:right="260" w:firstLine="280"/>
        <w:rPr>
          <w:sz w:val="28"/>
          <w:szCs w:val="28"/>
        </w:rPr>
      </w:pPr>
      <w:r>
        <w:rPr>
          <w:sz w:val="28"/>
          <w:szCs w:val="28"/>
        </w:rPr>
        <w:t xml:space="preserve">Второе направление- </w:t>
      </w:r>
      <w:r w:rsidR="00AA169E">
        <w:rPr>
          <w:sz w:val="28"/>
          <w:szCs w:val="28"/>
        </w:rPr>
        <w:t xml:space="preserve">искусство составляет содержание образования: детей знакомят с разными видами искусства, с событиями, явлениями, </w:t>
      </w:r>
      <w:proofErr w:type="spellStart"/>
      <w:r w:rsidR="00AA169E">
        <w:rPr>
          <w:sz w:val="28"/>
          <w:szCs w:val="28"/>
        </w:rPr>
        <w:t>обьектами</w:t>
      </w:r>
      <w:proofErr w:type="spellEnd"/>
      <w:r w:rsidR="00AA169E">
        <w:rPr>
          <w:sz w:val="28"/>
          <w:szCs w:val="28"/>
        </w:rPr>
        <w:t>, раскрываемыми художниками, музыкантами, писателями и поэтами в их произведениях; с выразительными средствами, позволяющими создавать яркие образы действительности.</w:t>
      </w:r>
    </w:p>
    <w:p w:rsidR="00AA169E" w:rsidRDefault="00AA169E" w:rsidP="00067F20">
      <w:pPr>
        <w:pStyle w:val="1"/>
        <w:shd w:val="clear" w:color="auto" w:fill="auto"/>
        <w:spacing w:line="240" w:lineRule="atLeast"/>
        <w:ind w:left="860" w:right="260" w:firstLine="280"/>
        <w:rPr>
          <w:sz w:val="28"/>
          <w:szCs w:val="28"/>
        </w:rPr>
      </w:pPr>
      <w:r>
        <w:rPr>
          <w:sz w:val="28"/>
          <w:szCs w:val="28"/>
        </w:rPr>
        <w:t>Третье направление- искусство используется в разных видах художественной деятельности, служит развитию детского художественного творчества. Образы искусства являются эталонами прекрасного.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860" w:right="260" w:firstLine="280"/>
        <w:rPr>
          <w:sz w:val="28"/>
          <w:szCs w:val="28"/>
        </w:rPr>
      </w:pPr>
      <w:r w:rsidRPr="00067F20">
        <w:rPr>
          <w:sz w:val="28"/>
          <w:szCs w:val="28"/>
        </w:rPr>
        <w:t>Ознакомление детей с искусством требует специальной подготов</w:t>
      </w:r>
      <w:r w:rsidR="00864AA5" w:rsidRPr="00067F20">
        <w:rPr>
          <w:sz w:val="28"/>
          <w:szCs w:val="28"/>
        </w:rPr>
        <w:t>ки, ко</w:t>
      </w:r>
      <w:r w:rsidRPr="00067F20">
        <w:rPr>
          <w:sz w:val="28"/>
          <w:szCs w:val="28"/>
        </w:rPr>
        <w:t>торая включает расширение знаний педагогов и родителей в области</w:t>
      </w:r>
      <w:r w:rsidR="00864AA5" w:rsidRPr="00067F20">
        <w:rPr>
          <w:sz w:val="28"/>
          <w:szCs w:val="28"/>
        </w:rPr>
        <w:t xml:space="preserve"> ис</w:t>
      </w:r>
      <w:r w:rsidRPr="00067F20">
        <w:rPr>
          <w:sz w:val="28"/>
          <w:szCs w:val="28"/>
        </w:rPr>
        <w:t>кусства (чтение специальной искусствоведческой литературы, справ</w:t>
      </w:r>
      <w:r w:rsidR="00864AA5" w:rsidRPr="00067F20">
        <w:rPr>
          <w:sz w:val="28"/>
          <w:szCs w:val="28"/>
        </w:rPr>
        <w:t>очников</w:t>
      </w:r>
      <w:r w:rsidRPr="00067F20">
        <w:rPr>
          <w:sz w:val="28"/>
          <w:szCs w:val="28"/>
        </w:rPr>
        <w:t>) и подбор иллюстративного материала (репродукции, фото изделия народных мастеров и т. д.).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860" w:right="260" w:firstLine="280"/>
        <w:rPr>
          <w:sz w:val="28"/>
          <w:szCs w:val="28"/>
        </w:rPr>
      </w:pPr>
      <w:r w:rsidRPr="00067F20">
        <w:rPr>
          <w:sz w:val="28"/>
          <w:szCs w:val="28"/>
        </w:rPr>
        <w:t>Для того чтобы правильно организовать первое посещение музе</w:t>
      </w:r>
      <w:r w:rsidR="00313C8B" w:rsidRPr="00067F20">
        <w:rPr>
          <w:sz w:val="28"/>
          <w:szCs w:val="28"/>
        </w:rPr>
        <w:t>я</w:t>
      </w:r>
      <w:r w:rsidRPr="00067F20">
        <w:rPr>
          <w:sz w:val="28"/>
          <w:szCs w:val="28"/>
        </w:rPr>
        <w:t xml:space="preserve"> </w:t>
      </w:r>
      <w:r w:rsidR="00313C8B" w:rsidRPr="00067F20">
        <w:rPr>
          <w:sz w:val="28"/>
          <w:szCs w:val="28"/>
        </w:rPr>
        <w:t>или</w:t>
      </w:r>
      <w:r w:rsidRPr="00067F20">
        <w:rPr>
          <w:sz w:val="28"/>
          <w:szCs w:val="28"/>
        </w:rPr>
        <w:t xml:space="preserve"> театра и в дальнейшем походы в музеи, театры и на выставки стали </w:t>
      </w:r>
      <w:r w:rsidR="00864AA5" w:rsidRPr="00067F20">
        <w:rPr>
          <w:sz w:val="28"/>
          <w:szCs w:val="28"/>
        </w:rPr>
        <w:t>доб</w:t>
      </w:r>
      <w:r w:rsidRPr="00067F20">
        <w:rPr>
          <w:sz w:val="28"/>
          <w:szCs w:val="28"/>
        </w:rPr>
        <w:t xml:space="preserve">рой традицией как детского сада, так и семьи, педагогам и родителям </w:t>
      </w:r>
      <w:r w:rsidR="00864AA5" w:rsidRPr="00067F20">
        <w:rPr>
          <w:sz w:val="28"/>
          <w:szCs w:val="28"/>
        </w:rPr>
        <w:t>сле</w:t>
      </w:r>
      <w:r w:rsidRPr="00067F20">
        <w:rPr>
          <w:sz w:val="28"/>
          <w:szCs w:val="28"/>
        </w:rPr>
        <w:t xml:space="preserve">дует прежде самим ознакомиться с основными понятиями того или </w:t>
      </w:r>
      <w:r w:rsidR="00864AA5" w:rsidRPr="00067F20">
        <w:rPr>
          <w:sz w:val="28"/>
          <w:szCs w:val="28"/>
        </w:rPr>
        <w:t>ино</w:t>
      </w:r>
      <w:r w:rsidRPr="00067F20">
        <w:rPr>
          <w:sz w:val="28"/>
          <w:szCs w:val="28"/>
        </w:rPr>
        <w:t xml:space="preserve">го вида искусства, а затем — в доступной форме — рассказать детям о </w:t>
      </w:r>
      <w:r w:rsidR="00864AA5" w:rsidRPr="00067F20">
        <w:rPr>
          <w:sz w:val="28"/>
          <w:szCs w:val="28"/>
        </w:rPr>
        <w:t xml:space="preserve">том, </w:t>
      </w:r>
      <w:r w:rsidRPr="00067F20">
        <w:rPr>
          <w:sz w:val="28"/>
          <w:szCs w:val="28"/>
        </w:rPr>
        <w:t xml:space="preserve">что такое портрет, картина, натюрморт, пейзаж, мольберт; арка, </w:t>
      </w:r>
      <w:r w:rsidR="00864AA5" w:rsidRPr="00067F20">
        <w:rPr>
          <w:sz w:val="28"/>
          <w:szCs w:val="28"/>
        </w:rPr>
        <w:t xml:space="preserve">балкон, </w:t>
      </w:r>
      <w:r w:rsidRPr="00067F20">
        <w:rPr>
          <w:sz w:val="28"/>
          <w:szCs w:val="28"/>
        </w:rPr>
        <w:t xml:space="preserve">композитор, архитектор, художник, поэт, писатель, певец, актер, </w:t>
      </w:r>
      <w:r w:rsidR="00864AA5" w:rsidRPr="00067F20">
        <w:rPr>
          <w:rStyle w:val="a8"/>
          <w:i w:val="0"/>
          <w:sz w:val="28"/>
          <w:szCs w:val="28"/>
        </w:rPr>
        <w:t>испол</w:t>
      </w:r>
      <w:r w:rsidRPr="00067F20">
        <w:rPr>
          <w:sz w:val="28"/>
          <w:szCs w:val="28"/>
        </w:rPr>
        <w:t xml:space="preserve">нитель и т. п. Детей необходимо спросить, бывали ли они в музее, </w:t>
      </w:r>
      <w:r w:rsidR="00864AA5" w:rsidRPr="00067F20">
        <w:rPr>
          <w:rStyle w:val="FranklinGothicBook11pt"/>
          <w:rFonts w:ascii="Times New Roman" w:hAnsi="Times New Roman" w:cs="Times New Roman"/>
          <w:sz w:val="28"/>
          <w:szCs w:val="28"/>
        </w:rPr>
        <w:t xml:space="preserve">театре, </w:t>
      </w:r>
      <w:r w:rsidRPr="00067F20">
        <w:rPr>
          <w:rStyle w:val="FranklinGothicBook11pt"/>
          <w:rFonts w:ascii="Times New Roman" w:hAnsi="Times New Roman" w:cs="Times New Roman"/>
          <w:sz w:val="28"/>
          <w:szCs w:val="28"/>
        </w:rPr>
        <w:t xml:space="preserve"> </w:t>
      </w:r>
      <w:r w:rsidRPr="00067F20">
        <w:rPr>
          <w:sz w:val="28"/>
          <w:szCs w:val="28"/>
        </w:rPr>
        <w:t xml:space="preserve">цирке, на выставке; выявить круг их интересов; определить, что они </w:t>
      </w:r>
      <w:r w:rsidR="00864AA5" w:rsidRPr="00067F20">
        <w:rPr>
          <w:sz w:val="28"/>
          <w:szCs w:val="28"/>
        </w:rPr>
        <w:t>хоте</w:t>
      </w:r>
      <w:r w:rsidRPr="00067F20">
        <w:rPr>
          <w:sz w:val="28"/>
          <w:szCs w:val="28"/>
        </w:rPr>
        <w:t xml:space="preserve">ли бы узнать, где побывать. Этот этап работы можно провести в </w:t>
      </w:r>
      <w:proofErr w:type="gramStart"/>
      <w:r w:rsidRPr="00067F20">
        <w:rPr>
          <w:sz w:val="28"/>
          <w:szCs w:val="28"/>
        </w:rPr>
        <w:t>ф</w:t>
      </w:r>
      <w:r w:rsidR="00864AA5" w:rsidRPr="00067F20">
        <w:rPr>
          <w:sz w:val="28"/>
          <w:szCs w:val="28"/>
        </w:rPr>
        <w:t>орме</w:t>
      </w:r>
      <w:r w:rsidRPr="00067F20">
        <w:rPr>
          <w:sz w:val="28"/>
          <w:szCs w:val="28"/>
        </w:rPr>
        <w:t xml:space="preserve">( </w:t>
      </w:r>
      <w:r w:rsidR="00864AA5" w:rsidRPr="00067F20">
        <w:rPr>
          <w:sz w:val="28"/>
          <w:szCs w:val="28"/>
        </w:rPr>
        <w:t>бе</w:t>
      </w:r>
      <w:r w:rsidRPr="00067F20">
        <w:rPr>
          <w:sz w:val="28"/>
          <w:szCs w:val="28"/>
        </w:rPr>
        <w:t>седы</w:t>
      </w:r>
      <w:proofErr w:type="gramEnd"/>
      <w:r w:rsidRPr="00067F20">
        <w:rPr>
          <w:sz w:val="28"/>
          <w:szCs w:val="28"/>
        </w:rPr>
        <w:t xml:space="preserve"> с ребенком или группой детей, задавая им вопросы: «Любите </w:t>
      </w:r>
      <w:r w:rsidR="00864AA5" w:rsidRPr="00067F20">
        <w:rPr>
          <w:sz w:val="28"/>
          <w:szCs w:val="28"/>
        </w:rPr>
        <w:t xml:space="preserve">ли Вы </w:t>
      </w:r>
      <w:r w:rsidRPr="00067F20">
        <w:rPr>
          <w:sz w:val="28"/>
          <w:szCs w:val="28"/>
        </w:rPr>
        <w:t>рисовать? Какие названия цветов вы знаете? Как называется про</w:t>
      </w:r>
      <w:r w:rsidR="00864AA5" w:rsidRPr="00067F20">
        <w:rPr>
          <w:sz w:val="28"/>
          <w:szCs w:val="28"/>
        </w:rPr>
        <w:t>фессия</w:t>
      </w:r>
      <w:r w:rsidRPr="00067F20">
        <w:rPr>
          <w:sz w:val="28"/>
          <w:szCs w:val="28"/>
        </w:rPr>
        <w:t xml:space="preserve"> человека, который сочиняет стихи? Видели ли вы кукольный спе</w:t>
      </w:r>
      <w:r w:rsidR="00864AA5" w:rsidRPr="00067F20">
        <w:rPr>
          <w:sz w:val="28"/>
          <w:szCs w:val="28"/>
        </w:rPr>
        <w:t>ктакль в</w:t>
      </w:r>
      <w:r w:rsidRPr="00067F20">
        <w:rPr>
          <w:sz w:val="28"/>
          <w:szCs w:val="28"/>
        </w:rPr>
        <w:t xml:space="preserve"> театре? Были ли в музее, на выставке?». И так далее.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860" w:right="460" w:firstLine="28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 xml:space="preserve">Целенаправленная работа по ознакомлению с искусством </w:t>
      </w:r>
      <w:r w:rsidRPr="00067F20">
        <w:rPr>
          <w:sz w:val="28"/>
          <w:szCs w:val="28"/>
        </w:rPr>
        <w:lastRenderedPageBreak/>
        <w:t>на</w:t>
      </w:r>
      <w:r w:rsidR="00864AA5" w:rsidRPr="00067F20">
        <w:rPr>
          <w:rStyle w:val="4pt"/>
          <w:sz w:val="28"/>
          <w:szCs w:val="28"/>
        </w:rPr>
        <w:t xml:space="preserve">чинается со </w:t>
      </w:r>
      <w:r w:rsidRPr="00067F20">
        <w:rPr>
          <w:rStyle w:val="8pt"/>
          <w:sz w:val="28"/>
          <w:szCs w:val="28"/>
          <w:lang w:val="ru-RU"/>
        </w:rPr>
        <w:t xml:space="preserve"> </w:t>
      </w:r>
      <w:r w:rsidRPr="00067F20">
        <w:rPr>
          <w:sz w:val="28"/>
          <w:szCs w:val="28"/>
        </w:rPr>
        <w:t xml:space="preserve">второй младшей группы, но это </w:t>
      </w:r>
      <w:r w:rsidR="00864AA5" w:rsidRPr="00067F20">
        <w:rPr>
          <w:sz w:val="28"/>
          <w:szCs w:val="28"/>
        </w:rPr>
        <w:t>не означает, что в предшествующий пе</w:t>
      </w:r>
      <w:r w:rsidRPr="00067F20">
        <w:rPr>
          <w:sz w:val="28"/>
          <w:szCs w:val="28"/>
        </w:rPr>
        <w:t>риод в этой сфере ничего не делается: работа по сенсорному развит</w:t>
      </w:r>
      <w:r w:rsidR="00B5143D" w:rsidRPr="00067F20">
        <w:rPr>
          <w:sz w:val="28"/>
          <w:szCs w:val="28"/>
        </w:rPr>
        <w:t>ию,</w:t>
      </w:r>
    </w:p>
    <w:p w:rsidR="00B5143D" w:rsidRPr="00067F20" w:rsidRDefault="00B5143D" w:rsidP="00067F20">
      <w:pPr>
        <w:pStyle w:val="1"/>
        <w:shd w:val="clear" w:color="auto" w:fill="auto"/>
        <w:spacing w:line="240" w:lineRule="atLeast"/>
        <w:ind w:right="460"/>
        <w:jc w:val="both"/>
        <w:rPr>
          <w:sz w:val="28"/>
          <w:szCs w:val="28"/>
        </w:rPr>
        <w:sectPr w:rsidR="00B5143D" w:rsidRPr="00067F20" w:rsidSect="00C17DD7">
          <w:footerReference w:type="default" r:id="rId7"/>
          <w:footerReference w:type="first" r:id="rId8"/>
          <w:type w:val="continuous"/>
          <w:pgSz w:w="11909" w:h="16838"/>
          <w:pgMar w:top="1134" w:right="850" w:bottom="1134" w:left="1701" w:header="0" w:footer="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240"/>
          <w:cols w:space="720"/>
          <w:noEndnote/>
          <w:titlePg/>
          <w:docGrid w:linePitch="360"/>
        </w:sectPr>
      </w:pPr>
    </w:p>
    <w:p w:rsidR="00813FC5" w:rsidRPr="00067F20" w:rsidRDefault="00B5143D" w:rsidP="00067F20">
      <w:pPr>
        <w:pStyle w:val="1"/>
        <w:shd w:val="clear" w:color="auto" w:fill="auto"/>
        <w:spacing w:line="240" w:lineRule="atLeast"/>
        <w:ind w:right="4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оз</w:t>
      </w:r>
      <w:r w:rsidR="004B0A93" w:rsidRPr="00067F20">
        <w:rPr>
          <w:sz w:val="28"/>
          <w:szCs w:val="28"/>
        </w:rPr>
        <w:t>накомлению с окружающим, художественной литературой, музыкой со</w:t>
      </w:r>
      <w:r w:rsidR="004B0A93" w:rsidRPr="00067F20">
        <w:rPr>
          <w:sz w:val="28"/>
          <w:szCs w:val="28"/>
        </w:rPr>
        <w:softHyphen/>
        <w:t>ставляет, по сути, подготовительный этап ознакомления с искусством.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К концу третьего года жизни ребенок усваивает основные представле</w:t>
      </w:r>
      <w:r w:rsidRPr="00067F20">
        <w:rPr>
          <w:sz w:val="28"/>
          <w:szCs w:val="28"/>
        </w:rPr>
        <w:softHyphen/>
        <w:t>ния о цвете, величине, форме; слушает сказки, заучивает песенки-потешки, учится отгадывать загадки, знакомится с книгой и правилами обращения с нею, рассматривает иллюстрации, учится сравнивать реальную действи</w:t>
      </w:r>
      <w:r w:rsidRPr="00067F20">
        <w:rPr>
          <w:sz w:val="28"/>
          <w:szCs w:val="28"/>
        </w:rPr>
        <w:softHyphen/>
        <w:t>тельность с ее изображениями на картинках, рассматривает пейзажи, вмес</w:t>
      </w:r>
      <w:r w:rsidRPr="00067F20">
        <w:rPr>
          <w:sz w:val="28"/>
          <w:szCs w:val="28"/>
        </w:rPr>
        <w:softHyphen/>
        <w:t>те с воспитателем вспоминает, что видел на прогулке. Детей этого возраста знакомят с народной игрушкой, игрушкой — забавой из дерева (пирамидка, матрешки, мисочки, богородская игрушка), дают малышам возможность действовать с ними (рассматривать, разбирать, складывать).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В возрасте 1,5-2 лет можно организовать первое посещение выстав</w:t>
      </w:r>
      <w:r w:rsidRPr="00067F20">
        <w:rPr>
          <w:sz w:val="28"/>
          <w:szCs w:val="28"/>
        </w:rPr>
        <w:softHyphen/>
        <w:t>ки елочных украшений, игрушек, цветов. С двух лет малышам дома или в группе детского сада можно показывать кукольный театр — сначала при свете, а потом в полумраке. Для показа целесообразно отбирать зна</w:t>
      </w:r>
      <w:r w:rsidRPr="00067F20">
        <w:rPr>
          <w:sz w:val="28"/>
          <w:szCs w:val="28"/>
        </w:rPr>
        <w:softHyphen/>
        <w:t>комые детям игрушки и разыгрывать мини-спектакли как по сказкам, так и на основе житейских ситуаций. Постепенно к показу можно при</w:t>
      </w:r>
      <w:r w:rsidRPr="00067F20">
        <w:rPr>
          <w:sz w:val="28"/>
          <w:szCs w:val="28"/>
        </w:rPr>
        <w:softHyphen/>
        <w:t>влекать самих детей: они уже в состоянии оказать взрослому посиль</w:t>
      </w:r>
      <w:r w:rsidRPr="00067F20">
        <w:rPr>
          <w:sz w:val="28"/>
          <w:szCs w:val="28"/>
        </w:rPr>
        <w:softHyphen/>
        <w:t>ную помощь.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В группе можно устроить выставку репродукций, народных игрушек, работ детей подготовительной к школе группы, то есть начать целенаправ</w:t>
      </w:r>
      <w:r w:rsidRPr="00067F20">
        <w:rPr>
          <w:sz w:val="28"/>
          <w:szCs w:val="28"/>
        </w:rPr>
        <w:softHyphen/>
        <w:t>ленно готовить малышей к посещению выставок, музеев, театров.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В дошкольном учреждении целесообразно устроить постоянную вы</w:t>
      </w:r>
      <w:r w:rsidRPr="00067F20">
        <w:rPr>
          <w:sz w:val="28"/>
          <w:szCs w:val="28"/>
        </w:rPr>
        <w:softHyphen/>
        <w:t>ставку детских работ, организовать специальные помещения «Русская изба», «Комната отдыха», «Комната сказок» и т.д., где можно проводить интегрированные занятия по ознакомлению с искусством (в них могут быть задействованы разные виды искусства, средства выразительности, раскрывающие заданную тему). Кроме того, в группе необходимо органи</w:t>
      </w:r>
      <w:r w:rsidRPr="00067F20">
        <w:rPr>
          <w:sz w:val="28"/>
          <w:szCs w:val="28"/>
        </w:rPr>
        <w:softHyphen/>
        <w:t>зовать уголок (зону искусства), где постоянно будут находиться различ</w:t>
      </w:r>
      <w:r w:rsidRPr="00067F20">
        <w:rPr>
          <w:sz w:val="28"/>
          <w:szCs w:val="28"/>
        </w:rPr>
        <w:softHyphen/>
        <w:t>ные произведения искусства, в том числе те, с которыми дети знакомятся на занятиях. Обязательно должны быть созданы условия (художествен</w:t>
      </w:r>
      <w:r w:rsidRPr="00067F20">
        <w:rPr>
          <w:sz w:val="28"/>
          <w:szCs w:val="28"/>
        </w:rPr>
        <w:softHyphen/>
        <w:t>ная среда) для игр, игр-драматизаций, самостоятельной художественной деятельности детей с разными видами материалов, в которую по мере не</w:t>
      </w:r>
      <w:r w:rsidRPr="00067F20">
        <w:rPr>
          <w:sz w:val="28"/>
          <w:szCs w:val="28"/>
        </w:rPr>
        <w:softHyphen/>
        <w:t>обходимости включается воспитатель.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Соприкосновение с искусством оказывает на ребенка сильное эмоцио</w:t>
      </w:r>
      <w:r w:rsidRPr="00067F20">
        <w:rPr>
          <w:sz w:val="28"/>
          <w:szCs w:val="28"/>
        </w:rPr>
        <w:softHyphen/>
        <w:t>нальное воздействие. Обычно после спектакля, посещения музея, чтения книг и т. д. дети стремятся подражать актерам, певцам, танцорам, артистам цирка и т. д. Взрослый должен умело руководить их действиями, чтобы не погасить интерес, поддержать его. Для этого целесообразно организовать игры в балет, кукольный театр и т. п., провести занятие с целью обогаще</w:t>
      </w:r>
      <w:r w:rsidRPr="00067F20">
        <w:rPr>
          <w:sz w:val="28"/>
          <w:szCs w:val="28"/>
        </w:rPr>
        <w:softHyphen/>
        <w:t>ния знаний детей в той или иной художественной области, развития изо</w:t>
      </w:r>
      <w:r w:rsidRPr="00067F20">
        <w:rPr>
          <w:sz w:val="28"/>
          <w:szCs w:val="28"/>
        </w:rPr>
        <w:softHyphen/>
        <w:t>бразительных, музыкальных способностей (допускается выход за рамки обозначенных в программе целей и задач).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lastRenderedPageBreak/>
        <w:t>Таким образом, ознакомление с искусством в детском саду начинается с раннего возраста и продолжается на протяжении всего дошкольного детства.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Цель художественного воспитания — эстетическое и художественное развитие детей дошкольного возраста.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60" w:right="400" w:firstLine="28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 xml:space="preserve">Задачи художественного воспитания — развитие художественного </w:t>
      </w:r>
      <w:r w:rsidR="00B5143D" w:rsidRPr="00067F20">
        <w:rPr>
          <w:sz w:val="28"/>
          <w:szCs w:val="28"/>
        </w:rPr>
        <w:t>вос</w:t>
      </w:r>
      <w:r w:rsidRPr="00067F20">
        <w:rPr>
          <w:sz w:val="28"/>
          <w:szCs w:val="28"/>
        </w:rPr>
        <w:t>приятия, чувств и эмоций, воображения, мышления, памяти, речи: пр</w:t>
      </w:r>
      <w:r w:rsidR="00B5143D" w:rsidRPr="00067F20">
        <w:rPr>
          <w:sz w:val="28"/>
          <w:szCs w:val="28"/>
        </w:rPr>
        <w:t>иоб</w:t>
      </w:r>
      <w:r w:rsidRPr="00067F20">
        <w:rPr>
          <w:sz w:val="28"/>
          <w:szCs w:val="28"/>
        </w:rPr>
        <w:t xml:space="preserve">щение к элементарным знаниям в области искусства; формирование </w:t>
      </w:r>
      <w:r w:rsidR="00B5143D" w:rsidRPr="00067F20">
        <w:rPr>
          <w:sz w:val="28"/>
          <w:szCs w:val="28"/>
        </w:rPr>
        <w:t>инте</w:t>
      </w:r>
      <w:r w:rsidRPr="00067F20">
        <w:rPr>
          <w:sz w:val="28"/>
          <w:szCs w:val="28"/>
        </w:rPr>
        <w:t xml:space="preserve">реса к произведениям искусства; развитие творческих способностей </w:t>
      </w:r>
      <w:r w:rsidR="00B5143D" w:rsidRPr="00067F20">
        <w:rPr>
          <w:sz w:val="28"/>
          <w:szCs w:val="28"/>
        </w:rPr>
        <w:t>детей</w:t>
      </w:r>
      <w:r w:rsidRPr="00067F20">
        <w:rPr>
          <w:sz w:val="28"/>
          <w:szCs w:val="28"/>
        </w:rPr>
        <w:t xml:space="preserve"> в разных видах художественного творчества; формирование основ х</w:t>
      </w:r>
      <w:r w:rsidR="00B5143D" w:rsidRPr="00067F20">
        <w:rPr>
          <w:sz w:val="28"/>
          <w:szCs w:val="28"/>
        </w:rPr>
        <w:t>удожественно</w:t>
      </w:r>
      <w:r w:rsidRPr="00067F20">
        <w:rPr>
          <w:sz w:val="28"/>
          <w:szCs w:val="28"/>
        </w:rPr>
        <w:t>-эстетической культуры личности.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60" w:right="220" w:firstLine="280"/>
        <w:rPr>
          <w:sz w:val="28"/>
          <w:szCs w:val="28"/>
        </w:rPr>
      </w:pPr>
      <w:r w:rsidRPr="00067F20">
        <w:rPr>
          <w:sz w:val="28"/>
          <w:szCs w:val="28"/>
        </w:rPr>
        <w:t xml:space="preserve">Содержание художественного воспитания включает в том числе </w:t>
      </w:r>
      <w:r w:rsidR="00B5143D" w:rsidRPr="00067F20">
        <w:rPr>
          <w:sz w:val="28"/>
          <w:szCs w:val="28"/>
        </w:rPr>
        <w:t>зна</w:t>
      </w:r>
      <w:r w:rsidRPr="00067F20">
        <w:rPr>
          <w:sz w:val="28"/>
          <w:szCs w:val="28"/>
        </w:rPr>
        <w:t>ния и умения в области народного искусства, знакомство с фолькл</w:t>
      </w:r>
      <w:r w:rsidR="00B5143D" w:rsidRPr="00067F20">
        <w:rPr>
          <w:sz w:val="28"/>
          <w:szCs w:val="28"/>
        </w:rPr>
        <w:t>ором</w:t>
      </w:r>
      <w:r w:rsidRPr="00067F20">
        <w:rPr>
          <w:sz w:val="28"/>
          <w:szCs w:val="28"/>
        </w:rPr>
        <w:t xml:space="preserve"> (сказки, загадки, песенки-потешки, народные песни, танцы и </w:t>
      </w:r>
      <w:r w:rsidR="00B5143D" w:rsidRPr="00067F20">
        <w:rPr>
          <w:rStyle w:val="8pt0"/>
          <w:b w:val="0"/>
          <w:sz w:val="28"/>
          <w:szCs w:val="28"/>
          <w:lang w:val="ru-RU"/>
        </w:rPr>
        <w:t>хороводы</w:t>
      </w:r>
      <w:proofErr w:type="gramStart"/>
      <w:r w:rsidR="00B5143D" w:rsidRPr="00067F20">
        <w:rPr>
          <w:rStyle w:val="8pt0"/>
          <w:b w:val="0"/>
          <w:sz w:val="28"/>
          <w:szCs w:val="28"/>
          <w:lang w:val="ru-RU"/>
        </w:rPr>
        <w:t xml:space="preserve">), </w:t>
      </w:r>
      <w:r w:rsidRPr="00067F20">
        <w:rPr>
          <w:rStyle w:val="8pt0"/>
          <w:sz w:val="28"/>
          <w:szCs w:val="28"/>
          <w:lang w:val="ru-RU"/>
        </w:rPr>
        <w:t xml:space="preserve"> </w:t>
      </w:r>
      <w:r w:rsidRPr="00067F20">
        <w:rPr>
          <w:sz w:val="28"/>
          <w:szCs w:val="28"/>
        </w:rPr>
        <w:t>народными</w:t>
      </w:r>
      <w:proofErr w:type="gramEnd"/>
      <w:r w:rsidRPr="00067F20">
        <w:rPr>
          <w:sz w:val="28"/>
          <w:szCs w:val="28"/>
        </w:rPr>
        <w:t xml:space="preserve"> музыкальными инструме</w:t>
      </w:r>
      <w:r w:rsidR="00B5143D" w:rsidRPr="00067F20">
        <w:rPr>
          <w:sz w:val="28"/>
          <w:szCs w:val="28"/>
        </w:rPr>
        <w:t xml:space="preserve">нтами, изделиями художественных </w:t>
      </w:r>
      <w:r w:rsidRPr="00067F20">
        <w:rPr>
          <w:sz w:val="28"/>
          <w:szCs w:val="28"/>
        </w:rPr>
        <w:t>промыслов, народным костюмом, а также участие в подготовке и про</w:t>
      </w:r>
      <w:r w:rsidR="00B5143D" w:rsidRPr="00067F20">
        <w:rPr>
          <w:sz w:val="28"/>
          <w:szCs w:val="28"/>
        </w:rPr>
        <w:t>веде</w:t>
      </w:r>
      <w:r w:rsidRPr="00067F20">
        <w:rPr>
          <w:sz w:val="28"/>
          <w:szCs w:val="28"/>
        </w:rPr>
        <w:t>нии народных праздников.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60" w:right="220" w:firstLine="280"/>
        <w:rPr>
          <w:sz w:val="28"/>
          <w:szCs w:val="28"/>
        </w:rPr>
      </w:pPr>
      <w:r w:rsidRPr="00067F20">
        <w:rPr>
          <w:sz w:val="28"/>
          <w:szCs w:val="28"/>
        </w:rPr>
        <w:t xml:space="preserve">Знакомство с народным искусством предполагает учет региона, в </w:t>
      </w:r>
      <w:r w:rsidR="00D00183" w:rsidRPr="00067F20">
        <w:rPr>
          <w:sz w:val="28"/>
          <w:szCs w:val="28"/>
        </w:rPr>
        <w:t>кото</w:t>
      </w:r>
      <w:r w:rsidRPr="00067F20">
        <w:rPr>
          <w:sz w:val="28"/>
          <w:szCs w:val="28"/>
        </w:rPr>
        <w:t xml:space="preserve">ром расположено дошкольное учреждение, национальный состав в </w:t>
      </w:r>
      <w:r w:rsidR="00D00183" w:rsidRPr="00067F20">
        <w:rPr>
          <w:sz w:val="28"/>
          <w:szCs w:val="28"/>
        </w:rPr>
        <w:t xml:space="preserve">группе </w:t>
      </w:r>
      <w:r w:rsidRPr="00067F20">
        <w:rPr>
          <w:sz w:val="28"/>
          <w:szCs w:val="28"/>
        </w:rPr>
        <w:t>и в регионе. Постепенно диапазон народных художественных промы</w:t>
      </w:r>
      <w:r w:rsidR="00D00183" w:rsidRPr="00067F20">
        <w:rPr>
          <w:sz w:val="28"/>
          <w:szCs w:val="28"/>
        </w:rPr>
        <w:t>слов</w:t>
      </w:r>
      <w:r w:rsidRPr="00067F20">
        <w:rPr>
          <w:sz w:val="28"/>
          <w:szCs w:val="28"/>
        </w:rPr>
        <w:t xml:space="preserve"> расширяется. В старшей и подготовительной к школе группах детей </w:t>
      </w:r>
      <w:r w:rsidR="00D00183" w:rsidRPr="00067F20">
        <w:rPr>
          <w:sz w:val="28"/>
          <w:szCs w:val="28"/>
        </w:rPr>
        <w:t>зна</w:t>
      </w:r>
      <w:r w:rsidRPr="00067F20">
        <w:rPr>
          <w:sz w:val="28"/>
          <w:szCs w:val="28"/>
        </w:rPr>
        <w:t>комят с искусством народов мира.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60" w:right="220" w:firstLine="280"/>
        <w:rPr>
          <w:sz w:val="28"/>
          <w:szCs w:val="28"/>
        </w:rPr>
      </w:pPr>
      <w:r w:rsidRPr="00067F20">
        <w:rPr>
          <w:sz w:val="28"/>
          <w:szCs w:val="28"/>
        </w:rPr>
        <w:t>Для восприятия и понимания детям наиболее доступны народная</w:t>
      </w:r>
      <w:r w:rsidR="00D00183" w:rsidRPr="00067F20">
        <w:rPr>
          <w:sz w:val="28"/>
          <w:szCs w:val="28"/>
        </w:rPr>
        <w:t xml:space="preserve"> иг</w:t>
      </w:r>
      <w:r w:rsidRPr="00067F20">
        <w:rPr>
          <w:sz w:val="28"/>
          <w:szCs w:val="28"/>
        </w:rPr>
        <w:t>рушка (</w:t>
      </w:r>
      <w:proofErr w:type="spellStart"/>
      <w:r w:rsidRPr="00067F20">
        <w:rPr>
          <w:sz w:val="28"/>
          <w:szCs w:val="28"/>
        </w:rPr>
        <w:t>филимоновская</w:t>
      </w:r>
      <w:proofErr w:type="spellEnd"/>
      <w:r w:rsidRPr="00067F20">
        <w:rPr>
          <w:sz w:val="28"/>
          <w:szCs w:val="28"/>
        </w:rPr>
        <w:t>, богород</w:t>
      </w:r>
      <w:r w:rsidR="00D00183" w:rsidRPr="00067F20">
        <w:rPr>
          <w:sz w:val="28"/>
          <w:szCs w:val="28"/>
        </w:rPr>
        <w:t xml:space="preserve">ская, дымковская, </w:t>
      </w:r>
      <w:proofErr w:type="spellStart"/>
      <w:r w:rsidR="00D00183" w:rsidRPr="00067F20">
        <w:rPr>
          <w:sz w:val="28"/>
          <w:szCs w:val="28"/>
        </w:rPr>
        <w:t>каргопольская</w:t>
      </w:r>
      <w:proofErr w:type="spellEnd"/>
      <w:r w:rsidR="00D00183" w:rsidRPr="00067F20">
        <w:rPr>
          <w:sz w:val="28"/>
          <w:szCs w:val="28"/>
        </w:rPr>
        <w:t>)</w:t>
      </w:r>
      <w:r w:rsidRPr="00067F20">
        <w:rPr>
          <w:sz w:val="28"/>
          <w:szCs w:val="28"/>
        </w:rPr>
        <w:t xml:space="preserve"> </w:t>
      </w:r>
      <w:r w:rsidR="00D00183" w:rsidRPr="00067F20">
        <w:rPr>
          <w:sz w:val="28"/>
          <w:szCs w:val="28"/>
        </w:rPr>
        <w:t>на</w:t>
      </w:r>
      <w:r w:rsidRPr="00067F20">
        <w:rPr>
          <w:sz w:val="28"/>
          <w:szCs w:val="28"/>
        </w:rPr>
        <w:t>родные игрушки-забавы (пирамидка, грибок, матрешка), с которыми</w:t>
      </w:r>
      <w:r w:rsidR="00D00183" w:rsidRPr="00067F20">
        <w:rPr>
          <w:sz w:val="28"/>
          <w:szCs w:val="28"/>
        </w:rPr>
        <w:t xml:space="preserve"> дети </w:t>
      </w:r>
      <w:r w:rsidRPr="00067F20">
        <w:rPr>
          <w:sz w:val="28"/>
          <w:szCs w:val="28"/>
        </w:rPr>
        <w:t>легко могут действовать, а также народные детские песенки, песен</w:t>
      </w:r>
      <w:r w:rsidR="00D00183" w:rsidRPr="00067F20">
        <w:rPr>
          <w:sz w:val="28"/>
          <w:szCs w:val="28"/>
        </w:rPr>
        <w:t>ки</w:t>
      </w:r>
      <w:r w:rsidRPr="00067F20">
        <w:rPr>
          <w:sz w:val="28"/>
          <w:szCs w:val="28"/>
        </w:rPr>
        <w:t xml:space="preserve"> </w:t>
      </w:r>
      <w:r w:rsidR="00D00183" w:rsidRPr="00067F20">
        <w:rPr>
          <w:sz w:val="28"/>
          <w:szCs w:val="28"/>
        </w:rPr>
        <w:t>по</w:t>
      </w:r>
      <w:r w:rsidRPr="00067F20">
        <w:rPr>
          <w:sz w:val="28"/>
          <w:szCs w:val="28"/>
        </w:rPr>
        <w:t>тешки, хороводы, народные игры и т. д.</w:t>
      </w:r>
    </w:p>
    <w:p w:rsidR="00813FC5" w:rsidRPr="00067F20" w:rsidRDefault="001521C5" w:rsidP="00067F20">
      <w:pPr>
        <w:pStyle w:val="1"/>
        <w:shd w:val="clear" w:color="auto" w:fill="auto"/>
        <w:spacing w:line="240" w:lineRule="atLeast"/>
        <w:ind w:left="60" w:right="220"/>
        <w:rPr>
          <w:sz w:val="28"/>
          <w:szCs w:val="28"/>
        </w:rPr>
      </w:pPr>
      <w:r w:rsidRPr="00067F20">
        <w:rPr>
          <w:sz w:val="28"/>
          <w:szCs w:val="28"/>
        </w:rPr>
        <w:t xml:space="preserve">      </w:t>
      </w:r>
      <w:r w:rsidR="004B0A93" w:rsidRPr="00067F20">
        <w:rPr>
          <w:sz w:val="28"/>
          <w:szCs w:val="28"/>
        </w:rPr>
        <w:t>На занятиях следует использовать</w:t>
      </w:r>
      <w:r w:rsidRPr="00067F20">
        <w:rPr>
          <w:sz w:val="28"/>
          <w:szCs w:val="28"/>
        </w:rPr>
        <w:t xml:space="preserve"> все виды народного искусства: </w:t>
      </w:r>
      <w:r w:rsidR="004B0A93" w:rsidRPr="00067F20">
        <w:rPr>
          <w:sz w:val="28"/>
          <w:szCs w:val="28"/>
        </w:rPr>
        <w:t xml:space="preserve">' </w:t>
      </w:r>
      <w:r w:rsidRPr="00067F20">
        <w:rPr>
          <w:sz w:val="28"/>
          <w:szCs w:val="28"/>
        </w:rPr>
        <w:t>обыг</w:t>
      </w:r>
      <w:r w:rsidR="004B0A93" w:rsidRPr="00067F20">
        <w:rPr>
          <w:sz w:val="28"/>
          <w:szCs w:val="28"/>
        </w:rPr>
        <w:t>рывать рассказы о родной природ</w:t>
      </w:r>
      <w:r w:rsidRPr="00067F20">
        <w:rPr>
          <w:sz w:val="28"/>
          <w:szCs w:val="28"/>
        </w:rPr>
        <w:t xml:space="preserve">е, животных; показывать предметы </w:t>
      </w:r>
      <w:r w:rsidR="004B0A93" w:rsidRPr="00067F20">
        <w:rPr>
          <w:sz w:val="28"/>
          <w:szCs w:val="28"/>
        </w:rPr>
        <w:t xml:space="preserve"> </w:t>
      </w:r>
      <w:r w:rsidRPr="00067F20">
        <w:rPr>
          <w:sz w:val="28"/>
          <w:szCs w:val="28"/>
        </w:rPr>
        <w:t>на</w:t>
      </w:r>
      <w:r w:rsidR="004B0A93" w:rsidRPr="00067F20">
        <w:rPr>
          <w:sz w:val="28"/>
          <w:szCs w:val="28"/>
        </w:rPr>
        <w:t xml:space="preserve">родного быта, рассматривать народный костюм. Во время лепки или </w:t>
      </w:r>
      <w:r w:rsidRPr="00067F20">
        <w:rPr>
          <w:sz w:val="28"/>
          <w:szCs w:val="28"/>
        </w:rPr>
        <w:t>пле</w:t>
      </w:r>
      <w:r w:rsidR="004B0A93" w:rsidRPr="00067F20">
        <w:rPr>
          <w:sz w:val="28"/>
          <w:szCs w:val="28"/>
        </w:rPr>
        <w:t xml:space="preserve">тения можно предложить детям петь народные песни; необходимо </w:t>
      </w:r>
      <w:r w:rsidRPr="00067F20">
        <w:rPr>
          <w:sz w:val="28"/>
          <w:szCs w:val="28"/>
        </w:rPr>
        <w:t xml:space="preserve">также </w:t>
      </w:r>
      <w:r w:rsidR="004B0A93" w:rsidRPr="00067F20">
        <w:rPr>
          <w:sz w:val="28"/>
          <w:szCs w:val="28"/>
        </w:rPr>
        <w:t>активно использовать народные игры.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60" w:right="220" w:firstLine="280"/>
        <w:rPr>
          <w:sz w:val="28"/>
          <w:szCs w:val="28"/>
        </w:rPr>
      </w:pPr>
      <w:r w:rsidRPr="00067F20">
        <w:rPr>
          <w:sz w:val="28"/>
          <w:szCs w:val="28"/>
        </w:rPr>
        <w:t xml:space="preserve">На занятии по ознакомлению с народным искусством, во второй </w:t>
      </w:r>
      <w:r w:rsidR="001521C5" w:rsidRPr="00067F20">
        <w:rPr>
          <w:sz w:val="28"/>
          <w:szCs w:val="28"/>
        </w:rPr>
        <w:t xml:space="preserve">его </w:t>
      </w:r>
      <w:r w:rsidRPr="00067F20">
        <w:rPr>
          <w:sz w:val="28"/>
          <w:szCs w:val="28"/>
        </w:rPr>
        <w:t xml:space="preserve">части — после рассказа и показа, воспитатель предоставляет детям </w:t>
      </w:r>
      <w:r w:rsidR="001521C5" w:rsidRPr="00067F20">
        <w:rPr>
          <w:sz w:val="28"/>
          <w:szCs w:val="28"/>
        </w:rPr>
        <w:t>воз</w:t>
      </w:r>
      <w:r w:rsidRPr="00067F20">
        <w:rPr>
          <w:sz w:val="28"/>
          <w:szCs w:val="28"/>
        </w:rPr>
        <w:t>можность заняться продуктивной деятельностью: украсить бум</w:t>
      </w:r>
      <w:r w:rsidR="001521C5" w:rsidRPr="00067F20">
        <w:rPr>
          <w:sz w:val="28"/>
          <w:szCs w:val="28"/>
        </w:rPr>
        <w:t>ажные</w:t>
      </w:r>
      <w:r w:rsidRPr="00067F20">
        <w:rPr>
          <w:sz w:val="28"/>
          <w:szCs w:val="28"/>
        </w:rPr>
        <w:t xml:space="preserve"> игрушки, чашки, ложки, костюм (сарафан, рубашка) в соответс</w:t>
      </w:r>
      <w:r w:rsidR="001521C5" w:rsidRPr="00067F20">
        <w:rPr>
          <w:sz w:val="28"/>
          <w:szCs w:val="28"/>
        </w:rPr>
        <w:t xml:space="preserve">твии с </w:t>
      </w:r>
      <w:r w:rsidRPr="00067F20">
        <w:rPr>
          <w:sz w:val="28"/>
          <w:szCs w:val="28"/>
        </w:rPr>
        <w:t xml:space="preserve"> особенностями какого-либо промысла (гжель, хохлома, </w:t>
      </w:r>
      <w:proofErr w:type="spellStart"/>
      <w:r w:rsidRPr="00067F20">
        <w:rPr>
          <w:sz w:val="28"/>
          <w:szCs w:val="28"/>
        </w:rPr>
        <w:t>городец</w:t>
      </w:r>
      <w:proofErr w:type="spellEnd"/>
      <w:r w:rsidRPr="00067F20">
        <w:rPr>
          <w:sz w:val="28"/>
          <w:szCs w:val="28"/>
        </w:rPr>
        <w:t xml:space="preserve">), </w:t>
      </w:r>
      <w:r w:rsidR="001521C5" w:rsidRPr="00067F20">
        <w:rPr>
          <w:sz w:val="28"/>
          <w:szCs w:val="28"/>
        </w:rPr>
        <w:t>регио</w:t>
      </w:r>
      <w:r w:rsidRPr="00067F20">
        <w:rPr>
          <w:sz w:val="28"/>
          <w:szCs w:val="28"/>
        </w:rPr>
        <w:t>нального искусства; можно изгот</w:t>
      </w:r>
      <w:r w:rsidR="001521C5" w:rsidRPr="00067F20">
        <w:rPr>
          <w:sz w:val="28"/>
          <w:szCs w:val="28"/>
        </w:rPr>
        <w:t>овить подарки родным, друзьям и рас</w:t>
      </w:r>
      <w:r w:rsidRPr="00067F20">
        <w:rPr>
          <w:sz w:val="28"/>
          <w:szCs w:val="28"/>
        </w:rPr>
        <w:t>писать их.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60" w:right="220" w:firstLine="280"/>
        <w:rPr>
          <w:sz w:val="28"/>
          <w:szCs w:val="28"/>
        </w:rPr>
      </w:pPr>
      <w:r w:rsidRPr="00067F20">
        <w:rPr>
          <w:sz w:val="28"/>
          <w:szCs w:val="28"/>
        </w:rPr>
        <w:t xml:space="preserve">В старшей и подготовительной к школе группах детям читают </w:t>
      </w:r>
      <w:r w:rsidR="001521C5" w:rsidRPr="00067F20">
        <w:rPr>
          <w:sz w:val="28"/>
          <w:szCs w:val="28"/>
        </w:rPr>
        <w:t>про</w:t>
      </w:r>
      <w:r w:rsidRPr="00067F20">
        <w:rPr>
          <w:sz w:val="28"/>
          <w:szCs w:val="28"/>
        </w:rPr>
        <w:t xml:space="preserve">ведения зарубежных авторов, поэтому целесообразно познакомить </w:t>
      </w:r>
      <w:r w:rsidR="001521C5" w:rsidRPr="00067F20">
        <w:rPr>
          <w:sz w:val="28"/>
          <w:szCs w:val="28"/>
        </w:rPr>
        <w:t xml:space="preserve">их с </w:t>
      </w:r>
      <w:r w:rsidRPr="00067F20">
        <w:rPr>
          <w:sz w:val="28"/>
          <w:szCs w:val="28"/>
        </w:rPr>
        <w:t>обычаями, культурой разных народов; вместе с тем формирование</w:t>
      </w:r>
      <w:r w:rsidR="001521C5" w:rsidRPr="00067F20">
        <w:rPr>
          <w:sz w:val="28"/>
          <w:szCs w:val="28"/>
        </w:rPr>
        <w:t xml:space="preserve"> основ</w:t>
      </w:r>
      <w:r w:rsidRPr="00067F20">
        <w:rPr>
          <w:sz w:val="28"/>
          <w:szCs w:val="28"/>
        </w:rPr>
        <w:t xml:space="preserve"> художественно-эстетической культуры предполагает знакомство </w:t>
      </w:r>
      <w:r w:rsidR="001521C5" w:rsidRPr="00067F20">
        <w:rPr>
          <w:sz w:val="28"/>
          <w:szCs w:val="28"/>
        </w:rPr>
        <w:t xml:space="preserve">детей </w:t>
      </w:r>
      <w:r w:rsidRPr="00067F20">
        <w:rPr>
          <w:sz w:val="28"/>
          <w:szCs w:val="28"/>
        </w:rPr>
        <w:t>прежде всего с культурой родного народа: его традициями, бытом</w:t>
      </w:r>
      <w:r w:rsidR="001521C5" w:rsidRPr="00067F20">
        <w:rPr>
          <w:sz w:val="28"/>
          <w:szCs w:val="28"/>
        </w:rPr>
        <w:t>, кос</w:t>
      </w:r>
      <w:r w:rsidRPr="00067F20">
        <w:rPr>
          <w:sz w:val="28"/>
          <w:szCs w:val="28"/>
        </w:rPr>
        <w:t>тюмом. Это направление работы занимает значительное место в ст</w:t>
      </w:r>
      <w:r w:rsidR="001521C5" w:rsidRPr="00067F20">
        <w:rPr>
          <w:sz w:val="28"/>
          <w:szCs w:val="28"/>
        </w:rPr>
        <w:t>аршей</w:t>
      </w:r>
      <w:r w:rsidRPr="00067F20">
        <w:rPr>
          <w:sz w:val="28"/>
          <w:szCs w:val="28"/>
        </w:rPr>
        <w:t xml:space="preserve"> и подготовительной к школе группах: дети участвуют в </w:t>
      </w:r>
      <w:r w:rsidRPr="00067F20">
        <w:rPr>
          <w:sz w:val="28"/>
          <w:szCs w:val="28"/>
        </w:rPr>
        <w:lastRenderedPageBreak/>
        <w:t>фолькл</w:t>
      </w:r>
      <w:r w:rsidR="001521C5" w:rsidRPr="00067F20">
        <w:rPr>
          <w:sz w:val="28"/>
          <w:szCs w:val="28"/>
        </w:rPr>
        <w:t>орных</w:t>
      </w:r>
      <w:r w:rsidRPr="00067F20">
        <w:rPr>
          <w:sz w:val="28"/>
          <w:szCs w:val="28"/>
        </w:rPr>
        <w:t xml:space="preserve"> праздниках, учатся играть на народных инструментах, осваивают </w:t>
      </w:r>
      <w:r w:rsidR="001521C5" w:rsidRPr="00067F20">
        <w:rPr>
          <w:sz w:val="28"/>
          <w:szCs w:val="28"/>
        </w:rPr>
        <w:t>народ</w:t>
      </w:r>
      <w:r w:rsidRPr="00067F20">
        <w:rPr>
          <w:sz w:val="28"/>
          <w:szCs w:val="28"/>
        </w:rPr>
        <w:t>ные танцы и пляски.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60" w:right="220" w:firstLine="280"/>
        <w:rPr>
          <w:sz w:val="28"/>
          <w:szCs w:val="28"/>
        </w:rPr>
        <w:sectPr w:rsidR="00813FC5" w:rsidRPr="00067F20" w:rsidSect="00C17DD7">
          <w:type w:val="continuous"/>
          <w:pgSz w:w="11909" w:h="16838"/>
          <w:pgMar w:top="1134" w:right="850" w:bottom="1134" w:left="1701" w:header="0" w:footer="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  <w:r w:rsidRPr="00067F20">
        <w:rPr>
          <w:sz w:val="28"/>
          <w:szCs w:val="28"/>
        </w:rPr>
        <w:t xml:space="preserve">Дав детям первоначальные представления о народном искусстве, </w:t>
      </w:r>
      <w:r w:rsidR="001521C5" w:rsidRPr="00067F20">
        <w:rPr>
          <w:sz w:val="28"/>
          <w:szCs w:val="28"/>
        </w:rPr>
        <w:t>мож</w:t>
      </w:r>
      <w:r w:rsidRPr="00067F20">
        <w:rPr>
          <w:sz w:val="28"/>
          <w:szCs w:val="28"/>
        </w:rPr>
        <w:t>но переходить к знакомству с профессиональным искусством: ис</w:t>
      </w:r>
      <w:r w:rsidR="001521C5" w:rsidRPr="00067F20">
        <w:rPr>
          <w:sz w:val="28"/>
          <w:szCs w:val="28"/>
        </w:rPr>
        <w:t xml:space="preserve">торией </w:t>
      </w:r>
      <w:r w:rsidRPr="00067F20">
        <w:rPr>
          <w:sz w:val="28"/>
          <w:szCs w:val="28"/>
        </w:rPr>
        <w:t xml:space="preserve"> появления и развития разных его видов, их видовыми особенност</w:t>
      </w:r>
      <w:r w:rsidR="001521C5" w:rsidRPr="00067F20">
        <w:rPr>
          <w:sz w:val="28"/>
          <w:szCs w:val="28"/>
        </w:rPr>
        <w:t xml:space="preserve">ями и </w:t>
      </w:r>
      <w:r w:rsidRPr="00067F20">
        <w:rPr>
          <w:sz w:val="28"/>
          <w:szCs w:val="28"/>
        </w:rPr>
        <w:t xml:space="preserve"> жанрами. Эта работа должна опираться на знания и умения детей.</w:t>
      </w:r>
    </w:p>
    <w:p w:rsidR="00813FC5" w:rsidRPr="00067F20" w:rsidRDefault="001521C5" w:rsidP="00067F20">
      <w:pPr>
        <w:pStyle w:val="1"/>
        <w:shd w:val="clear" w:color="auto" w:fill="auto"/>
        <w:spacing w:line="240" w:lineRule="atLeast"/>
        <w:ind w:left="20" w:right="4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полу</w:t>
      </w:r>
      <w:r w:rsidR="004B0A93" w:rsidRPr="00067F20">
        <w:rPr>
          <w:sz w:val="28"/>
          <w:szCs w:val="28"/>
        </w:rPr>
        <w:t>ченные ими в процессе знакомства с природой, окружающей действитель</w:t>
      </w:r>
      <w:r w:rsidR="004B0A93" w:rsidRPr="00067F20">
        <w:rPr>
          <w:sz w:val="28"/>
          <w:szCs w:val="28"/>
        </w:rPr>
        <w:softHyphen/>
        <w:t>ностью, художественной литературой и т. д., потому что любой творец так или иначе создает в своих произведениях образы действительности.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28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Ознакомление детей с искусством начинают с наиболее доступных его видов: литературы, музыки, живописи, театра, цирка. Это вызывает их жи</w:t>
      </w:r>
      <w:r w:rsidRPr="00067F20">
        <w:rPr>
          <w:sz w:val="28"/>
          <w:szCs w:val="28"/>
        </w:rPr>
        <w:softHyphen/>
        <w:t>вой интерес, развивает их чувства, эмоции.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28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На занятиях воспитатель вместе с детьми рассматривает произведе</w:t>
      </w:r>
      <w:r w:rsidRPr="00067F20">
        <w:rPr>
          <w:sz w:val="28"/>
          <w:szCs w:val="28"/>
        </w:rPr>
        <w:softHyphen/>
        <w:t>ния живописи, проводит беседы об основных изобразительных (каран</w:t>
      </w:r>
      <w:r w:rsidRPr="00067F20">
        <w:rPr>
          <w:sz w:val="28"/>
          <w:szCs w:val="28"/>
        </w:rPr>
        <w:softHyphen/>
        <w:t>даши, краски) и выразительных средствах (цвет, форма, величина, про</w:t>
      </w:r>
      <w:r w:rsidRPr="00067F20">
        <w:rPr>
          <w:sz w:val="28"/>
          <w:szCs w:val="28"/>
        </w:rPr>
        <w:softHyphen/>
        <w:t>странство). Для рассматривания подбирают произведения живописи, созданные в реалистической манере. Их можно объединить по темам: «Дерево», «Роща», «Осень», «Зима» и т. п. Чтобы сделать процесс воспри</w:t>
      </w:r>
      <w:r w:rsidRPr="00067F20">
        <w:rPr>
          <w:sz w:val="28"/>
          <w:szCs w:val="28"/>
        </w:rPr>
        <w:softHyphen/>
        <w:t>ятия более ярким и эмоциональным, его надо сопровождать чтением сти</w:t>
      </w:r>
      <w:r w:rsidRPr="00067F20">
        <w:rPr>
          <w:sz w:val="28"/>
          <w:szCs w:val="28"/>
        </w:rPr>
        <w:softHyphen/>
        <w:t>хов и прозаических произведений, прослушиванием отрывков из музы</w:t>
      </w:r>
      <w:r w:rsidRPr="00067F20">
        <w:rPr>
          <w:sz w:val="28"/>
          <w:szCs w:val="28"/>
        </w:rPr>
        <w:softHyphen/>
        <w:t>кальных произведений.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28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По каждому виду искусства необход</w:t>
      </w:r>
      <w:r w:rsidR="00223B5B" w:rsidRPr="00067F20">
        <w:rPr>
          <w:sz w:val="28"/>
          <w:szCs w:val="28"/>
        </w:rPr>
        <w:t>имо провести несколько мини-за</w:t>
      </w:r>
      <w:r w:rsidRPr="00067F20">
        <w:rPr>
          <w:sz w:val="28"/>
          <w:szCs w:val="28"/>
        </w:rPr>
        <w:t>нятий, занятий-ситуаций. Детей постепенно подводят к выводу: одно и то же явление может быть по-разному изображено разными авторами и в раз</w:t>
      </w:r>
      <w:r w:rsidRPr="00067F20">
        <w:rPr>
          <w:sz w:val="28"/>
          <w:szCs w:val="28"/>
        </w:rPr>
        <w:softHyphen/>
        <w:t>ных видах искусства. С этой целью и проводятся интегрированные занятия по разным темам (например, «Елка», «Осень», «Весна», «Цветы» и т.д.) с использованием произведений разных видов искусства (литература, му</w:t>
      </w:r>
      <w:r w:rsidRPr="00067F20">
        <w:rPr>
          <w:sz w:val="28"/>
          <w:szCs w:val="28"/>
        </w:rPr>
        <w:softHyphen/>
        <w:t>зыка, живопись). Цель этих занятий — показать, что каждый вид искусст</w:t>
      </w:r>
      <w:r w:rsidRPr="00067F20">
        <w:rPr>
          <w:sz w:val="28"/>
          <w:szCs w:val="28"/>
        </w:rPr>
        <w:softHyphen/>
        <w:t>ва имеет свои средства передачи (слово, звук, цвет и пространство).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28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Чем старше дети, тем более подробно следует анализировать произве</w:t>
      </w:r>
      <w:r w:rsidRPr="00067F20">
        <w:rPr>
          <w:sz w:val="28"/>
          <w:szCs w:val="28"/>
        </w:rPr>
        <w:softHyphen/>
        <w:t>дения искусства, расширять их число, знакомить с новыми художниками, учить сравнивать произведения разных художников, выделять из них уже знакомые.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28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 xml:space="preserve">Детей знакомят с книжной графикой, с художниками-иллюстраторами, постепенно углубляя их знания о книге, о библиотеке. Важно, чтобы дети знали не только художников-классиков (И. </w:t>
      </w:r>
      <w:proofErr w:type="spellStart"/>
      <w:r w:rsidRPr="00067F20">
        <w:rPr>
          <w:sz w:val="28"/>
          <w:szCs w:val="28"/>
        </w:rPr>
        <w:t>Билибин</w:t>
      </w:r>
      <w:proofErr w:type="spellEnd"/>
      <w:r w:rsidRPr="00067F20">
        <w:rPr>
          <w:sz w:val="28"/>
          <w:szCs w:val="28"/>
        </w:rPr>
        <w:t>, В. Конашевич, А. Па</w:t>
      </w:r>
      <w:r w:rsidRPr="00067F20">
        <w:rPr>
          <w:sz w:val="28"/>
          <w:szCs w:val="28"/>
        </w:rPr>
        <w:softHyphen/>
        <w:t xml:space="preserve">хомов, Е. </w:t>
      </w:r>
      <w:proofErr w:type="spellStart"/>
      <w:r w:rsidRPr="00067F20">
        <w:rPr>
          <w:sz w:val="28"/>
          <w:szCs w:val="28"/>
        </w:rPr>
        <w:t>Рачев</w:t>
      </w:r>
      <w:proofErr w:type="spellEnd"/>
      <w:r w:rsidRPr="00067F20">
        <w:rPr>
          <w:sz w:val="28"/>
          <w:szCs w:val="28"/>
        </w:rPr>
        <w:t xml:space="preserve"> и др.), но и современных</w:t>
      </w:r>
      <w:r w:rsidR="00223B5B" w:rsidRPr="00067F20">
        <w:rPr>
          <w:sz w:val="28"/>
          <w:szCs w:val="28"/>
        </w:rPr>
        <w:t xml:space="preserve"> художников (В. Зотов, П. </w:t>
      </w:r>
      <w:proofErr w:type="spellStart"/>
      <w:r w:rsidR="00223B5B" w:rsidRPr="00067F20">
        <w:rPr>
          <w:sz w:val="28"/>
          <w:szCs w:val="28"/>
        </w:rPr>
        <w:t>Миту</w:t>
      </w:r>
      <w:r w:rsidRPr="00067F20">
        <w:rPr>
          <w:sz w:val="28"/>
          <w:szCs w:val="28"/>
        </w:rPr>
        <w:t>рич</w:t>
      </w:r>
      <w:proofErr w:type="spellEnd"/>
      <w:r w:rsidRPr="00067F20">
        <w:rPr>
          <w:sz w:val="28"/>
          <w:szCs w:val="28"/>
        </w:rPr>
        <w:t>, Л. Токмаков и др.). Естественно, не следует забывать о региональных художниках, музыкантах, мастерах народного искусства.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28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Дошкольников следует знакомить с различными творческими профес</w:t>
      </w:r>
      <w:r w:rsidRPr="00067F20">
        <w:rPr>
          <w:sz w:val="28"/>
          <w:szCs w:val="28"/>
        </w:rPr>
        <w:softHyphen/>
        <w:t>сиями: архитектор, композитор, актер, певец, артист цирка, поэт, писатель и т. д. Эту работу строят таким образом: детям рассказывают об особенно</w:t>
      </w:r>
      <w:r w:rsidRPr="00067F20">
        <w:rPr>
          <w:sz w:val="28"/>
          <w:szCs w:val="28"/>
        </w:rPr>
        <w:softHyphen/>
        <w:t>стях профессии, дают ее название (например, архитектор), объясняют ос</w:t>
      </w:r>
      <w:r w:rsidRPr="00067F20">
        <w:rPr>
          <w:sz w:val="28"/>
          <w:szCs w:val="28"/>
        </w:rPr>
        <w:softHyphen/>
        <w:t>новные функции (создает проекты зданий, мостов), называют действие (чертит, рассчитывает), показывают предметы, которые помогают в рабо</w:t>
      </w:r>
      <w:r w:rsidRPr="00067F20">
        <w:rPr>
          <w:sz w:val="28"/>
          <w:szCs w:val="28"/>
        </w:rPr>
        <w:softHyphen/>
        <w:t xml:space="preserve">те </w:t>
      </w:r>
      <w:r w:rsidRPr="00067F20">
        <w:rPr>
          <w:sz w:val="28"/>
          <w:szCs w:val="28"/>
        </w:rPr>
        <w:lastRenderedPageBreak/>
        <w:t>(карандаш, бумага, циркуль и т.д.).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28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Детей целесообразно познакомить с историей появления музыкаль</w:t>
      </w:r>
      <w:r w:rsidRPr="00067F20">
        <w:rPr>
          <w:sz w:val="28"/>
          <w:szCs w:val="28"/>
        </w:rPr>
        <w:softHyphen/>
        <w:t>ных инструментов, карандаша, красок и т.п., подчеркнуть значимость всех творческих профессий для людей: их произведения приносят ра</w:t>
      </w:r>
      <w:r w:rsidRPr="00067F20">
        <w:rPr>
          <w:sz w:val="28"/>
          <w:szCs w:val="28"/>
        </w:rPr>
        <w:softHyphen/>
        <w:t>дость и удовольствие, развивают вкус, позволяют познавать мир, про</w:t>
      </w:r>
      <w:r w:rsidRPr="00067F20">
        <w:rPr>
          <w:sz w:val="28"/>
          <w:szCs w:val="28"/>
        </w:rPr>
        <w:softHyphen/>
        <w:t>буждают в душе лучшие человеческие чувства. Созданные художника</w:t>
      </w:r>
      <w:r w:rsidRPr="00067F20">
        <w:rPr>
          <w:sz w:val="28"/>
          <w:szCs w:val="28"/>
        </w:rPr>
        <w:softHyphen/>
        <w:t>ми, музыкантами, писателями и т. д. произведения нужно беречь, чтобы передать следующим поколениям.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40" w:right="28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 xml:space="preserve">Воспитатель подводит детей к пониманию назначения библиотеки </w:t>
      </w:r>
      <w:r w:rsidR="00223B5B" w:rsidRPr="00067F20">
        <w:rPr>
          <w:sz w:val="28"/>
          <w:szCs w:val="28"/>
        </w:rPr>
        <w:t>му</w:t>
      </w:r>
      <w:r w:rsidRPr="00067F20">
        <w:rPr>
          <w:sz w:val="28"/>
          <w:szCs w:val="28"/>
        </w:rPr>
        <w:t>зея, театра, знакомит с правилами по</w:t>
      </w:r>
      <w:r w:rsidR="00223B5B" w:rsidRPr="00067F20">
        <w:rPr>
          <w:sz w:val="28"/>
          <w:szCs w:val="28"/>
        </w:rPr>
        <w:t>ведения в них. Эту работу необходи</w:t>
      </w:r>
      <w:r w:rsidRPr="00067F20">
        <w:rPr>
          <w:sz w:val="28"/>
          <w:szCs w:val="28"/>
        </w:rPr>
        <w:t>мо проводить совместно с семьей.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40" w:right="28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Так, работа по теме «Кукольный театр» осуществляется следую образом.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508"/>
        </w:tabs>
        <w:spacing w:line="240" w:lineRule="atLeast"/>
        <w:ind w:lef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Показ кукольного театра в группе (при свете и в полутьме).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508"/>
        </w:tabs>
        <w:spacing w:line="240" w:lineRule="atLeast"/>
        <w:ind w:lef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Рассматривание атрибутов кукольного театра.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508"/>
        </w:tabs>
        <w:spacing w:line="240" w:lineRule="atLeast"/>
        <w:ind w:lef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Беседа о кукольном театре, рассказ о правилах поведения в теа</w:t>
      </w:r>
      <w:r w:rsidR="00223B5B" w:rsidRPr="00067F20">
        <w:rPr>
          <w:sz w:val="28"/>
          <w:szCs w:val="28"/>
        </w:rPr>
        <w:t>тре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498"/>
        </w:tabs>
        <w:spacing w:line="240" w:lineRule="atLeast"/>
        <w:ind w:lef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Драматизация сказок.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498"/>
        </w:tabs>
        <w:spacing w:line="240" w:lineRule="atLeast"/>
        <w:ind w:lef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Чтение детям произведения А. Толстого «Золотой ключик, или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Приключения Буратино».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508"/>
        </w:tabs>
        <w:spacing w:line="240" w:lineRule="atLeast"/>
        <w:ind w:lef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Посещение театра.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508"/>
        </w:tabs>
        <w:spacing w:line="240" w:lineRule="atLeast"/>
        <w:ind w:lef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Обсуждение с детьми спектакля.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503"/>
        </w:tabs>
        <w:spacing w:line="240" w:lineRule="atLeast"/>
        <w:ind w:lef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Рисование на тему спектакля.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40" w:right="40" w:firstLine="300"/>
        <w:rPr>
          <w:sz w:val="28"/>
          <w:szCs w:val="28"/>
        </w:rPr>
      </w:pPr>
      <w:r w:rsidRPr="00067F20">
        <w:rPr>
          <w:sz w:val="28"/>
          <w:szCs w:val="28"/>
        </w:rPr>
        <w:t>Перед посещением выставки же</w:t>
      </w:r>
      <w:r w:rsidR="00223B5B" w:rsidRPr="00067F20">
        <w:rPr>
          <w:sz w:val="28"/>
          <w:szCs w:val="28"/>
        </w:rPr>
        <w:t xml:space="preserve">лательно организовать какую-либо </w:t>
      </w:r>
      <w:r w:rsidRPr="00067F20">
        <w:rPr>
          <w:sz w:val="28"/>
          <w:szCs w:val="28"/>
        </w:rPr>
        <w:t xml:space="preserve"> </w:t>
      </w:r>
      <w:r w:rsidR="00223B5B" w:rsidRPr="00067F20">
        <w:rPr>
          <w:sz w:val="28"/>
          <w:szCs w:val="28"/>
        </w:rPr>
        <w:t>вы</w:t>
      </w:r>
      <w:r w:rsidRPr="00067F20">
        <w:rPr>
          <w:sz w:val="28"/>
          <w:szCs w:val="28"/>
        </w:rPr>
        <w:t>ставку в дошкольном учреждении и провести экскурсию, назвать ее т</w:t>
      </w:r>
      <w:r w:rsidR="00223B5B" w:rsidRPr="00067F20">
        <w:rPr>
          <w:sz w:val="28"/>
          <w:szCs w:val="28"/>
        </w:rPr>
        <w:t>ему,</w:t>
      </w:r>
      <w:r w:rsidRPr="00067F20">
        <w:rPr>
          <w:sz w:val="28"/>
          <w:szCs w:val="28"/>
        </w:rPr>
        <w:t xml:space="preserve"> предложить детям рассказать, какие экспонаты (предметы, картины</w:t>
      </w:r>
      <w:r w:rsidR="00223B5B" w:rsidRPr="00067F20">
        <w:rPr>
          <w:sz w:val="28"/>
          <w:szCs w:val="28"/>
        </w:rPr>
        <w:t>) на ней</w:t>
      </w:r>
      <w:r w:rsidRPr="00067F20">
        <w:rPr>
          <w:sz w:val="28"/>
          <w:szCs w:val="28"/>
        </w:rPr>
        <w:t xml:space="preserve"> представлены, кто их автор и т. п.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40" w:right="28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 xml:space="preserve">К первому посещению музея детей необходимо готовить. </w:t>
      </w:r>
      <w:proofErr w:type="gramStart"/>
      <w:r w:rsidRPr="00067F20">
        <w:rPr>
          <w:sz w:val="28"/>
          <w:szCs w:val="28"/>
        </w:rPr>
        <w:t>Целесо</w:t>
      </w:r>
      <w:r w:rsidR="00223B5B" w:rsidRPr="00067F20">
        <w:rPr>
          <w:sz w:val="28"/>
          <w:szCs w:val="28"/>
        </w:rPr>
        <w:t>образно</w:t>
      </w:r>
      <w:proofErr w:type="gramEnd"/>
      <w:r w:rsidRPr="00067F20">
        <w:rPr>
          <w:sz w:val="28"/>
          <w:szCs w:val="28"/>
        </w:rPr>
        <w:t xml:space="preserve"> но провести его после того, как дети побывают в театре, или на выс</w:t>
      </w:r>
      <w:r w:rsidR="00223B5B" w:rsidRPr="00067F20">
        <w:rPr>
          <w:sz w:val="28"/>
          <w:szCs w:val="28"/>
        </w:rPr>
        <w:t>тавку</w:t>
      </w:r>
      <w:r w:rsidRPr="00067F20">
        <w:rPr>
          <w:sz w:val="28"/>
          <w:szCs w:val="28"/>
        </w:rPr>
        <w:t xml:space="preserve"> или в цирке. Это позволит воспита</w:t>
      </w:r>
      <w:r w:rsidR="00223B5B" w:rsidRPr="00067F20">
        <w:rPr>
          <w:sz w:val="28"/>
          <w:szCs w:val="28"/>
        </w:rPr>
        <w:t>телю более четко определить назначе</w:t>
      </w:r>
      <w:r w:rsidRPr="00067F20">
        <w:rPr>
          <w:sz w:val="28"/>
          <w:szCs w:val="28"/>
        </w:rPr>
        <w:t>ние музея, объяснить правила поведения в нем, подчеркнуть роль экс</w:t>
      </w:r>
      <w:r w:rsidR="00223B5B" w:rsidRPr="00067F20">
        <w:rPr>
          <w:sz w:val="28"/>
          <w:szCs w:val="28"/>
        </w:rPr>
        <w:t>курсовода.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40" w:right="40" w:firstLine="300"/>
        <w:rPr>
          <w:sz w:val="28"/>
          <w:szCs w:val="28"/>
        </w:rPr>
      </w:pPr>
      <w:r w:rsidRPr="00067F20">
        <w:rPr>
          <w:sz w:val="28"/>
          <w:szCs w:val="28"/>
        </w:rPr>
        <w:t>У детей старшего дошкольног</w:t>
      </w:r>
      <w:r w:rsidR="001F789D" w:rsidRPr="00067F20">
        <w:rPr>
          <w:sz w:val="28"/>
          <w:szCs w:val="28"/>
        </w:rPr>
        <w:t xml:space="preserve">о возраста углубляют знания о разных </w:t>
      </w:r>
      <w:r w:rsidRPr="00067F20">
        <w:rPr>
          <w:sz w:val="28"/>
          <w:szCs w:val="28"/>
        </w:rPr>
        <w:t xml:space="preserve">видах искусства: учат сравнивать живопись и скульптуру, музыку </w:t>
      </w:r>
      <w:proofErr w:type="gramStart"/>
      <w:r w:rsidRPr="00067F20">
        <w:rPr>
          <w:sz w:val="28"/>
          <w:szCs w:val="28"/>
        </w:rPr>
        <w:t>и .</w:t>
      </w:r>
      <w:r w:rsidR="001F789D" w:rsidRPr="00067F20">
        <w:rPr>
          <w:sz w:val="28"/>
          <w:szCs w:val="28"/>
        </w:rPr>
        <w:t>ли</w:t>
      </w:r>
      <w:r w:rsidRPr="00067F20">
        <w:rPr>
          <w:sz w:val="28"/>
          <w:szCs w:val="28"/>
        </w:rPr>
        <w:t>тературу</w:t>
      </w:r>
      <w:proofErr w:type="gramEnd"/>
      <w:r w:rsidRPr="00067F20">
        <w:rPr>
          <w:sz w:val="28"/>
          <w:szCs w:val="28"/>
        </w:rPr>
        <w:t>; знакомят с жанрами из</w:t>
      </w:r>
      <w:r w:rsidR="001F789D" w:rsidRPr="00067F20">
        <w:rPr>
          <w:sz w:val="28"/>
          <w:szCs w:val="28"/>
        </w:rPr>
        <w:t>образительного искусства, расширяют</w:t>
      </w:r>
      <w:r w:rsidRPr="00067F20">
        <w:rPr>
          <w:sz w:val="28"/>
          <w:szCs w:val="28"/>
        </w:rPr>
        <w:t xml:space="preserve"> представления о театре (драмати</w:t>
      </w:r>
      <w:r w:rsidR="001F789D" w:rsidRPr="00067F20">
        <w:rPr>
          <w:sz w:val="28"/>
          <w:szCs w:val="28"/>
        </w:rPr>
        <w:t>ческий, музыкальный), балете (спек</w:t>
      </w:r>
      <w:r w:rsidRPr="00067F20">
        <w:rPr>
          <w:sz w:val="28"/>
          <w:szCs w:val="28"/>
        </w:rPr>
        <w:t xml:space="preserve">такль без слов, музыка, движение, жест), кино- и мультфильмах </w:t>
      </w:r>
      <w:r w:rsidRPr="00067F20">
        <w:rPr>
          <w:rStyle w:val="a9"/>
          <w:sz w:val="28"/>
          <w:szCs w:val="28"/>
        </w:rPr>
        <w:t>(</w:t>
      </w:r>
      <w:r w:rsidR="001F789D" w:rsidRPr="00067F20">
        <w:rPr>
          <w:rStyle w:val="a9"/>
          <w:sz w:val="28"/>
          <w:szCs w:val="28"/>
        </w:rPr>
        <w:t>посещение</w:t>
      </w:r>
      <w:r w:rsidRPr="00067F20">
        <w:rPr>
          <w:sz w:val="28"/>
          <w:szCs w:val="28"/>
        </w:rPr>
        <w:t xml:space="preserve"> кинотеатра).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40" w:right="40" w:firstLine="300"/>
        <w:rPr>
          <w:sz w:val="28"/>
          <w:szCs w:val="28"/>
        </w:rPr>
      </w:pPr>
      <w:r w:rsidRPr="00067F20">
        <w:rPr>
          <w:sz w:val="28"/>
          <w:szCs w:val="28"/>
        </w:rPr>
        <w:t xml:space="preserve">Таким образом, ознакомление с искусством предполагает </w:t>
      </w:r>
      <w:proofErr w:type="spellStart"/>
      <w:r w:rsidRPr="00067F20">
        <w:rPr>
          <w:sz w:val="28"/>
          <w:szCs w:val="28"/>
        </w:rPr>
        <w:t>приобше</w:t>
      </w:r>
      <w:r w:rsidR="001F789D" w:rsidRPr="00067F20">
        <w:rPr>
          <w:sz w:val="28"/>
          <w:szCs w:val="28"/>
        </w:rPr>
        <w:t>ние</w:t>
      </w:r>
      <w:proofErr w:type="spellEnd"/>
      <w:r w:rsidR="001F789D" w:rsidRPr="00067F20">
        <w:rPr>
          <w:sz w:val="28"/>
          <w:szCs w:val="28"/>
        </w:rPr>
        <w:t xml:space="preserve"> </w:t>
      </w:r>
      <w:r w:rsidRPr="00067F20">
        <w:rPr>
          <w:sz w:val="28"/>
          <w:szCs w:val="28"/>
        </w:rPr>
        <w:t xml:space="preserve"> детей к народному и профессиональному искусству, к профессиям к </w:t>
      </w:r>
      <w:r w:rsidR="001F789D" w:rsidRPr="00067F20">
        <w:rPr>
          <w:sz w:val="28"/>
          <w:szCs w:val="28"/>
        </w:rPr>
        <w:t>учр</w:t>
      </w:r>
      <w:r w:rsidRPr="00067F20">
        <w:rPr>
          <w:sz w:val="28"/>
          <w:szCs w:val="28"/>
        </w:rPr>
        <w:t>еждениям культуры (музей, театр, цирк, выставка).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40" w:right="40" w:firstLine="300"/>
        <w:rPr>
          <w:sz w:val="28"/>
          <w:szCs w:val="28"/>
        </w:rPr>
      </w:pPr>
      <w:r w:rsidRPr="00067F20">
        <w:rPr>
          <w:sz w:val="28"/>
          <w:szCs w:val="28"/>
        </w:rPr>
        <w:t xml:space="preserve">Можно проводить специальные занятия по ознакомлению с </w:t>
      </w:r>
      <w:r w:rsidRPr="00067F20">
        <w:rPr>
          <w:rStyle w:val="9pt"/>
          <w:sz w:val="28"/>
          <w:szCs w:val="28"/>
        </w:rPr>
        <w:t>иску</w:t>
      </w:r>
      <w:r w:rsidR="001F789D" w:rsidRPr="00067F20">
        <w:rPr>
          <w:sz w:val="28"/>
          <w:szCs w:val="28"/>
        </w:rPr>
        <w:t>сст</w:t>
      </w:r>
      <w:r w:rsidRPr="00067F20">
        <w:rPr>
          <w:sz w:val="28"/>
          <w:szCs w:val="28"/>
        </w:rPr>
        <w:t>вом, включать эту работу в заняти</w:t>
      </w:r>
      <w:r w:rsidR="001F789D" w:rsidRPr="00067F20">
        <w:rPr>
          <w:sz w:val="28"/>
          <w:szCs w:val="28"/>
        </w:rPr>
        <w:t>я по изобразительной и музыкальной</w:t>
      </w:r>
      <w:r w:rsidRPr="00067F20">
        <w:rPr>
          <w:sz w:val="28"/>
          <w:szCs w:val="28"/>
        </w:rPr>
        <w:t xml:space="preserve"> деятельности, знакомству с литературой и развитию речи. Доступные; </w:t>
      </w:r>
      <w:r w:rsidR="001F789D" w:rsidRPr="00067F20">
        <w:rPr>
          <w:sz w:val="28"/>
          <w:szCs w:val="28"/>
        </w:rPr>
        <w:t>де</w:t>
      </w:r>
      <w:r w:rsidRPr="00067F20">
        <w:rPr>
          <w:sz w:val="28"/>
          <w:szCs w:val="28"/>
        </w:rPr>
        <w:t>тям сведения об искусстве обязател</w:t>
      </w:r>
      <w:r w:rsidR="001F789D" w:rsidRPr="00067F20">
        <w:rPr>
          <w:sz w:val="28"/>
          <w:szCs w:val="28"/>
        </w:rPr>
        <w:t>ьно должны закрепляться в мини-си</w:t>
      </w:r>
      <w:r w:rsidRPr="00067F20">
        <w:rPr>
          <w:sz w:val="28"/>
          <w:szCs w:val="28"/>
        </w:rPr>
        <w:t xml:space="preserve">туациях, играх и самостоятельной творческой деятельности как на </w:t>
      </w:r>
      <w:r w:rsidR="001F789D" w:rsidRPr="00067F20">
        <w:rPr>
          <w:sz w:val="28"/>
          <w:szCs w:val="28"/>
        </w:rPr>
        <w:t>заня</w:t>
      </w:r>
      <w:r w:rsidRPr="00067F20">
        <w:rPr>
          <w:sz w:val="28"/>
          <w:szCs w:val="28"/>
        </w:rPr>
        <w:t>тиях, так и вне их.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40" w:right="28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lastRenderedPageBreak/>
        <w:t>Можно познакомить детей с по</w:t>
      </w:r>
      <w:r w:rsidR="001F789D" w:rsidRPr="00067F20">
        <w:rPr>
          <w:sz w:val="28"/>
          <w:szCs w:val="28"/>
        </w:rPr>
        <w:t>нятиями «шедевр», «памятник культу</w:t>
      </w:r>
      <w:r w:rsidRPr="00067F20">
        <w:rPr>
          <w:sz w:val="28"/>
          <w:szCs w:val="28"/>
        </w:rPr>
        <w:t>ры», расширить их познания в архитектуре, познакомить со специф</w:t>
      </w:r>
      <w:r w:rsidR="001F789D" w:rsidRPr="00067F20">
        <w:rPr>
          <w:sz w:val="28"/>
          <w:szCs w:val="28"/>
        </w:rPr>
        <w:t>икой</w:t>
      </w:r>
      <w:r w:rsidRPr="00067F20">
        <w:rPr>
          <w:sz w:val="28"/>
          <w:szCs w:val="28"/>
        </w:rPr>
        <w:t xml:space="preserve"> храмовой архитектуры, средствами украшения зданий, участка (инте</w:t>
      </w:r>
      <w:r w:rsidR="001F789D" w:rsidRPr="00067F20">
        <w:rPr>
          <w:sz w:val="28"/>
          <w:szCs w:val="28"/>
        </w:rPr>
        <w:t>рьер</w:t>
      </w:r>
      <w:r w:rsidRPr="00067F20">
        <w:rPr>
          <w:sz w:val="28"/>
          <w:szCs w:val="28"/>
        </w:rPr>
        <w:t>; ландшафт), рассказать о работе дизайнера.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40" w:right="40" w:firstLine="300"/>
        <w:rPr>
          <w:sz w:val="28"/>
          <w:szCs w:val="28"/>
        </w:rPr>
      </w:pPr>
      <w:r w:rsidRPr="00067F20">
        <w:rPr>
          <w:sz w:val="28"/>
          <w:szCs w:val="28"/>
        </w:rPr>
        <w:t>Особый интерес у детей вызыв</w:t>
      </w:r>
      <w:r w:rsidR="001F789D" w:rsidRPr="00067F20">
        <w:rPr>
          <w:sz w:val="28"/>
          <w:szCs w:val="28"/>
        </w:rPr>
        <w:t>ает художественная фотография; в</w:t>
      </w:r>
      <w:r w:rsidRPr="00067F20">
        <w:rPr>
          <w:sz w:val="28"/>
          <w:szCs w:val="28"/>
        </w:rPr>
        <w:t xml:space="preserve"> школьном учреждении целесообр</w:t>
      </w:r>
      <w:r w:rsidR="001F789D" w:rsidRPr="00067F20">
        <w:rPr>
          <w:sz w:val="28"/>
          <w:szCs w:val="28"/>
        </w:rPr>
        <w:t>азно устраивать выставки фотографий</w:t>
      </w:r>
      <w:r w:rsidRPr="00067F20">
        <w:rPr>
          <w:sz w:val="28"/>
          <w:szCs w:val="28"/>
        </w:rPr>
        <w:t>» «Мой друг», «Я в детском саду» и т. д.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40" w:right="280" w:firstLine="300"/>
        <w:jc w:val="both"/>
        <w:rPr>
          <w:sz w:val="28"/>
          <w:szCs w:val="28"/>
        </w:rPr>
        <w:sectPr w:rsidR="00813FC5" w:rsidRPr="00067F20" w:rsidSect="00C17DD7">
          <w:type w:val="continuous"/>
          <w:pgSz w:w="11909" w:h="16838"/>
          <w:pgMar w:top="1134" w:right="850" w:bottom="1134" w:left="1701" w:header="0" w:footer="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  <w:r w:rsidRPr="00067F20">
        <w:rPr>
          <w:sz w:val="28"/>
          <w:szCs w:val="28"/>
        </w:rPr>
        <w:t>Детей старшего дошкольного</w:t>
      </w:r>
      <w:r w:rsidR="00843CCE" w:rsidRPr="00067F20">
        <w:rPr>
          <w:sz w:val="28"/>
          <w:szCs w:val="28"/>
        </w:rPr>
        <w:t xml:space="preserve"> возраста знакомят с историей искусс</w:t>
      </w:r>
      <w:r w:rsidRPr="00067F20">
        <w:rPr>
          <w:sz w:val="28"/>
          <w:szCs w:val="28"/>
        </w:rPr>
        <w:t>тва. В дидактических играх закрепляют знания о поэтах и писат</w:t>
      </w:r>
      <w:r w:rsidR="00843CCE" w:rsidRPr="00067F20">
        <w:rPr>
          <w:sz w:val="28"/>
          <w:szCs w:val="28"/>
        </w:rPr>
        <w:t>елях.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художниках, композиторах («Узнай по узору», «Кому это нужно», «Угадай и назови», «Чудесный домик» и т. п.). Например, игру «Чудес</w:t>
      </w:r>
      <w:r w:rsidRPr="00067F20">
        <w:rPr>
          <w:sz w:val="28"/>
          <w:szCs w:val="28"/>
        </w:rPr>
        <w:softHyphen/>
        <w:t>ный домик» организуют так: изготовляют домик с четырьмя окошками. Сзади делают вставки с изображением предметов, игрушек, героев про</w:t>
      </w:r>
      <w:r w:rsidRPr="00067F20">
        <w:rPr>
          <w:sz w:val="28"/>
          <w:szCs w:val="28"/>
        </w:rPr>
        <w:softHyphen/>
        <w:t>изведений — так, чтобы они были видны в окошко. Ребенку нужно на</w:t>
      </w:r>
      <w:r w:rsidRPr="00067F20">
        <w:rPr>
          <w:sz w:val="28"/>
          <w:szCs w:val="28"/>
        </w:rPr>
        <w:softHyphen/>
        <w:t>звать, кто (что) изображен в каждом окошке, а затем выполнить зада</w:t>
      </w:r>
      <w:r w:rsidRPr="00067F20">
        <w:rPr>
          <w:sz w:val="28"/>
          <w:szCs w:val="28"/>
        </w:rPr>
        <w:softHyphen/>
        <w:t>ние: спеть песенку.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Сегодня дети приходят в детский сад в 3, 5 и даже в 6 лет. Это необхо</w:t>
      </w:r>
      <w:r w:rsidRPr="00067F20">
        <w:rPr>
          <w:sz w:val="28"/>
          <w:szCs w:val="28"/>
        </w:rPr>
        <w:softHyphen/>
        <w:t>димо предусматривать в работе: объем знаний, полученных в младших и средней группах, должен быть обобщен и повторен в старшей группе.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Занятия по ознакомлению с искусством не имеют строгой структуры. Прежде всего они не должны быть длительными: 12-15 минут, не более. В занятие обязательно включается беседа (а не лекция), то есть рассказ воспитателя должен сопровождаться вопросами для активизации знаний и опыта детей. Рассказ должен иллюстрироваться показом предметов, ре</w:t>
      </w:r>
      <w:r w:rsidRPr="00067F20">
        <w:rPr>
          <w:sz w:val="28"/>
          <w:szCs w:val="28"/>
        </w:rPr>
        <w:softHyphen/>
        <w:t>продукций и т. п., специально подобранных для занятия. Восприятие и по</w:t>
      </w:r>
      <w:r w:rsidRPr="00067F20">
        <w:rPr>
          <w:sz w:val="28"/>
          <w:szCs w:val="28"/>
        </w:rPr>
        <w:softHyphen/>
        <w:t>нимание материала облегчаются, если на занятии используются художе</w:t>
      </w:r>
      <w:r w:rsidRPr="00067F20">
        <w:rPr>
          <w:sz w:val="28"/>
          <w:szCs w:val="28"/>
        </w:rPr>
        <w:softHyphen/>
        <w:t>ственная литература и музыка.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Знакомство с видами искусства можно разбить на следующие этапы.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518"/>
        </w:tabs>
        <w:spacing w:line="240" w:lineRule="atLeast"/>
        <w:ind w:left="340" w:right="40"/>
        <w:rPr>
          <w:sz w:val="28"/>
          <w:szCs w:val="28"/>
        </w:rPr>
      </w:pPr>
      <w:r w:rsidRPr="00067F20">
        <w:rPr>
          <w:sz w:val="28"/>
          <w:szCs w:val="28"/>
        </w:rPr>
        <w:t>Общее знакомство с видом искусства (что такое музыка, литерату</w:t>
      </w:r>
      <w:r w:rsidRPr="00067F20">
        <w:rPr>
          <w:sz w:val="28"/>
          <w:szCs w:val="28"/>
        </w:rPr>
        <w:softHyphen/>
        <w:t>ра, архитектура и т.д.; показ, слушание произведений или исполнение их взрослым, детьми; выделение основного средства выразительности, например, звука, слова, движения, цвета).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513"/>
        </w:tabs>
        <w:spacing w:line="240" w:lineRule="atLeast"/>
        <w:ind w:left="340" w:right="40"/>
        <w:rPr>
          <w:sz w:val="28"/>
          <w:szCs w:val="28"/>
        </w:rPr>
      </w:pPr>
      <w:r w:rsidRPr="00067F20">
        <w:rPr>
          <w:sz w:val="28"/>
          <w:szCs w:val="28"/>
        </w:rPr>
        <w:t>Рассказ об истории возникновения того или иного вида искусства (о его выдающихся представителях, о творческих профессиях).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513"/>
        </w:tabs>
        <w:spacing w:line="240" w:lineRule="atLeast"/>
        <w:ind w:left="340" w:right="40"/>
        <w:rPr>
          <w:sz w:val="28"/>
          <w:szCs w:val="28"/>
        </w:rPr>
      </w:pPr>
      <w:r w:rsidRPr="00067F20">
        <w:rPr>
          <w:sz w:val="28"/>
          <w:szCs w:val="28"/>
        </w:rPr>
        <w:t>Рассказ о материалах и предметах, использующихся для создания образа, их показ (выделение средств выразительности).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522"/>
        </w:tabs>
        <w:spacing w:line="240" w:lineRule="atLeast"/>
        <w:ind w:left="340" w:right="22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Показ произведений данного вида искусства (формирование пред</w:t>
      </w:r>
      <w:r w:rsidRPr="00067F20">
        <w:rPr>
          <w:sz w:val="28"/>
          <w:szCs w:val="28"/>
        </w:rPr>
        <w:softHyphen/>
        <w:t>ставления о том, что у каждого из них есть автор, название; показ от</w:t>
      </w:r>
      <w:r w:rsidRPr="00067F20">
        <w:rPr>
          <w:sz w:val="28"/>
          <w:szCs w:val="28"/>
        </w:rPr>
        <w:softHyphen/>
        <w:t>личительных особенностей данного произведения).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522"/>
        </w:tabs>
        <w:spacing w:line="240" w:lineRule="atLeast"/>
        <w:ind w:left="340" w:right="40"/>
        <w:rPr>
          <w:sz w:val="28"/>
          <w:szCs w:val="28"/>
        </w:rPr>
      </w:pPr>
      <w:r w:rsidRPr="00067F20">
        <w:rPr>
          <w:sz w:val="28"/>
          <w:szCs w:val="28"/>
        </w:rPr>
        <w:t>Знакомство с произведениями разных авторов, творивших в одном и том же виде искусства (сравнение средств выразительности, ис</w:t>
      </w:r>
      <w:r w:rsidRPr="00067F20">
        <w:rPr>
          <w:sz w:val="28"/>
          <w:szCs w:val="28"/>
        </w:rPr>
        <w:softHyphen/>
        <w:t>пользуемых разными авторами; показ многообразия изображений предмета или явления в данном виде искусства, концентрация внима</w:t>
      </w:r>
      <w:r w:rsidRPr="00067F20">
        <w:rPr>
          <w:sz w:val="28"/>
          <w:szCs w:val="28"/>
        </w:rPr>
        <w:softHyphen/>
        <w:t>ния на сходстве и различии произведений).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518"/>
        </w:tabs>
        <w:spacing w:line="240" w:lineRule="atLeast"/>
        <w:ind w:left="340" w:right="40"/>
        <w:rPr>
          <w:sz w:val="28"/>
          <w:szCs w:val="28"/>
        </w:rPr>
      </w:pPr>
      <w:r w:rsidRPr="00067F20">
        <w:rPr>
          <w:sz w:val="28"/>
          <w:szCs w:val="28"/>
        </w:rPr>
        <w:t>Сравнение разных произведений искусства, выделение особеннос</w:t>
      </w:r>
      <w:r w:rsidRPr="00067F20">
        <w:rPr>
          <w:sz w:val="28"/>
          <w:szCs w:val="28"/>
        </w:rPr>
        <w:softHyphen/>
        <w:t>тей изображения предметов и явлений в разных видах искусства.</w:t>
      </w:r>
    </w:p>
    <w:p w:rsidR="00813FC5" w:rsidRPr="00067F20" w:rsidRDefault="004B0A93" w:rsidP="00067F20">
      <w:pPr>
        <w:pStyle w:val="1"/>
        <w:numPr>
          <w:ilvl w:val="0"/>
          <w:numId w:val="1"/>
        </w:numPr>
        <w:shd w:val="clear" w:color="auto" w:fill="auto"/>
        <w:tabs>
          <w:tab w:val="left" w:pos="518"/>
        </w:tabs>
        <w:spacing w:line="240" w:lineRule="atLeast"/>
        <w:ind w:left="340" w:right="40"/>
        <w:rPr>
          <w:sz w:val="28"/>
          <w:szCs w:val="28"/>
        </w:rPr>
      </w:pPr>
      <w:r w:rsidRPr="00067F20">
        <w:rPr>
          <w:sz w:val="28"/>
          <w:szCs w:val="28"/>
        </w:rPr>
        <w:lastRenderedPageBreak/>
        <w:t>Подведение детей к выделению произведений искусства в окружаю</w:t>
      </w:r>
      <w:r w:rsidRPr="00067F20">
        <w:rPr>
          <w:sz w:val="28"/>
          <w:szCs w:val="28"/>
        </w:rPr>
        <w:softHyphen/>
        <w:t>щем мире; объяснение необходимости их сохранения (библиотека, музей, театр) и бережного отношения к ним.</w:t>
      </w:r>
    </w:p>
    <w:p w:rsidR="00813FC5" w:rsidRPr="00067F20" w:rsidRDefault="004B0A93" w:rsidP="00067F20">
      <w:pPr>
        <w:pStyle w:val="1"/>
        <w:shd w:val="clear" w:color="auto" w:fill="auto"/>
        <w:spacing w:line="240" w:lineRule="atLeast"/>
        <w:ind w:left="20" w:right="40" w:firstLine="300"/>
        <w:jc w:val="both"/>
        <w:rPr>
          <w:sz w:val="28"/>
          <w:szCs w:val="28"/>
        </w:rPr>
      </w:pPr>
      <w:r w:rsidRPr="00067F20">
        <w:rPr>
          <w:sz w:val="28"/>
          <w:szCs w:val="28"/>
        </w:rPr>
        <w:t>Таким образом, ознакомление с искусством начинается с отдельных его видов и жанров, наиболее доступных детям, с реализации способнос</w:t>
      </w:r>
      <w:r w:rsidRPr="00067F20">
        <w:rPr>
          <w:sz w:val="28"/>
          <w:szCs w:val="28"/>
        </w:rPr>
        <w:softHyphen/>
        <w:t>тей детей в разных видах творческой деятельности. По мере расширения знаний об искусстве детей учат сравнивать произведения одного и разных жанров, а также произведения разных видов искусства. Завершается рабо</w:t>
      </w:r>
      <w:r w:rsidRPr="00067F20">
        <w:rPr>
          <w:sz w:val="28"/>
          <w:szCs w:val="28"/>
        </w:rPr>
        <w:softHyphen/>
        <w:t>та формированием понятия «искусство» как отражения окружающего ми</w:t>
      </w:r>
      <w:r w:rsidRPr="00067F20">
        <w:rPr>
          <w:sz w:val="28"/>
          <w:szCs w:val="28"/>
        </w:rPr>
        <w:softHyphen/>
        <w:t>ра в художественных образах.</w:t>
      </w:r>
    </w:p>
    <w:sectPr w:rsidR="00813FC5" w:rsidRPr="00067F20" w:rsidSect="00C17DD7">
      <w:type w:val="continuous"/>
      <w:pgSz w:w="11909" w:h="16838"/>
      <w:pgMar w:top="1134" w:right="850" w:bottom="1134" w:left="1701" w:header="0" w:footer="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D38" w:rsidRDefault="00E64D38">
      <w:r>
        <w:separator/>
      </w:r>
    </w:p>
  </w:endnote>
  <w:endnote w:type="continuationSeparator" w:id="0">
    <w:p w:rsidR="00E64D38" w:rsidRDefault="00E6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C5" w:rsidRDefault="00C3646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7DA84BD6" wp14:editId="3C723BAA">
              <wp:simplePos x="0" y="0"/>
              <wp:positionH relativeFrom="page">
                <wp:posOffset>2239645</wp:posOffset>
              </wp:positionH>
              <wp:positionV relativeFrom="page">
                <wp:posOffset>9250680</wp:posOffset>
              </wp:positionV>
              <wp:extent cx="229235" cy="175260"/>
              <wp:effectExtent l="1270" t="190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FC5" w:rsidRDefault="004B0A9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17DD7" w:rsidRPr="00C17DD7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246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84B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6.35pt;margin-top:728.4pt;width:18.0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RKqwIAAKY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" filled="f" stroked="f">
              <v:textbox style="mso-fit-shape-to-text:t" inset="0,0,0,0">
                <w:txbxContent>
                  <w:p w:rsidR="00813FC5" w:rsidRDefault="004B0A93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17DD7" w:rsidRPr="00C17DD7">
                      <w:rPr>
                        <w:rStyle w:val="a7"/>
                        <w:b/>
                        <w:bCs/>
                        <w:noProof/>
                      </w:rPr>
                      <w:t>246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C5" w:rsidRDefault="00C3646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567CA65" wp14:editId="79CC2BCD">
              <wp:simplePos x="0" y="0"/>
              <wp:positionH relativeFrom="page">
                <wp:posOffset>2499360</wp:posOffset>
              </wp:positionH>
              <wp:positionV relativeFrom="page">
                <wp:posOffset>9142095</wp:posOffset>
              </wp:positionV>
              <wp:extent cx="229235" cy="175260"/>
              <wp:effectExtent l="3810" t="0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FC5" w:rsidRDefault="004B0A9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17DD7" w:rsidRPr="00C17DD7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240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7CA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96.8pt;margin-top:719.85pt;width:18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LQrQIAAK0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" filled="f" stroked="f">
              <v:textbox style="mso-fit-shape-to-text:t" inset="0,0,0,0">
                <w:txbxContent>
                  <w:p w:rsidR="00813FC5" w:rsidRDefault="004B0A93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17DD7" w:rsidRPr="00C17DD7">
                      <w:rPr>
                        <w:rStyle w:val="a7"/>
                        <w:b/>
                        <w:bCs/>
                        <w:noProof/>
                      </w:rPr>
                      <w:t>240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D38" w:rsidRDefault="00E64D38"/>
  </w:footnote>
  <w:footnote w:type="continuationSeparator" w:id="0">
    <w:p w:rsidR="00E64D38" w:rsidRDefault="00E64D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30142"/>
    <w:multiLevelType w:val="multilevel"/>
    <w:tmpl w:val="DD4EB1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FC5"/>
    <w:rsid w:val="00067F20"/>
    <w:rsid w:val="001521C5"/>
    <w:rsid w:val="001F789D"/>
    <w:rsid w:val="00223B5B"/>
    <w:rsid w:val="00313C8B"/>
    <w:rsid w:val="004B0A93"/>
    <w:rsid w:val="00813FC5"/>
    <w:rsid w:val="00843CCE"/>
    <w:rsid w:val="00864AA5"/>
    <w:rsid w:val="00AA169E"/>
    <w:rsid w:val="00B5143D"/>
    <w:rsid w:val="00C17DD7"/>
    <w:rsid w:val="00C3646B"/>
    <w:rsid w:val="00D00183"/>
    <w:rsid w:val="00E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6B484"/>
  <w15:docId w15:val="{B5579199-2191-4B66-A598-8152F8F6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FranklinGothicBook11pt">
    <w:name w:val="Основной текст + Franklin Gothic Book;11 pt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pt">
    <w:name w:val="Основной текст +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0">
    <w:name w:val="Основной текст + 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8pt">
    <w:name w:val="Основной текст + 8 pt;Полужирный;Малые прописные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8pt0">
    <w:name w:val="Основной текст + 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60" w:after="300" w:line="0" w:lineRule="atLeast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mixaredhill</dc:creator>
  <cp:lastModifiedBy>bensiz84@mail.ru</cp:lastModifiedBy>
  <cp:revision>7</cp:revision>
  <dcterms:created xsi:type="dcterms:W3CDTF">2014-02-12T16:25:00Z</dcterms:created>
  <dcterms:modified xsi:type="dcterms:W3CDTF">2017-11-02T18:20:00Z</dcterms:modified>
</cp:coreProperties>
</file>