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9C6" w:rsidRPr="00517368" w:rsidRDefault="003369C6" w:rsidP="00517368">
      <w:pPr>
        <w:pStyle w:val="a3"/>
        <w:spacing w:before="0" w:beforeAutospacing="0" w:after="0" w:afterAutospacing="0" w:line="20" w:lineRule="atLeast"/>
        <w:jc w:val="center"/>
        <w:rPr>
          <w:b/>
          <w:color w:val="000000"/>
          <w:sz w:val="28"/>
          <w:szCs w:val="28"/>
        </w:rPr>
      </w:pPr>
      <w:r w:rsidRPr="00517368">
        <w:rPr>
          <w:b/>
          <w:color w:val="000000"/>
          <w:sz w:val="28"/>
          <w:szCs w:val="28"/>
        </w:rPr>
        <w:t>Образовательный процесс в ДОУ в условиях введения ФГОС ДО.</w:t>
      </w:r>
    </w:p>
    <w:p w:rsidR="003369C6" w:rsidRPr="00517368" w:rsidRDefault="003369C6" w:rsidP="00517368">
      <w:pPr>
        <w:pStyle w:val="a3"/>
        <w:spacing w:before="0" w:beforeAutospacing="0" w:after="0" w:afterAutospacing="0" w:line="20" w:lineRule="atLeast"/>
        <w:jc w:val="both"/>
      </w:pPr>
      <w:r w:rsidRPr="00517368">
        <w:rPr>
          <w:color w:val="000000"/>
        </w:rPr>
        <w:t>В условиях введения федерального государственного образовательного стандарта дошкольного образования возникает закономерный вопрос - изменится ли образовательный процесс в ДОУ?</w:t>
      </w:r>
    </w:p>
    <w:p w:rsidR="003369C6" w:rsidRPr="00517368" w:rsidRDefault="003369C6" w:rsidP="00517368">
      <w:pPr>
        <w:pStyle w:val="a3"/>
        <w:spacing w:before="0" w:beforeAutospacing="0" w:after="0" w:afterAutospacing="0" w:line="20" w:lineRule="atLeast"/>
        <w:jc w:val="both"/>
      </w:pPr>
      <w:r w:rsidRPr="00517368">
        <w:rPr>
          <w:color w:val="000000"/>
        </w:rPr>
        <w:t xml:space="preserve">В настоящее время педагогическим коллективам важно разработать модели организации воспитательно-образовательного процесса в возрастных группах в соответствии с образовательной программой ДОО, а также с учетом региональных особенностей. Модель воспитательно-образовательного процесса должна быть гибкой, такой, чтобы при необходимости воспитатель мог внести коррективы и в планирование, и в организацию </w:t>
      </w:r>
      <w:bookmarkStart w:id="0" w:name="_GoBack"/>
      <w:bookmarkEnd w:id="0"/>
      <w:r w:rsidRPr="00517368">
        <w:rPr>
          <w:color w:val="000000"/>
        </w:rPr>
        <w:t>деятельности с детьми. Реализация содержания должна осуществляться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их уровня освоения образовательной программы дошкольного образования и решения конкретных образовательных задач.</w:t>
      </w:r>
    </w:p>
    <w:p w:rsidR="003369C6" w:rsidRPr="00517368" w:rsidRDefault="003369C6" w:rsidP="00517368">
      <w:pPr>
        <w:pStyle w:val="a3"/>
        <w:spacing w:before="0" w:beforeAutospacing="0" w:after="0" w:afterAutospacing="0" w:line="20" w:lineRule="atLeast"/>
        <w:jc w:val="both"/>
      </w:pPr>
      <w:r w:rsidRPr="00517368">
        <w:t>В режиме дня должно быть предусмотрено время для индивидуальных контактов каждого педагога с воспитанниками на основе неформального общения.</w:t>
      </w:r>
    </w:p>
    <w:p w:rsidR="003369C6" w:rsidRPr="00517368" w:rsidRDefault="003369C6" w:rsidP="00517368">
      <w:pPr>
        <w:pStyle w:val="a3"/>
        <w:spacing w:before="0" w:beforeAutospacing="0" w:after="0" w:afterAutospacing="0" w:line="20" w:lineRule="atLeast"/>
        <w:jc w:val="both"/>
      </w:pPr>
      <w:r w:rsidRPr="00517368">
        <w:t>При конструировании своей оптимальной модели воспитательно-образовательного процесса для детей дошкольного возраста возможно использование положительных сторон комплексно-тематической и предметно-средовой моделей, в которых обозначена партнерская ненавязчивая позиция воспитателя (взрослого), разнообразие детской активности, свободный выбор предметного материала.</w:t>
      </w:r>
    </w:p>
    <w:p w:rsidR="003369C6" w:rsidRPr="00517368" w:rsidRDefault="003369C6" w:rsidP="00517368">
      <w:pPr>
        <w:pStyle w:val="a3"/>
        <w:spacing w:before="0" w:beforeAutospacing="0" w:after="0" w:afterAutospacing="0" w:line="20" w:lineRule="atLeast"/>
        <w:jc w:val="both"/>
      </w:pPr>
      <w:r w:rsidRPr="00517368">
        <w:t>Основные тезисы организации партнерской деятельности взрослого с детьми сформулировала Н.А. Короткова:</w:t>
      </w:r>
    </w:p>
    <w:p w:rsidR="003369C6" w:rsidRPr="00517368" w:rsidRDefault="003369C6" w:rsidP="00517368">
      <w:pPr>
        <w:pStyle w:val="a3"/>
        <w:spacing w:before="0" w:beforeAutospacing="0" w:after="0" w:afterAutospacing="0" w:line="20" w:lineRule="atLeast"/>
        <w:jc w:val="both"/>
      </w:pPr>
      <w:r w:rsidRPr="00517368">
        <w:t>- включенность воспитателя в деятельность наравне с детьми;</w:t>
      </w:r>
    </w:p>
    <w:p w:rsidR="003369C6" w:rsidRPr="00517368" w:rsidRDefault="003369C6" w:rsidP="00517368">
      <w:pPr>
        <w:pStyle w:val="a3"/>
        <w:spacing w:before="0" w:beforeAutospacing="0" w:after="0" w:afterAutospacing="0" w:line="20" w:lineRule="atLeast"/>
        <w:jc w:val="both"/>
      </w:pPr>
      <w:r w:rsidRPr="00517368">
        <w:t>-добровольное присоединение детей к деятельности (без психического и дисциплинарного принуждения);</w:t>
      </w:r>
    </w:p>
    <w:p w:rsidR="003369C6" w:rsidRPr="00517368" w:rsidRDefault="003369C6" w:rsidP="00517368">
      <w:pPr>
        <w:pStyle w:val="a3"/>
        <w:spacing w:before="0" w:beforeAutospacing="0" w:after="0" w:afterAutospacing="0" w:line="20" w:lineRule="atLeast"/>
        <w:jc w:val="both"/>
      </w:pPr>
      <w:r w:rsidRPr="00517368">
        <w:t>- свободное общение и перемещение детей во время деятельности (при соответствии организации рабочего пространства);</w:t>
      </w:r>
    </w:p>
    <w:p w:rsidR="003369C6" w:rsidRPr="00517368" w:rsidRDefault="003369C6" w:rsidP="00517368">
      <w:pPr>
        <w:pStyle w:val="a3"/>
        <w:spacing w:before="0" w:beforeAutospacing="0" w:after="0" w:afterAutospacing="0" w:line="20" w:lineRule="atLeast"/>
        <w:jc w:val="both"/>
      </w:pPr>
      <w:r w:rsidRPr="00517368">
        <w:t>- открытый временной конец образовательной деятельности (каждый работает в своем темпе).</w:t>
      </w:r>
    </w:p>
    <w:p w:rsidR="003369C6" w:rsidRPr="00517368" w:rsidRDefault="003369C6" w:rsidP="00517368">
      <w:pPr>
        <w:pStyle w:val="a3"/>
        <w:shd w:val="clear" w:color="auto" w:fill="FFFFFF"/>
        <w:spacing w:before="0" w:beforeAutospacing="0" w:after="0" w:afterAutospacing="0" w:line="20" w:lineRule="atLeast"/>
        <w:jc w:val="both"/>
      </w:pPr>
      <w:r w:rsidRPr="00517368">
        <w:t>Ежедневно необходимо учитывать время для совместных игр взрослых с детьми, причем инициатива в этих играх должна принадлежать воспитанникам, а педагогам следует ее всячески поощрять. Также в режиме дня должно быть предусмотрено время для проведения профилактических мероприятий, релаксационных и музыкальных пауз.</w:t>
      </w:r>
    </w:p>
    <w:p w:rsidR="003369C6" w:rsidRPr="00517368" w:rsidRDefault="003369C6" w:rsidP="00517368">
      <w:pPr>
        <w:pStyle w:val="a3"/>
        <w:shd w:val="clear" w:color="auto" w:fill="FFFFFF"/>
        <w:spacing w:before="0" w:beforeAutospacing="0" w:after="0" w:afterAutospacing="0" w:line="20" w:lineRule="atLeast"/>
        <w:jc w:val="both"/>
      </w:pPr>
    </w:p>
    <w:p w:rsidR="003369C6" w:rsidRPr="00517368" w:rsidRDefault="003369C6" w:rsidP="00517368">
      <w:pPr>
        <w:pStyle w:val="a3"/>
        <w:shd w:val="clear" w:color="auto" w:fill="FFFFFF"/>
        <w:spacing w:before="0" w:beforeAutospacing="0" w:after="0" w:afterAutospacing="0" w:line="20" w:lineRule="atLeast"/>
        <w:jc w:val="both"/>
      </w:pPr>
      <w:r w:rsidRPr="00517368">
        <w:t>ООП – это модель организации образовательного процесса ДОУ. Основная общеобразовательная программа помогает ребенку овладеть базисным уровнем дошкольного образования. Она призвана обеспечить дошкольнику тот уровень развития, который позволит ему быть успешным в дальнейшем обучении, т.е. в школе и должна выполняться каждым дошкольным учреждением.</w:t>
      </w:r>
    </w:p>
    <w:p w:rsidR="003369C6" w:rsidRPr="00517368" w:rsidRDefault="003369C6" w:rsidP="00517368">
      <w:pPr>
        <w:pStyle w:val="a3"/>
        <w:shd w:val="clear" w:color="auto" w:fill="FFFFFF"/>
        <w:spacing w:before="0" w:beforeAutospacing="0" w:after="0" w:afterAutospacing="0" w:line="20" w:lineRule="atLeast"/>
        <w:jc w:val="both"/>
      </w:pPr>
      <w:r w:rsidRPr="00517368">
        <w:t>В нынешних условиях, по мнению многих специалистов, существенно повышается роль планирования в управлении образованием. Грамотно составленные модели воспитательно-образовательного процесса в ДОУ служат путеводителем для педагогов, помогают решать задачи качественного образования.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Целостный образовательный процесс в ДОО – это системный, целостный, развивающийся во времени и в рамках определенной системы, </w:t>
      </w:r>
      <w:proofErr w:type="gramStart"/>
      <w:r w:rsidRPr="00517368">
        <w:rPr>
          <w:color w:val="000000"/>
        </w:rPr>
        <w:t>целенаправленный  процесс</w:t>
      </w:r>
      <w:proofErr w:type="gramEnd"/>
      <w:r w:rsidRPr="00517368">
        <w:rPr>
          <w:color w:val="000000"/>
        </w:rPr>
        <w:t xml:space="preserve"> взаимодействия взрослых и детей, носящий личностно-ориентированный характер, направленный на достижение социально-значимых результатов,  призванный привести к преобразованию личностных свойств и качеств воспитанников. Образовательный процесс обеспечивает каждой отдельной личности возможность удовлетворять свои потребности в </w:t>
      </w:r>
      <w:r w:rsidRPr="00517368">
        <w:rPr>
          <w:color w:val="000000"/>
        </w:rPr>
        <w:lastRenderedPageBreak/>
        <w:t xml:space="preserve">развитии, развивать свои потенциальные способности, сохранить свою индивидуальность, </w:t>
      </w:r>
      <w:proofErr w:type="spellStart"/>
      <w:r w:rsidRPr="00517368">
        <w:rPr>
          <w:color w:val="000000"/>
        </w:rPr>
        <w:t>самореализоваться</w:t>
      </w:r>
      <w:proofErr w:type="spellEnd"/>
      <w:r w:rsidRPr="00517368">
        <w:rPr>
          <w:color w:val="000000"/>
        </w:rPr>
        <w:t>.</w:t>
      </w:r>
    </w:p>
    <w:p w:rsidR="003369C6" w:rsidRPr="00517368" w:rsidRDefault="003369C6" w:rsidP="00517368">
      <w:pPr>
        <w:pStyle w:val="a3"/>
        <w:shd w:val="clear" w:color="auto" w:fill="FFFFFF"/>
        <w:spacing w:before="0" w:beforeAutospacing="0" w:after="0" w:afterAutospacing="0" w:line="20" w:lineRule="atLeast"/>
        <w:jc w:val="both"/>
      </w:pPr>
      <w:r w:rsidRPr="00517368">
        <w:t>Образовательный процесс должен:</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 Сочетать принципы научной </w:t>
      </w:r>
      <w:proofErr w:type="gramStart"/>
      <w:r w:rsidRPr="00517368">
        <w:rPr>
          <w:color w:val="000000"/>
        </w:rPr>
        <w:t>обоснованности  и</w:t>
      </w:r>
      <w:proofErr w:type="gramEnd"/>
      <w:r w:rsidRPr="00517368">
        <w:rPr>
          <w:color w:val="000000"/>
        </w:rPr>
        <w:t xml:space="preserve"> практической применимости;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Соответствовать критериям полноты, необходимости и достаточности;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Обеспечивать единство воспитательных, развивающих и обучающих целей и задач процесса образования детей.</w:t>
      </w:r>
    </w:p>
    <w:p w:rsidR="003369C6" w:rsidRPr="00517368" w:rsidRDefault="003369C6" w:rsidP="00517368">
      <w:pPr>
        <w:pStyle w:val="a3"/>
        <w:shd w:val="clear" w:color="auto" w:fill="FFFFFF"/>
        <w:spacing w:before="0" w:beforeAutospacing="0" w:after="0" w:afterAutospacing="0" w:line="20" w:lineRule="atLeast"/>
        <w:jc w:val="both"/>
      </w:pPr>
      <w:r w:rsidRPr="00517368">
        <w:t>Образовательный процесс в каждом образовательном учреждении и для каждого воспитанника (обучающегося) имеет свою уникальность и своеобразие, обусловленные возможностью участия в его проектировании субъектов разного уровня – от государства до конкретного педагога, родителя и ребенка.</w:t>
      </w:r>
    </w:p>
    <w:p w:rsidR="003369C6" w:rsidRPr="00517368" w:rsidRDefault="003369C6" w:rsidP="00517368">
      <w:pPr>
        <w:pStyle w:val="a3"/>
        <w:shd w:val="clear" w:color="auto" w:fill="FFFFFF"/>
        <w:spacing w:before="0" w:beforeAutospacing="0" w:after="0" w:afterAutospacing="0" w:line="20" w:lineRule="atLeast"/>
        <w:jc w:val="both"/>
      </w:pPr>
      <w:r w:rsidRPr="00517368">
        <w:t>Для конструирования оптимальной модели образовательного процесса в соответствии с ФГОС ДО необходимо вспомнить, какие основные образовательные модели существуют в ДОО в настоящее время.</w:t>
      </w:r>
    </w:p>
    <w:p w:rsidR="003369C6" w:rsidRPr="00517368" w:rsidRDefault="003369C6" w:rsidP="00517368">
      <w:pPr>
        <w:pStyle w:val="a3"/>
        <w:shd w:val="clear" w:color="auto" w:fill="FFFFFF"/>
        <w:spacing w:before="0" w:beforeAutospacing="0" w:after="0" w:afterAutospacing="0" w:line="20" w:lineRule="atLeast"/>
        <w:jc w:val="both"/>
      </w:pPr>
      <w:r w:rsidRPr="00517368">
        <w:t>Три модели организации образовательного процесса в ДОО</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1. Учебная модель.</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        В последние годы она активно используется в ДОО. Организация образовательного процесса в дошкольном учреждении строится по принципу разделенных учебных методик, каждая из которых имеют свою логику построения. В этой модели позиция взрослого - учительская: ему всецело принадлежит инициатива и направление деятельности. Модель рассчитана на заблаговременное жесткое программирование образовательной среды в виде методик. Образовательный процесс осуществляется в дисциплинарной школьно-урочной форме. Предметная среда обслуживает занятие - методику и приобретает </w:t>
      </w:r>
      <w:proofErr w:type="gramStart"/>
      <w:r w:rsidRPr="00517368">
        <w:rPr>
          <w:color w:val="000000"/>
        </w:rPr>
        <w:t>вид  «</w:t>
      </w:r>
      <w:proofErr w:type="gramEnd"/>
      <w:r w:rsidRPr="00517368">
        <w:rPr>
          <w:color w:val="000000"/>
        </w:rPr>
        <w:t>учебных пособий». Привлекательность учебной модели для практиков определяется ее высокой технологичностью, доступностью профессионально обученному педагогу. В помощь педагогу издается множество конспектов – разработок по отдельным методикам, содержание которых не связано между собой.</w:t>
      </w:r>
    </w:p>
    <w:p w:rsidR="003369C6" w:rsidRPr="00517368" w:rsidRDefault="003369C6" w:rsidP="00517368">
      <w:pPr>
        <w:pStyle w:val="a3"/>
        <w:shd w:val="clear" w:color="auto" w:fill="FFFFFF"/>
        <w:spacing w:before="0" w:beforeAutospacing="0" w:after="0" w:afterAutospacing="0" w:line="20" w:lineRule="atLeast"/>
        <w:jc w:val="both"/>
      </w:pPr>
      <w:r w:rsidRPr="00517368">
        <w:t>2. Комплексно-тематическая модель</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к партнерской.</w:t>
      </w:r>
    </w:p>
    <w:p w:rsidR="003369C6" w:rsidRPr="00517368" w:rsidRDefault="003369C6" w:rsidP="00517368">
      <w:pPr>
        <w:pStyle w:val="a3"/>
        <w:shd w:val="clear" w:color="auto" w:fill="FFFFFF"/>
        <w:spacing w:before="0" w:beforeAutospacing="0" w:after="0" w:afterAutospacing="0" w:line="20" w:lineRule="atLeast"/>
        <w:jc w:val="both"/>
      </w:pPr>
      <w:r w:rsidRPr="00517368">
        <w:t>        Организация предметной среды в этой модели становится менее жесткой, включается творчество педагога.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Набор тем определяет воспитатель и это придает систематичность всему образовательному процессу. Однако в целом образовательный процесс направлен скорее на расширение представлений ребенка об окружающем мире, чем на его развитие. Эту модель чаще используют учителя - логопеды.</w:t>
      </w:r>
    </w:p>
    <w:p w:rsidR="003369C6" w:rsidRPr="00517368" w:rsidRDefault="003369C6" w:rsidP="00517368">
      <w:pPr>
        <w:pStyle w:val="a3"/>
        <w:shd w:val="clear" w:color="auto" w:fill="FFFFFF"/>
        <w:spacing w:before="0" w:beforeAutospacing="0" w:after="0" w:afterAutospacing="0" w:line="20" w:lineRule="atLeast"/>
        <w:jc w:val="both"/>
      </w:pPr>
      <w:r w:rsidRPr="00517368">
        <w:t>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3369C6" w:rsidRPr="00517368" w:rsidRDefault="003369C6" w:rsidP="00517368">
      <w:pPr>
        <w:pStyle w:val="a3"/>
        <w:shd w:val="clear" w:color="auto" w:fill="FFFFFF"/>
        <w:spacing w:before="0" w:beforeAutospacing="0" w:after="0" w:afterAutospacing="0" w:line="20" w:lineRule="atLeast"/>
        <w:jc w:val="both"/>
      </w:pPr>
      <w:r w:rsidRPr="00517368">
        <w:t>3. Предметно-средовая модель</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  Содержание образования проецируется непосредственно на предметную среду. Взрослый – организатор предметных сред, подбирает </w:t>
      </w:r>
      <w:proofErr w:type="spellStart"/>
      <w:r w:rsidRPr="00517368">
        <w:rPr>
          <w:color w:val="000000"/>
        </w:rPr>
        <w:t>автодидактический</w:t>
      </w:r>
      <w:proofErr w:type="spellEnd"/>
      <w:r w:rsidRPr="00517368">
        <w:rPr>
          <w:color w:val="000000"/>
        </w:rPr>
        <w:t xml:space="preserve">, развивающий материал, провоцирует пробы и фиксирует ошибки ребенка. Классический вариант этой модели – система </w:t>
      </w:r>
      <w:proofErr w:type="spellStart"/>
      <w:r w:rsidRPr="00517368">
        <w:rPr>
          <w:color w:val="000000"/>
        </w:rPr>
        <w:t>Монтессори</w:t>
      </w:r>
      <w:proofErr w:type="spellEnd"/>
      <w:r w:rsidRPr="00517368">
        <w:rPr>
          <w:color w:val="000000"/>
        </w:rPr>
        <w:t>.</w:t>
      </w:r>
    </w:p>
    <w:p w:rsidR="003369C6" w:rsidRPr="00517368" w:rsidRDefault="003369C6" w:rsidP="00517368">
      <w:pPr>
        <w:pStyle w:val="a3"/>
        <w:shd w:val="clear" w:color="auto" w:fill="FFFFFF"/>
        <w:spacing w:before="0" w:beforeAutospacing="0" w:after="0" w:afterAutospacing="0" w:line="20" w:lineRule="atLeast"/>
        <w:jc w:val="both"/>
      </w:pPr>
      <w:r w:rsidRPr="00517368">
        <w:t>        Ограничение образовательной среды только предметным материалом и ставка на саморазвитие ребенка в этой модели приводит к утрате систематичности образовательного процесса и резко сужает культурные горизонты дошкольника. При этом, как и учебная, данная модель технологична и не требует творческих усилий от взрослого.</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Вывод: особенности этих моделей-прототипов необходимо иметь в виду при конструировании оптимальной модели образовательного процесса для детей дошкольного </w:t>
      </w:r>
      <w:r w:rsidRPr="00517368">
        <w:rPr>
          <w:color w:val="000000"/>
        </w:rPr>
        <w:lastRenderedPageBreak/>
        <w:t>возраста. Возможно использование положительных сторон комплексно-тематической и предметно-средовой моделей: ненавязчивая позиция взрослого, разнообразие детской активности, свободный выбор предметного материала.</w:t>
      </w:r>
    </w:p>
    <w:p w:rsidR="003369C6" w:rsidRPr="00517368" w:rsidRDefault="003369C6" w:rsidP="00517368">
      <w:pPr>
        <w:pStyle w:val="a3"/>
        <w:shd w:val="clear" w:color="auto" w:fill="FFFFFF"/>
        <w:spacing w:before="0" w:beforeAutospacing="0" w:after="0" w:afterAutospacing="0" w:line="20" w:lineRule="atLeast"/>
        <w:jc w:val="both"/>
      </w:pPr>
      <w:r w:rsidRPr="00517368">
        <w:t>Интегративный подход к построению целостной педагогической системы</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Интегративные принципы планирования должны опираться на формулирование содержательных задач по разным направлениям с целью дополнения и взаимного обогащения друг </w:t>
      </w:r>
      <w:proofErr w:type="gramStart"/>
      <w:r w:rsidRPr="00517368">
        <w:rPr>
          <w:color w:val="000000"/>
        </w:rPr>
        <w:t>друга,  использование</w:t>
      </w:r>
      <w:proofErr w:type="gramEnd"/>
      <w:r w:rsidRPr="00517368">
        <w:rPr>
          <w:color w:val="000000"/>
        </w:rPr>
        <w:t xml:space="preserve"> разных форм взаимодействия педагога с детьми и детей между собой, адекватными поставленным общеразвивающим задачам, взаимосвязанным видам деятельности, формирующим разнообразные сущностные связи в представлениях ребенка о мире. Оно ориентирует педагога на интересы и мотивацию ребенка при построении целостной картины мира в процессе насыщенного смыслами проживания определенного периода времени.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В оптимальном случае при планировании педагогического процесса воспитатель берет за основу фрагмент действительности, связанный с предыдущим и последующим знакомством с окружающим миром, организованный вокруг интересов и возможностей ребенка, отражающий процесс становления образа мира на данном этапе его развития, актуальную ситуацию из окружающего пространства (семьи, детского сада, города, страны, мира). Воспитатель анализирует, какие виды деятельности позволяют ребенку не только узнать новое и поиграть, но и на какой опыт можно опереться, какие задачи развития связаны с данными видами детской деятельности, как можно объединить их друг с другом, как максимально мотивированно и целесообразно ввести дошкольников в изучаемый фрагмент, объединить разрозненные сведения в единое целое, освоить и обобщить материал, стимулировать детское творчество, поощрять коммуникацию, </w:t>
      </w:r>
      <w:proofErr w:type="spellStart"/>
      <w:r w:rsidRPr="00517368">
        <w:rPr>
          <w:color w:val="000000"/>
        </w:rPr>
        <w:t>презентировать</w:t>
      </w:r>
      <w:proofErr w:type="spellEnd"/>
      <w:r w:rsidRPr="00517368">
        <w:rPr>
          <w:color w:val="000000"/>
        </w:rPr>
        <w:t xml:space="preserve"> результат, учитывая точку зрения ребенка.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Традиционное планирование отличается жестко фиксированным расписанием на неделю занятий с детьми, оно никогда не подвергается изменению, фактически оно аналогично расписанию уроков в школе. Каждый вид детской деятельности (художественно-изобразительная, музыкальная и т. п.) имеет свою логику развития, связанную в основном с усложнением содержания, через это педагог имеет возможность развивать ребенка. Игра вообще редко представлена. Однако в таком подходе отсутствует взаимодействие между разными видами деятельности, формами их организации, а также взаимодействие разных педагогов между собой. Каждый год освоение окружающего мира преподносится без учета опыта ребенка, который он получил раньше как в самостоятельной деятельности, так и в предыдущем образовательном процессе. Такое планирование не обеспечивает целостности развития, приводит к разорванности картины окружающего мира. В результате у ребенка слабая познавательная мотивация, угасание стремления к устанавливанию взаимосвязей и т д.</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Модель интегративного планирования педагогического процесса с дошкольниками отличается общими целевыми установками освоения окружающего мира во всех его проявлениях, в полноте и целостности.  Этому способствует выстраивание общего смыслового контекста, значимого для детей, установление взаимосвязи между разными видами детской деятельности и разными формами их организации, единство взглядов взрослых на развитие ребенка, учет разных векторов педагогического влияния на развитие детей (непосредственного и опосредованного), объединение усилий всех участников педагогического процесса. Все это позволяет учитывать то, что происходило с детьми раньше, что они уже усвоили, что им предстоит узнать. Различные виды детской деятельности объединяются поставленными задачами, взрослые коллегиально относятся друг к другу, дети вступают в различные виды взаимодействия в свободной и организованной деятельности.  Логика развития от года к году сохраняется, но обогащается на новой ступени развития детского сообщества и каждого ребенка индивидуально с учетом возраста, времени года, момента педагогического процесса, актуального содержания окружающей действительности, что позволяет решать и </w:t>
      </w:r>
      <w:r w:rsidRPr="00517368">
        <w:lastRenderedPageBreak/>
        <w:t>спонтанно возникающие нравственные задачи.  Самостоятельные виды деятельности (игра, события на прогулке, экспериментирование) соединяются с видами деятельности, организованными взрослыми. Основные структурные компоненты модели цели, задачи, общая перспектива на создание условий для усвоения общей человеческой культуры - способствуют общему развитию ребенка.  Модель позволяет гибко и вариативно менять последовательность используемых форм организации педагогического процесса в соответствии с инициативами детей, их настроением, яркими событиями в окружающем мире, предусматривает подбор таких форм деятельности, которые оптимальным образом соответствуют задачам развития и важному содержанию деятельности. Дается простор эмоциональным проявлениям детей, их смысловым построениям. Причинно-следственные связи внутри отдельных областей изучаемого окружающего мира остаются, но они встраиваются и в другие области через разные виды деятельности с помощью контент-переходов.</w:t>
      </w:r>
    </w:p>
    <w:p w:rsidR="003369C6" w:rsidRPr="00517368" w:rsidRDefault="003369C6" w:rsidP="00517368">
      <w:pPr>
        <w:pStyle w:val="a3"/>
        <w:shd w:val="clear" w:color="auto" w:fill="FFFFFF"/>
        <w:spacing w:before="0" w:beforeAutospacing="0" w:after="0" w:afterAutospacing="0" w:line="20" w:lineRule="atLeast"/>
        <w:jc w:val="both"/>
      </w:pPr>
      <w:r w:rsidRPr="00517368">
        <w:t>Реализация интегративного содержания педагогического процесса с необходимостью предполагает особое планирование, которое само носит интегративный характер, поскольку базируется на едином смысловом контексте. Он предусматривает организацию разных видов детской деятельности в их взаимосвязи, опирающейся на их внутреннюю логику развития и разные векторы использования педагогического воздействия (непосредственного и опосредованного - через организацию взаимодействия детей друг с другом и через организацию развивающей предметной среды).</w:t>
      </w:r>
    </w:p>
    <w:p w:rsidR="003369C6" w:rsidRPr="00517368" w:rsidRDefault="003369C6" w:rsidP="00517368">
      <w:pPr>
        <w:pStyle w:val="a3"/>
        <w:shd w:val="clear" w:color="auto" w:fill="FFFFFF"/>
        <w:spacing w:before="0" w:beforeAutospacing="0" w:after="0" w:afterAutospacing="0" w:line="20" w:lineRule="atLeast"/>
        <w:jc w:val="both"/>
      </w:pPr>
      <w:r w:rsidRPr="00517368">
        <w:t>Интегративный подход к построению целостной педагогической системы способствует расширению у детей эмоционально-смыслового поля, что существенно повышает уровень их развития.  Это в особенности касается таких его сторон, как мыслительная активность и инициативность, познавательные интересы, умение передать один и тот же образ в разных видах деятельности и разными средствами, широко используя при этом контекстные ассоциации, порождать новые личностные смыслы.</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Интегративное планирование обеспечивает смысловые взаимосвязи системообразующих компонентов, позволяющих создать условия для возникновения у детей широких ассоциативных полей на следующих основных принципах, связь обучающих занятий с опытом ребенка и его потребностями, каждая конкретность выступает перед ребенком как</w:t>
      </w:r>
    </w:p>
    <w:p w:rsidR="003369C6" w:rsidRPr="00517368" w:rsidRDefault="003369C6" w:rsidP="00517368">
      <w:pPr>
        <w:pStyle w:val="a3"/>
        <w:shd w:val="clear" w:color="auto" w:fill="FFFFFF"/>
        <w:spacing w:before="0" w:beforeAutospacing="0" w:after="0" w:afterAutospacing="0" w:line="20" w:lineRule="atLeast"/>
        <w:jc w:val="both"/>
      </w:pPr>
      <w:r w:rsidRPr="00517368">
        <w:t>проявление чего-то общего, освоение одних и тех смыслов с использованием разных стилей восприятия, востребованность предыдущего опыта в настоящем в разных ситуациях - на обучающих занятиях и в самостоятельных видах деятельности детей и др.</w:t>
      </w:r>
    </w:p>
    <w:p w:rsidR="003369C6" w:rsidRPr="00517368" w:rsidRDefault="003369C6" w:rsidP="00517368">
      <w:pPr>
        <w:pStyle w:val="a3"/>
        <w:shd w:val="clear" w:color="auto" w:fill="FFFFFF"/>
        <w:spacing w:before="0" w:beforeAutospacing="0" w:after="0" w:afterAutospacing="0" w:line="20" w:lineRule="atLeast"/>
        <w:jc w:val="both"/>
      </w:pPr>
      <w:r w:rsidRPr="00517368">
        <w:t> </w:t>
      </w:r>
      <w:proofErr w:type="gramStart"/>
      <w:r w:rsidRPr="00517368">
        <w:t>Разработанная  модель</w:t>
      </w:r>
      <w:proofErr w:type="gramEnd"/>
      <w:r w:rsidRPr="00517368">
        <w:t xml:space="preserve"> планирования делает его более гибким, чем при традиционном подходе.  Его структурные компоненты можно изменять. Такой подход способствует вариативному выстраиванию содержания, сохраняющему базисную его направленность и учитывающему специфику образовательного учреждения.</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 Овладение педагогами механизмом интегративного планирования повышает их профессиональную компетентность, способствует развитию умения выстраивать стратегию и тактику своей работы в контексте педагогического процесса на основе рефлексирования собственной </w:t>
      </w:r>
      <w:proofErr w:type="gramStart"/>
      <w:r w:rsidRPr="00517368">
        <w:t>деятельности,  оценки</w:t>
      </w:r>
      <w:proofErr w:type="gramEnd"/>
      <w:r w:rsidRPr="00517368">
        <w:t xml:space="preserve"> ее результатов с точки зрения общего развития ребенка. Такое планирование становится инструментом воспитателя в его профессиональном взаимодействии с коллегами и способствует выработке единого взгляда на специфику развития ребенка-дошкольника, прежде всего, с позиции обеспечения его полноты и целостности.</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Основной целью интегративного планирования содержания педагогического процесса является приобщение ребенка к активному освоению окружающего мира в разных его проявлениях (предметах, природе, человеческих отношениях, способах познания и </w:t>
      </w:r>
      <w:proofErr w:type="spellStart"/>
      <w:r w:rsidRPr="00517368">
        <w:t>др</w:t>
      </w:r>
      <w:proofErr w:type="spellEnd"/>
      <w:r w:rsidRPr="00517368">
        <w:t xml:space="preserve">), которые обогащаются и углубляются, что обеспечивает формирование первых представлений о целостности окружающего мира, а также развитие у детей общих способностей к познанию, творчеству. Последнее проявляется в умении детей самостоятельно выделять разные свойства и устанавливать некоторые связи между ними, </w:t>
      </w:r>
      <w:r w:rsidRPr="00517368">
        <w:lastRenderedPageBreak/>
        <w:t xml:space="preserve">отражать свое понимание того или другого смысла, создавая субъективный оригинальный продукт разного типа (конструкция, рисунок, текст, сюжет игры и </w:t>
      </w:r>
      <w:proofErr w:type="spellStart"/>
      <w:r w:rsidRPr="00517368">
        <w:t>др</w:t>
      </w:r>
      <w:proofErr w:type="spellEnd"/>
      <w:r w:rsidRPr="00517368">
        <w:t>). Все это способствует их личностному росту, что может стать дальнейшей задачей исследования по данной проблеме.</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br/>
        <w:t xml:space="preserve">        Современные требования к планированию образовательной деятельности в соответствии с </w:t>
      </w:r>
      <w:proofErr w:type="gramStart"/>
      <w:r w:rsidRPr="00517368">
        <w:rPr>
          <w:color w:val="000000"/>
        </w:rPr>
        <w:t>ФГОС  дошкольного</w:t>
      </w:r>
      <w:proofErr w:type="gramEnd"/>
      <w:r w:rsidRPr="00517368">
        <w:rPr>
          <w:color w:val="000000"/>
        </w:rPr>
        <w:t xml:space="preserve"> образования.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Основой образовательного процесса является планирование. План — это проект педагогической деятельности всех участников образовательного процесса. Планирование — это научно обоснованная организация педагогического процесса ДОУ, которая придает ему содержательность, определенность, управляемость.</w:t>
      </w:r>
    </w:p>
    <w:p w:rsidR="003369C6" w:rsidRPr="00517368" w:rsidRDefault="003369C6" w:rsidP="00517368">
      <w:pPr>
        <w:pStyle w:val="a3"/>
        <w:shd w:val="clear" w:color="auto" w:fill="FFFFFF"/>
        <w:spacing w:before="0" w:beforeAutospacing="0" w:after="0" w:afterAutospacing="0" w:line="20" w:lineRule="atLeast"/>
        <w:jc w:val="both"/>
      </w:pPr>
      <w:r w:rsidRPr="00517368">
        <w:t>Психолого-педагогические исследования последних лет показали, что первостепенное значение при планировании имеет не столько знание воспитателем возраста и индивидуальных особенностей детей, сколько учет их личностных характеристик и возможностей. Развивающее, личностно-ориентированное взаимодействие понимается как опора на личностные качества ребенка, что требует от воспитателя: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постоянного изучения и хорошего знания индивидуальных особенностей, темперамента, черт характера, взглядов, привычек детей;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 умения диагностировать, знать реальный уровень </w:t>
      </w:r>
      <w:proofErr w:type="spellStart"/>
      <w:r w:rsidRPr="00517368">
        <w:rPr>
          <w:color w:val="000000"/>
        </w:rPr>
        <w:t>сформированности</w:t>
      </w:r>
      <w:proofErr w:type="spellEnd"/>
      <w:r w:rsidRPr="00517368">
        <w:rPr>
          <w:color w:val="000000"/>
        </w:rPr>
        <w:t xml:space="preserve"> личностных качеств, мотивов и интересов детей;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своевременного выявления и устранения причин, мешающих ребенку в достижении цели;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сочетания воспитания с самовоспитанием;</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опоры на активность, развитие инициативы, самодеятельности детей.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Планирование воспитательно-образовательной работы в дошкольном учреждении – одна из главных функций управления процессом реализации основной образовательной программы, отражает различные формы организации деятельности взрослых и детей. Введение Федеральных государственных требований к структуре основной общеобразовательной программы дошкольного образования, утв. Приказом </w:t>
      </w:r>
      <w:proofErr w:type="spellStart"/>
      <w:r w:rsidRPr="00517368">
        <w:rPr>
          <w:color w:val="000000"/>
        </w:rPr>
        <w:t>Минобрнауки</w:t>
      </w:r>
      <w:proofErr w:type="spellEnd"/>
      <w:r w:rsidRPr="00517368">
        <w:rPr>
          <w:color w:val="000000"/>
        </w:rPr>
        <w:t xml:space="preserve"> России от 23.11.2009 № 655 (далее – ФГТ), внесло в действующую структуру планирования значительные изменения. Эти изменения находят свое подтверждения в ФГОС ДО в настоящее время.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В проектирование деятельности включаются все специалисты ДОУ: музыкальный руководитель, инструктор по физической культуре, учитель-логопед, педагоги дополнительного образования и, конечно, воспитатели как активные участники творческой группы учреждения. На правах партнеров они вносят предложения содержательного и организационного характера.</w:t>
      </w:r>
    </w:p>
    <w:p w:rsidR="003369C6" w:rsidRPr="00517368" w:rsidRDefault="003369C6" w:rsidP="00517368">
      <w:pPr>
        <w:pStyle w:val="a3"/>
        <w:shd w:val="clear" w:color="auto" w:fill="FFFFFF"/>
        <w:spacing w:before="0" w:beforeAutospacing="0" w:after="0" w:afterAutospacing="0" w:line="20" w:lineRule="atLeast"/>
        <w:jc w:val="both"/>
      </w:pPr>
      <w:r w:rsidRPr="00517368">
        <w:t>Обязательной педагогической документацией воспитателя является план работы с детьми. Единых правил ведения этого документа нет, поэтому он может быть составлен в любой удобной для педагога форме. Однако существует несколько важных условий, которые руководителю ДОУ, старшему воспитателю или педагогу необходимо соблюдать при планировании: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объективная оценка уровня своей работы в момент планирования;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выделение целей и задач планирования на определенный период работы, соотнесение их с примерной общеобразовательной программой дошкольного образования, по которой организуется воспитательно-образовательный процесс, возрастным составом группы детей и приоритетными направлениями образовательного процесса в ДОО;</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четкое представление результатов работы, которые должны быть достигнуты к концу планируемого периода;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выбор оптимальных путей, средств, методов, помогающих добиться поставленных целей, а значит получить планируемый результат.</w:t>
      </w:r>
    </w:p>
    <w:p w:rsidR="003369C6" w:rsidRPr="00517368" w:rsidRDefault="003369C6" w:rsidP="00517368">
      <w:pPr>
        <w:pStyle w:val="a3"/>
        <w:shd w:val="clear" w:color="auto" w:fill="FFFFFF"/>
        <w:spacing w:before="0" w:beforeAutospacing="0" w:after="0" w:afterAutospacing="0" w:line="20" w:lineRule="atLeast"/>
        <w:jc w:val="both"/>
      </w:pPr>
      <w:r w:rsidRPr="00517368">
        <w:lastRenderedPageBreak/>
        <w:t>Не менее важным условием реального планирования работы является учет специфических особенностей возрастной группы, конкретного педагогического коллектива, реальной обстановки и условий, в которых осуществляется образовательная деятельность, а также профессиональной компетентности педагогов.</w:t>
      </w:r>
    </w:p>
    <w:p w:rsidR="003369C6" w:rsidRPr="00517368" w:rsidRDefault="003369C6" w:rsidP="00517368">
      <w:pPr>
        <w:pStyle w:val="a3"/>
        <w:shd w:val="clear" w:color="auto" w:fill="FFFFFF"/>
        <w:spacing w:before="0" w:beforeAutospacing="0" w:after="0" w:afterAutospacing="0" w:line="20" w:lineRule="atLeast"/>
        <w:jc w:val="both"/>
      </w:pPr>
      <w:r w:rsidRPr="00517368">
        <w:t>План воспитательно-образовательной работы с детьми – документ, по которому работают два сменных воспитателя. Следовательно, это модель совместной деятельности и планирование должно быть совместным. Планирование предполагает не только процесс составления плана, но и мыслительную деятельность, обсуждение двумя педагогами того, что предстоит сделать для достижения целей и задач.</w:t>
      </w:r>
    </w:p>
    <w:p w:rsidR="003369C6" w:rsidRPr="00517368" w:rsidRDefault="003369C6" w:rsidP="00517368">
      <w:pPr>
        <w:pStyle w:val="a3"/>
        <w:shd w:val="clear" w:color="auto" w:fill="FFFFFF"/>
        <w:spacing w:before="0" w:beforeAutospacing="0" w:after="0" w:afterAutospacing="0" w:line="20" w:lineRule="atLeast"/>
        <w:jc w:val="both"/>
      </w:pPr>
      <w:r w:rsidRPr="00517368">
        <w:t>План может корректироваться и уточняться в процессе его реализации. Однако число поправок можно свести к минимуму, если соблюдать принцип перспективного и календарного планирования.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t>Как бы ни был оформлен план воспитательно-образовательной работы с детьми, он должен отвечать определенным требованиям:</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основываться на принципе развивающего образования, целью которого является развитие каждого ребенка;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на комплексно-тематическом принципе построения образовательного процесса;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на принципе интеграции образовательных областей в соответствии с возрастными возможностями и особенностями воспитанников группы;</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обеспечивать единство воспитательных, развивающих и обучающих целей и задач образования воспитанников, в процессе реализации которых формируются знания, умения и навыки, имеющие непосредственное отношение к развитию детей дошкольного возраста;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планируемое содержание и формы организации детей должны соответствовать возрастным и психолого-педагогическим основам дошкольной педагогики.</w:t>
      </w:r>
    </w:p>
    <w:p w:rsidR="003369C6" w:rsidRPr="00517368" w:rsidRDefault="003369C6" w:rsidP="00517368">
      <w:pPr>
        <w:pStyle w:val="a3"/>
        <w:shd w:val="clear" w:color="auto" w:fill="FFFFFF"/>
        <w:spacing w:before="0" w:beforeAutospacing="0" w:after="0" w:afterAutospacing="0" w:line="20" w:lineRule="atLeast"/>
        <w:jc w:val="both"/>
      </w:pPr>
      <w:r w:rsidRPr="00517368">
        <w:t>При планировании и организации педагогического процесса важно учитывать, что основной формой работы с детьми дошкольного возраста и ведущим видом деятельности для них является игра.</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Согласно ФГОС </w:t>
      </w:r>
      <w:proofErr w:type="gramStart"/>
      <w:r w:rsidRPr="00517368">
        <w:t>ДО  планирование</w:t>
      </w:r>
      <w:proofErr w:type="gramEnd"/>
      <w:r w:rsidRPr="00517368">
        <w:t xml:space="preserve"> образовательного процесса в ДОО должно основываться на комплексно - тематическом принципе.</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В соответствии с комплексно-тематическим принципом построения образовательного процесса ФГОС </w:t>
      </w:r>
      <w:proofErr w:type="gramStart"/>
      <w:r w:rsidRPr="00517368">
        <w:t>ДО  предлагает</w:t>
      </w:r>
      <w:proofErr w:type="gramEnd"/>
      <w:r w:rsidRPr="00517368">
        <w:t xml:space="preserve">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Обучение через систему занятий будет перестроено на работу с детьми по «событийному» принципу. Такими событиями станут Российские праздники (Новый год, День семьи и др.), международные праздники (День доброты, День Земли и др.). Праздники – это </w:t>
      </w:r>
      <w:proofErr w:type="gramStart"/>
      <w:r w:rsidRPr="00517368">
        <w:t>радость,  дань</w:t>
      </w:r>
      <w:proofErr w:type="gramEnd"/>
      <w:r w:rsidRPr="00517368">
        <w:t xml:space="preserve"> уважения, память.  Праздники – это события, к которым можно готовиться, которых можно ждать. Проектная деятельность станет приоритетной. Критерием того, что данный принцип заработает, станет живое, активное, </w:t>
      </w:r>
      <w:proofErr w:type="gramStart"/>
      <w:r w:rsidRPr="00517368">
        <w:t>заинтересованное  участие</w:t>
      </w:r>
      <w:proofErr w:type="gramEnd"/>
      <w:r w:rsidRPr="00517368">
        <w:t xml:space="preserve"> ребенка в том или ином проекте, а не цепочка действий по указанию взрослого. Ведь только активный человек может стать успешным.</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Выбирается тема, рассчитанная на 2-6 недель;</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Все формы образовательной работы продолжают выбранную тему;</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Для родителей предлагаются краткие рекомендации по организации совместной детско-взрослой деятельности в домашних условиях;</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Каждая тема заканчивается проведением итогового мероприятия (выставка, праздник, спортивное развлечение, сюжетно-ролевая игра, спектакль и т.д.).</w:t>
      </w:r>
    </w:p>
    <w:p w:rsidR="003369C6" w:rsidRPr="00517368" w:rsidRDefault="003369C6" w:rsidP="00517368">
      <w:pPr>
        <w:pStyle w:val="a3"/>
        <w:shd w:val="clear" w:color="auto" w:fill="FFFFFF"/>
        <w:spacing w:before="0" w:beforeAutospacing="0" w:after="0" w:afterAutospacing="0" w:line="20" w:lineRule="atLeast"/>
        <w:jc w:val="both"/>
      </w:pPr>
      <w:r w:rsidRPr="00517368">
        <w:t>Как мы понимаем "комплексно-тематическое планирование образовательного процесса"?</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В первую очередь тематическое планирование - это планирование в соответствии с примерной основной общеобразовательной программой дошкольного образования по всем образовательным </w:t>
      </w:r>
      <w:proofErr w:type="gramStart"/>
      <w:r w:rsidRPr="00517368">
        <w:t>областям  (</w:t>
      </w:r>
      <w:proofErr w:type="gramEnd"/>
      <w:r w:rsidRPr="00517368">
        <w:t xml:space="preserve">физическому, социально-личностному, </w:t>
      </w:r>
      <w:r w:rsidRPr="00517368">
        <w:lastRenderedPageBreak/>
        <w:t>познавательному, речевому и художественно-эстетическому). Какие задачи ставит автор? Какие условия? Какие результаты должны быть достигнуты?</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Виды и формы планирования.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В ДОУ используются две основные формы планирования: годовой и календарный план. Педагогами традиционно используются такие виды планирования: календарно-тематическое, перспективно-календарное, блочное, комплексное. Новым видом является модульное планирование.</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Модульное планирование учитывает особенности работы современного дошкольного учреждения и состоит из трех взаимосвязанных разделов:</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перспективно-календарное планирование;</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осуществление преемственности между ДОО и школой;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связь со специалистами дошкольного образования и общественными организациями.</w:t>
      </w:r>
    </w:p>
    <w:p w:rsidR="003369C6" w:rsidRPr="00517368" w:rsidRDefault="003369C6" w:rsidP="00517368">
      <w:pPr>
        <w:pStyle w:val="a3"/>
        <w:shd w:val="clear" w:color="auto" w:fill="FFFFFF"/>
        <w:spacing w:before="0" w:beforeAutospacing="0" w:after="0" w:afterAutospacing="0" w:line="20" w:lineRule="atLeast"/>
        <w:jc w:val="both"/>
      </w:pPr>
      <w:r w:rsidRPr="00517368">
        <w:t>К планированию подключается и педагогическая диагностика для оценки достижений детей, результативности педагогических усилий, коррекции уровня развития детей.</w:t>
      </w:r>
    </w:p>
    <w:p w:rsidR="003369C6" w:rsidRPr="00517368" w:rsidRDefault="003369C6" w:rsidP="00517368">
      <w:pPr>
        <w:pStyle w:val="a3"/>
        <w:shd w:val="clear" w:color="auto" w:fill="FFFFFF"/>
        <w:spacing w:before="0" w:beforeAutospacing="0" w:after="0" w:afterAutospacing="0" w:line="20" w:lineRule="atLeast"/>
        <w:jc w:val="both"/>
      </w:pPr>
      <w:r w:rsidRPr="00517368">
        <w:t>Принципы планирования: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комплексный подход, обеспечивающий взаимосвязь всех звеньев и сторон педагогического процесса;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построение педагогического процесса с опорой на взаимодействие, партнерство взрослого с детьми;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реальный учет особенностей региона, обстановки, сезона возраста детей.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Приоритетным направлением управления педагогическим процессом является моделирование и </w:t>
      </w:r>
      <w:proofErr w:type="spellStart"/>
      <w:r w:rsidRPr="00517368">
        <w:rPr>
          <w:color w:val="000000"/>
        </w:rPr>
        <w:t>адаптирование</w:t>
      </w:r>
      <w:proofErr w:type="spellEnd"/>
      <w:r w:rsidRPr="00517368">
        <w:rPr>
          <w:color w:val="000000"/>
        </w:rPr>
        <w:t> примерных образовательных моделей к условиям ДОО, дошкольной группы. Организация педагогического процесса требует соответствующих технологий.</w:t>
      </w:r>
    </w:p>
    <w:p w:rsidR="003369C6" w:rsidRPr="00517368" w:rsidRDefault="003369C6" w:rsidP="00517368">
      <w:pPr>
        <w:pStyle w:val="a3"/>
        <w:shd w:val="clear" w:color="auto" w:fill="FFFFFF"/>
        <w:spacing w:before="0" w:beforeAutospacing="0" w:after="0" w:afterAutospacing="0" w:line="20" w:lineRule="atLeast"/>
        <w:jc w:val="both"/>
      </w:pPr>
      <w:r w:rsidRPr="00517368">
        <w:t>Модели педагогических технологий: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индивидуальная педагогическая поддержка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личностная педагогическая поддержка.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Алгоритм планирования и отслеживания результатов.</w:t>
      </w:r>
    </w:p>
    <w:p w:rsidR="003369C6" w:rsidRPr="00517368" w:rsidRDefault="003369C6" w:rsidP="00517368">
      <w:pPr>
        <w:pStyle w:val="a3"/>
        <w:shd w:val="clear" w:color="auto" w:fill="FFFFFF"/>
        <w:spacing w:before="0" w:beforeAutospacing="0" w:after="0" w:afterAutospacing="0" w:line="20" w:lineRule="atLeast"/>
        <w:jc w:val="both"/>
      </w:pPr>
      <w:r w:rsidRPr="00517368">
        <w:t>Алгоритм планирования образовательного процесса на учебный год можно представить следующим образом.</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Шаг первый - выбор основы для построения тематического календаря. Это может быть планирование в соответствии с лексическими темами, повторяющимися из года в год ("Времена года", 'Труд взрослых", "Безопасность на дорогах", "Новый год", "Москва", "Дом и семья" и т. д.). Или планирование на основе празднично-событийного цикла, основу которого составляют важные события в жизни детско-взрослого коллектива (День знаний, День рождения города, Осенняя ярмарка, Праздник фонариков, Новый год, День рождения группы, </w:t>
      </w:r>
      <w:proofErr w:type="gramStart"/>
      <w:r w:rsidRPr="00517368">
        <w:t>Мы</w:t>
      </w:r>
      <w:proofErr w:type="gramEnd"/>
      <w:r w:rsidRPr="00517368">
        <w:t xml:space="preserve"> путешествуем и т. д.).</w:t>
      </w:r>
    </w:p>
    <w:p w:rsidR="003369C6" w:rsidRPr="00517368" w:rsidRDefault="003369C6" w:rsidP="00517368">
      <w:pPr>
        <w:pStyle w:val="a3"/>
        <w:shd w:val="clear" w:color="auto" w:fill="FFFFFF"/>
        <w:spacing w:before="0" w:beforeAutospacing="0" w:after="0" w:afterAutospacing="0" w:line="20" w:lineRule="atLeast"/>
        <w:jc w:val="both"/>
      </w:pPr>
      <w:r w:rsidRPr="00517368">
        <w:t>Шаг второй - распределение тематики на учебный год с указанием временных интервалов.</w:t>
      </w:r>
    </w:p>
    <w:p w:rsidR="003369C6" w:rsidRPr="00517368" w:rsidRDefault="003369C6" w:rsidP="00517368">
      <w:pPr>
        <w:pStyle w:val="a3"/>
        <w:shd w:val="clear" w:color="auto" w:fill="FFFFFF"/>
        <w:spacing w:before="0" w:beforeAutospacing="0" w:after="0" w:afterAutospacing="0" w:line="20" w:lineRule="atLeast"/>
        <w:jc w:val="both"/>
      </w:pPr>
      <w:r w:rsidRPr="00517368">
        <w:t>Тематика, отобранная воспитателем, может быть распределена по неделям. Кроме этого, необходимо планировать развивающую среду, которая будет помогать расширению самостоятельной деятельности детей по освоению предложенных тем.</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При выборе и планировании тем педагог может руководствоваться </w:t>
      </w:r>
      <w:proofErr w:type="spellStart"/>
      <w:r w:rsidRPr="00517368">
        <w:rPr>
          <w:color w:val="000000"/>
        </w:rPr>
        <w:t>темообразующими</w:t>
      </w:r>
      <w:proofErr w:type="spellEnd"/>
      <w:r w:rsidRPr="00517368">
        <w:rPr>
          <w:color w:val="000000"/>
        </w:rPr>
        <w:t xml:space="preserve"> факторами, предложенными Н.А. Коротковой</w:t>
      </w:r>
      <w:hyperlink r:id="rId4" w:history="1">
        <w:r w:rsidRPr="00517368">
          <w:rPr>
            <w:rStyle w:val="a4"/>
            <w:color w:val="27638C"/>
            <w:vertAlign w:val="superscript"/>
          </w:rPr>
          <w:t>[1]</w:t>
        </w:r>
      </w:hyperlink>
      <w:r w:rsidRPr="00517368">
        <w:rPr>
          <w:color w:val="000000"/>
        </w:rPr>
        <w:t>:</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первый фактор – реальные события, происходящие в окружающем и вызывающие интерес детей (яркие природные явления и общественные события, праздники);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второй фактор – воображаемые события, описываемые в художественном произведении, которое воспитатель читает детям. Это такой же сильный </w:t>
      </w:r>
      <w:proofErr w:type="spellStart"/>
      <w:r w:rsidRPr="00517368">
        <w:rPr>
          <w:color w:val="000000"/>
        </w:rPr>
        <w:t>темообразующий</w:t>
      </w:r>
      <w:proofErr w:type="spellEnd"/>
      <w:r w:rsidRPr="00517368">
        <w:rPr>
          <w:color w:val="000000"/>
        </w:rPr>
        <w:t xml:space="preserve"> фактор, как и реальные события;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третий фактор – события, специально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lastRenderedPageBreak/>
        <w:t>четвертый фактор – события, происходящие в жизни возрастной группы, «заражающие» детей и приводящие к сохранению на какое-то время интересов, источником которых служат, как правило, средства массовой коммуникации и игрушечная индустрия.</w:t>
      </w:r>
    </w:p>
    <w:p w:rsidR="003369C6" w:rsidRPr="00517368" w:rsidRDefault="003369C6" w:rsidP="00517368">
      <w:pPr>
        <w:pStyle w:val="a3"/>
        <w:shd w:val="clear" w:color="auto" w:fill="FFFFFF"/>
        <w:spacing w:before="0" w:beforeAutospacing="0" w:after="0" w:afterAutospacing="0" w:line="20" w:lineRule="atLeast"/>
        <w:jc w:val="both"/>
      </w:pPr>
      <w:r w:rsidRPr="00517368">
        <w:t>Все эти факторы, могут использоваться воспитателем для гибкого проектирования целостного образовательного процесса.</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Планирование тематической недели должно основываться на определенной системе общих требований. Прежде всего, необходимо выделить задачи работы с детьми в соответствии с программой конкретной возрастной группы воспитанников и темой недели. </w:t>
      </w:r>
      <w:proofErr w:type="gramStart"/>
      <w:r w:rsidRPr="00517368">
        <w:rPr>
          <w:color w:val="000000"/>
        </w:rPr>
        <w:t>Например</w:t>
      </w:r>
      <w:proofErr w:type="gramEnd"/>
      <w:r w:rsidRPr="00517368">
        <w:rPr>
          <w:color w:val="000000"/>
        </w:rPr>
        <w:t>: «расширить и обобщить знания детей о Москве - столице России, ее истории», или «формирование первичных представлений о себе, семье, обществе, государстве, мире и природе».</w:t>
      </w:r>
    </w:p>
    <w:p w:rsidR="003369C6" w:rsidRPr="00517368" w:rsidRDefault="003369C6" w:rsidP="00517368">
      <w:pPr>
        <w:pStyle w:val="a3"/>
        <w:shd w:val="clear" w:color="auto" w:fill="FFFFFF"/>
        <w:spacing w:before="0" w:beforeAutospacing="0" w:after="0" w:afterAutospacing="0" w:line="20" w:lineRule="atLeast"/>
        <w:jc w:val="both"/>
      </w:pPr>
      <w:r w:rsidRPr="00517368">
        <w:t>Далее следует отобрать содержание образовательного материала согласно образовательной программе.         Продумать формы, методы и приемы работы с детьми по реализации программных задач. Подготовить оборудование и продумать, какие изменения необходимо внести в предметно-развивающую среду группы (выставки, наполнение игровых уголков, внесение новых предметов, игр и т.д.).</w:t>
      </w:r>
    </w:p>
    <w:p w:rsidR="003369C6" w:rsidRPr="00517368" w:rsidRDefault="003369C6" w:rsidP="00517368">
      <w:pPr>
        <w:pStyle w:val="a3"/>
        <w:shd w:val="clear" w:color="auto" w:fill="FFFFFF"/>
        <w:spacing w:before="0" w:beforeAutospacing="0" w:after="0" w:afterAutospacing="0" w:line="20" w:lineRule="atLeast"/>
        <w:jc w:val="both"/>
      </w:pPr>
      <w:r w:rsidRPr="00517368">
        <w:t>Большое значение имеют также вопросы организации проведения и отслеживания результатов обучения и развития детей в рамках тематической недели.</w:t>
      </w:r>
    </w:p>
    <w:p w:rsidR="003369C6" w:rsidRPr="00517368" w:rsidRDefault="003369C6" w:rsidP="00517368">
      <w:pPr>
        <w:pStyle w:val="a3"/>
        <w:shd w:val="clear" w:color="auto" w:fill="FFFFFF"/>
        <w:spacing w:before="0" w:beforeAutospacing="0" w:after="0" w:afterAutospacing="0" w:line="20" w:lineRule="atLeast"/>
        <w:jc w:val="both"/>
      </w:pPr>
      <w:r w:rsidRPr="00517368">
        <w:t>Алгоритм действия педагога по этим направлениям может быть следующим:</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выделение из программы и формулирование педагогической цели недели, задач развития ребенка (детей);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отбор педагогического содержания (из разных образовательных областей);</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выделение события недели, основной формы организации детско-взрослой деятельности; формулировка индивидуальных обучающих, развивающих задач для каждого ребенка и группы в целом;</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отбор методов и приемов работы с детьми и с каждым ребенком в отдельности;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практическое планирование педагогической деятельности на каждый день в течение тематической недели;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продумывание и организация процесса обсуждения результатов проживания с детьми события недели, при этом важно подчеркнуть роль каждого ребенка в его подготовке и проведении;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фиксация результатов освоения детьми образовательных задач.</w:t>
      </w:r>
    </w:p>
    <w:p w:rsidR="003369C6" w:rsidRPr="00517368" w:rsidRDefault="003369C6" w:rsidP="00517368">
      <w:pPr>
        <w:pStyle w:val="a3"/>
        <w:shd w:val="clear" w:color="auto" w:fill="FFFFFF"/>
        <w:spacing w:before="0" w:beforeAutospacing="0" w:after="0" w:afterAutospacing="0" w:line="20" w:lineRule="atLeast"/>
        <w:jc w:val="both"/>
      </w:pPr>
      <w:r w:rsidRPr="00517368">
        <w:t>Эффективность комплексно-тематического планирования</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По мнению многих специалистов комплексно-тематическое планирование является наиболее эффективным в работе с детьми дошкольного возраста. Оно позволяет систематизировать образовательный процесс в ДОУ и объединить усилия всех педагогов и специалистов, не упустив в течение года ни одной педагогической задачи.</w:t>
      </w:r>
    </w:p>
    <w:p w:rsidR="003369C6" w:rsidRPr="00517368" w:rsidRDefault="003369C6" w:rsidP="00517368">
      <w:pPr>
        <w:pStyle w:val="a3"/>
        <w:shd w:val="clear" w:color="auto" w:fill="FFFFFF"/>
        <w:spacing w:before="0" w:beforeAutospacing="0" w:after="0" w:afterAutospacing="0" w:line="20" w:lineRule="atLeast"/>
        <w:jc w:val="both"/>
      </w:pPr>
      <w:r w:rsidRPr="00517368">
        <w:rPr>
          <w:color w:val="000000"/>
        </w:rPr>
        <w:t xml:space="preserve">Такой подход придает системность и последовательность в реализации программных задач </w:t>
      </w:r>
      <w:proofErr w:type="gramStart"/>
      <w:r w:rsidRPr="00517368">
        <w:rPr>
          <w:color w:val="000000"/>
        </w:rPr>
        <w:t>по  разным</w:t>
      </w:r>
      <w:proofErr w:type="gramEnd"/>
      <w:r w:rsidRPr="00517368">
        <w:rPr>
          <w:color w:val="000000"/>
        </w:rPr>
        <w:t xml:space="preserve"> образовательным областям знаний, создается ситуация, когда у ребенка задействованы все органы чувств, а, следовательно, лучше усваивается материал.</w:t>
      </w:r>
    </w:p>
    <w:p w:rsidR="003369C6" w:rsidRPr="00517368" w:rsidRDefault="003369C6" w:rsidP="00517368">
      <w:pPr>
        <w:pStyle w:val="a3"/>
        <w:shd w:val="clear" w:color="auto" w:fill="FFFFFF"/>
        <w:spacing w:before="0" w:beforeAutospacing="0" w:after="0" w:afterAutospacing="0" w:line="20" w:lineRule="atLeast"/>
        <w:jc w:val="both"/>
      </w:pPr>
      <w:r w:rsidRPr="00517368">
        <w:t>Ребенок не перенапрягается, т.к. обеспечивается постоянная смена действий и впечатлений. В то же время жизнь в детском саду понятна и имеет смысл для детей, т.к. они «проживают» тему не спеша, не торопясь, успевая осмыслить и прочувствовать.</w:t>
      </w:r>
    </w:p>
    <w:p w:rsidR="003369C6" w:rsidRPr="00517368" w:rsidRDefault="003369C6" w:rsidP="00517368">
      <w:pPr>
        <w:pStyle w:val="a3"/>
        <w:shd w:val="clear" w:color="auto" w:fill="FFFFFF"/>
        <w:spacing w:before="0" w:beforeAutospacing="0" w:after="0" w:afterAutospacing="0" w:line="20" w:lineRule="atLeast"/>
        <w:jc w:val="both"/>
      </w:pPr>
      <w:r w:rsidRPr="00517368">
        <w:t>Детское сознание прекрасно удерживает эмоционально значимые для него события. А каждый временной отрезок (в данном случае неделя) имеет кульминационную точку – событие, к которому готовится вся группа. Это может быть праздник, выставка творческих работ, игра, викторина. Проживание событий помогает формированию у ребенка определенных знаний, навыков, умений в образовательных областях.</w:t>
      </w:r>
    </w:p>
    <w:p w:rsidR="003369C6" w:rsidRPr="00517368" w:rsidRDefault="003369C6" w:rsidP="00517368">
      <w:pPr>
        <w:pStyle w:val="a3"/>
        <w:shd w:val="clear" w:color="auto" w:fill="FFFFFF"/>
        <w:spacing w:before="0" w:beforeAutospacing="0" w:after="0" w:afterAutospacing="0" w:line="20" w:lineRule="atLeast"/>
        <w:jc w:val="both"/>
      </w:pPr>
      <w:r w:rsidRPr="00517368">
        <w:t xml:space="preserve">Задача педагога - спланировать образовательный процесс таким образом, чтобы вместе с воспитанником полноценно прожить все его этапы: подготовку, проведение, обсуждение итогов. При этом важно, чтобы у ребенка остались положительные эмоциональные </w:t>
      </w:r>
      <w:r w:rsidRPr="00517368">
        <w:lastRenderedPageBreak/>
        <w:t>переживания и воспоминания. В тоже время в совместной деятельности с педагогом воспитанник делает шаг вперед в своем развитии.</w:t>
      </w:r>
    </w:p>
    <w:p w:rsidR="003369C6" w:rsidRPr="00517368" w:rsidRDefault="003369C6" w:rsidP="00517368">
      <w:pPr>
        <w:pStyle w:val="a3"/>
        <w:shd w:val="clear" w:color="auto" w:fill="FFFFFF"/>
        <w:spacing w:before="0" w:beforeAutospacing="0" w:after="0" w:afterAutospacing="0" w:line="20" w:lineRule="atLeast"/>
        <w:jc w:val="both"/>
      </w:pPr>
      <w:r w:rsidRPr="00517368">
        <w:t>Данный способ планирования образовательного процесса требует от воспитателя высокого уровня профессионализма, общей культуры и творческого потенциала. Воспитатель должен уметь интегрировать образовательные области, отбирать наиболее результативные формы организации детской деятельности для решения конкретных программных задач, а также уметь педагогически обоснованно сочетать разные методы и приемы, ориентируясь на возрастные и индивидуальные особенности детей. Современный воспитатель – это творческий, заинтересованный человек, грамотный организатор и проектировщик среды развития и накопления ребенком положительных эмоциональных впечатлений.</w:t>
      </w:r>
    </w:p>
    <w:p w:rsidR="000552A9" w:rsidRPr="00517368" w:rsidRDefault="000552A9" w:rsidP="00517368">
      <w:pPr>
        <w:spacing w:after="0" w:line="20" w:lineRule="atLeast"/>
        <w:jc w:val="both"/>
        <w:rPr>
          <w:rFonts w:ascii="Times New Roman" w:hAnsi="Times New Roman" w:cs="Times New Roman"/>
          <w:sz w:val="24"/>
          <w:szCs w:val="24"/>
        </w:rPr>
      </w:pPr>
    </w:p>
    <w:sectPr w:rsidR="000552A9" w:rsidRPr="00517368" w:rsidSect="00055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2"/>
  </w:compat>
  <w:rsids>
    <w:rsidRoot w:val="003369C6"/>
    <w:rsid w:val="000552A9"/>
    <w:rsid w:val="000F39A9"/>
    <w:rsid w:val="001A7B58"/>
    <w:rsid w:val="003369C6"/>
    <w:rsid w:val="00397374"/>
    <w:rsid w:val="00517368"/>
    <w:rsid w:val="00517BB7"/>
    <w:rsid w:val="00832B76"/>
    <w:rsid w:val="00A2157F"/>
    <w:rsid w:val="00BE4D28"/>
    <w:rsid w:val="00C2327F"/>
    <w:rsid w:val="00C85BD4"/>
    <w:rsid w:val="00C92EFF"/>
    <w:rsid w:val="00CD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630D4-CF3E-41ED-BEB8-8C542B82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2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69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6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urok.ru/go.html?href=http%3A%2F%2Fnsportal.ru%2Fdetskii-sad%2Fvospitatelnaya-rabota%2F2014%2F03%2F23%2Fplanirovanie-vospitatelno-obrazovatelnogo-protsessa-v%23ft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4430</Words>
  <Characters>25256</Characters>
  <Application>Microsoft Office Word</Application>
  <DocSecurity>0</DocSecurity>
  <Lines>210</Lines>
  <Paragraphs>59</Paragraphs>
  <ScaleCrop>false</ScaleCrop>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2017-12-19T04:06:00Z</dcterms:created>
  <dcterms:modified xsi:type="dcterms:W3CDTF">2022-11-10T11:29:00Z</dcterms:modified>
</cp:coreProperties>
</file>